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7B" w:rsidRDefault="0032567B" w:rsidP="0032567B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:rsidR="0032567B" w:rsidRPr="00BA778F" w:rsidRDefault="0032567B" w:rsidP="0032567B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2567B" w:rsidRDefault="0032567B" w:rsidP="0032567B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:rsidR="0032567B" w:rsidRPr="00BA778F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</w:t>
      </w:r>
      <w:proofErr w:type="spellStart"/>
      <w:r w:rsidRPr="00BA778F">
        <w:rPr>
          <w:rFonts w:cs="Times New Roman"/>
          <w:b/>
          <w:bCs/>
          <w:szCs w:val="28"/>
        </w:rPr>
        <w:t>КубГУ</w:t>
      </w:r>
      <w:proofErr w:type="spellEnd"/>
      <w:r w:rsidRPr="00BA778F">
        <w:rPr>
          <w:rFonts w:cs="Times New Roman"/>
          <w:b/>
          <w:bCs/>
          <w:szCs w:val="28"/>
        </w:rPr>
        <w:t>»)</w:t>
      </w:r>
      <w:r w:rsidRPr="00BA778F">
        <w:rPr>
          <w:rFonts w:cs="Times New Roman"/>
          <w:b/>
          <w:bCs/>
          <w:szCs w:val="28"/>
        </w:rPr>
        <w:cr/>
      </w: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32567B" w:rsidRDefault="0032567B" w:rsidP="0032567B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32567B" w:rsidRPr="005C1CE8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0871DF">
        <w:rPr>
          <w:rFonts w:cs="Times New Roman"/>
          <w:b/>
          <w:bCs/>
          <w:szCs w:val="28"/>
        </w:rPr>
        <w:t>4.1</w:t>
      </w:r>
    </w:p>
    <w:p w:rsidR="0032567B" w:rsidRDefault="0032567B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32567B" w:rsidRPr="00C322A4" w:rsidRDefault="000871DF" w:rsidP="0032567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0871DF">
        <w:rPr>
          <w:rFonts w:cs="Times New Roman"/>
          <w:b/>
          <w:bCs/>
          <w:szCs w:val="28"/>
        </w:rPr>
        <w:t xml:space="preserve">ПРОЕКТИРОВАНИЕ ФУНКЦИОНАЛЬНОЙ СТРУКТУРЫ ПРОГРАММНОГО ПРОДУКТА: </w:t>
      </w:r>
      <w:r>
        <w:rPr>
          <w:rFonts w:cs="Times New Roman"/>
          <w:b/>
          <w:bCs/>
          <w:szCs w:val="28"/>
        </w:rPr>
        <w:t>ОБЪЕКТНО-ОРИЕНТИРОВАННЫЙ ПОДХОД</w:t>
      </w:r>
    </w:p>
    <w:p w:rsidR="0032567B" w:rsidRDefault="0032567B" w:rsidP="0032567B">
      <w:pPr>
        <w:spacing w:after="0" w:line="240" w:lineRule="auto"/>
        <w:rPr>
          <w:rFonts w:cs="Times New Roman"/>
          <w:b/>
          <w:bCs/>
          <w:szCs w:val="28"/>
        </w:rPr>
      </w:pPr>
    </w:p>
    <w:p w:rsidR="0032567B" w:rsidRDefault="0032567B" w:rsidP="0032567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spellStart"/>
      <w:r w:rsidRPr="000F5022">
        <w:rPr>
          <w:rFonts w:cs="Times New Roman"/>
          <w:szCs w:val="28"/>
        </w:rPr>
        <w:t>К.Д.Лишенков</w:t>
      </w:r>
      <w:proofErr w:type="spellEnd"/>
    </w:p>
    <w:p w:rsidR="0032567B" w:rsidRPr="00541CA7" w:rsidRDefault="0032567B" w:rsidP="0032567B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:rsidR="0032567B" w:rsidRDefault="0032567B" w:rsidP="0032567B">
      <w:pPr>
        <w:spacing w:after="0" w:line="240" w:lineRule="auto"/>
        <w:jc w:val="center"/>
        <w:rPr>
          <w:rFonts w:cs="Times New Roman"/>
          <w:szCs w:val="28"/>
        </w:rPr>
      </w:pPr>
    </w:p>
    <w:p w:rsidR="0032567B" w:rsidRPr="00541CA7" w:rsidRDefault="0032567B" w:rsidP="0032567B">
      <w:pPr>
        <w:spacing w:after="0" w:line="240" w:lineRule="auto"/>
        <w:jc w:val="center"/>
        <w:rPr>
          <w:rFonts w:cs="Times New Roman"/>
          <w:szCs w:val="28"/>
        </w:rPr>
      </w:pPr>
    </w:p>
    <w:p w:rsidR="0032567B" w:rsidRPr="00541CA7" w:rsidRDefault="0032567B" w:rsidP="0032567B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:rsidR="0032567B" w:rsidRPr="00541CA7" w:rsidRDefault="0032567B" w:rsidP="0032567B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:rsidR="0032567B" w:rsidRDefault="0032567B" w:rsidP="0032567B">
      <w:pPr>
        <w:spacing w:after="0" w:line="408" w:lineRule="auto"/>
        <w:rPr>
          <w:rFonts w:cs="Times New Roman"/>
          <w:szCs w:val="28"/>
        </w:rPr>
      </w:pPr>
    </w:p>
    <w:p w:rsidR="0032567B" w:rsidRPr="00541CA7" w:rsidRDefault="0032567B" w:rsidP="0032567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:rsidR="0032567B" w:rsidRPr="00541CA7" w:rsidRDefault="0032567B" w:rsidP="0032567B">
      <w:pPr>
        <w:spacing w:after="0" w:line="240" w:lineRule="auto"/>
        <w:rPr>
          <w:rFonts w:cs="Times New Roman"/>
          <w:szCs w:val="28"/>
        </w:rPr>
      </w:pPr>
      <w:r w:rsidRPr="00541CA7">
        <w:rPr>
          <w:rFonts w:cs="Times New Roman"/>
          <w:szCs w:val="28"/>
        </w:rPr>
        <w:t xml:space="preserve">канд. </w:t>
      </w:r>
      <w:proofErr w:type="spellStart"/>
      <w:r w:rsidRPr="00541CA7">
        <w:rPr>
          <w:rFonts w:cs="Times New Roman"/>
          <w:szCs w:val="28"/>
        </w:rPr>
        <w:t>пед</w:t>
      </w:r>
      <w:proofErr w:type="spellEnd"/>
      <w:r w:rsidRPr="00541CA7">
        <w:rPr>
          <w:rFonts w:cs="Times New Roman"/>
          <w:szCs w:val="28"/>
        </w:rPr>
        <w:t>. наук, доц.</w:t>
      </w:r>
      <w:r w:rsidRPr="009837FF">
        <w:rPr>
          <w:rFonts w:cs="Times New Roman"/>
          <w:szCs w:val="28"/>
        </w:rPr>
        <w:t xml:space="preserve"> ______________________________</w:t>
      </w:r>
      <w:r>
        <w:rPr>
          <w:rFonts w:cs="Times New Roman"/>
          <w:szCs w:val="28"/>
        </w:rPr>
        <w:t>Н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Ю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Добровольская</w:t>
      </w:r>
    </w:p>
    <w:p w:rsidR="0032567B" w:rsidRPr="00541CA7" w:rsidRDefault="0032567B" w:rsidP="0032567B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:rsidR="0032567B" w:rsidRDefault="0032567B" w:rsidP="006B6619">
      <w:pPr>
        <w:spacing w:after="0" w:line="408" w:lineRule="auto"/>
        <w:rPr>
          <w:rFonts w:cs="Times New Roman"/>
          <w:szCs w:val="28"/>
        </w:rPr>
      </w:pPr>
    </w:p>
    <w:p w:rsidR="006B6619" w:rsidRDefault="006B6619" w:rsidP="006B6619">
      <w:pPr>
        <w:spacing w:after="0" w:line="408" w:lineRule="auto"/>
        <w:rPr>
          <w:rFonts w:cs="Times New Roman"/>
          <w:szCs w:val="28"/>
        </w:rPr>
      </w:pPr>
      <w:bookmarkStart w:id="2" w:name="_GoBack"/>
      <w:bookmarkEnd w:id="2"/>
    </w:p>
    <w:p w:rsidR="0032567B" w:rsidRDefault="0032567B" w:rsidP="0032567B">
      <w:pPr>
        <w:spacing w:after="0" w:line="408" w:lineRule="auto"/>
        <w:jc w:val="center"/>
        <w:rPr>
          <w:rFonts w:cs="Times New Roman"/>
          <w:szCs w:val="28"/>
        </w:rPr>
      </w:pPr>
    </w:p>
    <w:p w:rsidR="0032567B" w:rsidRDefault="0032567B" w:rsidP="0032567B">
      <w:pPr>
        <w:spacing w:after="0" w:line="408" w:lineRule="auto"/>
        <w:jc w:val="center"/>
        <w:rPr>
          <w:rFonts w:cs="Times New Roman"/>
          <w:szCs w:val="28"/>
        </w:rPr>
      </w:pPr>
    </w:p>
    <w:p w:rsidR="0032567B" w:rsidRDefault="0032567B" w:rsidP="0032567B">
      <w:pPr>
        <w:spacing w:after="0" w:line="408" w:lineRule="auto"/>
        <w:rPr>
          <w:rFonts w:cs="Times New Roman"/>
          <w:szCs w:val="28"/>
        </w:rPr>
      </w:pPr>
    </w:p>
    <w:p w:rsidR="0032567B" w:rsidRDefault="0032567B" w:rsidP="0032567B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:rsidR="000871DF" w:rsidRDefault="0032567B" w:rsidP="000871D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B93E54" w:rsidRPr="0032567B" w:rsidRDefault="0032567B" w:rsidP="00B93E54">
      <w:pPr>
        <w:jc w:val="left"/>
        <w:rPr>
          <w:lang w:val="en-US"/>
        </w:rPr>
      </w:pPr>
      <w:r>
        <w:rPr>
          <w:rFonts w:cs="Times New Roman"/>
          <w:szCs w:val="28"/>
        </w:rPr>
        <w:br w:type="page"/>
      </w:r>
    </w:p>
    <w:bookmarkStart w:id="3" w:name="_Toc130203369" w:displacedByCustomXml="next"/>
    <w:sdt>
      <w:sdtPr>
        <w:rPr>
          <w:rFonts w:eastAsiaTheme="minorHAnsi" w:cstheme="minorBidi"/>
          <w:b w:val="0"/>
          <w:caps w:val="0"/>
          <w:szCs w:val="22"/>
        </w:rPr>
        <w:id w:val="-16334730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93E54" w:rsidRDefault="00B93E54" w:rsidP="007A584A">
          <w:pPr>
            <w:pStyle w:val="1"/>
          </w:pPr>
          <w:r>
            <w:t>Оглавление</w:t>
          </w:r>
          <w:bookmarkEnd w:id="3"/>
        </w:p>
        <w:p w:rsidR="00511A7A" w:rsidRDefault="00B93E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03369" w:history="1">
            <w:r w:rsidR="00511A7A" w:rsidRPr="00907A06">
              <w:rPr>
                <w:rStyle w:val="a5"/>
                <w:noProof/>
              </w:rPr>
              <w:t>Оглавление</w:t>
            </w:r>
            <w:r w:rsidR="00511A7A">
              <w:rPr>
                <w:noProof/>
                <w:webHidden/>
              </w:rPr>
              <w:tab/>
            </w:r>
            <w:r w:rsidR="00511A7A">
              <w:rPr>
                <w:noProof/>
                <w:webHidden/>
              </w:rPr>
              <w:fldChar w:fldCharType="begin"/>
            </w:r>
            <w:r w:rsidR="00511A7A">
              <w:rPr>
                <w:noProof/>
                <w:webHidden/>
              </w:rPr>
              <w:instrText xml:space="preserve"> PAGEREF _Toc130203369 \h </w:instrText>
            </w:r>
            <w:r w:rsidR="00511A7A">
              <w:rPr>
                <w:noProof/>
                <w:webHidden/>
              </w:rPr>
            </w:r>
            <w:r w:rsidR="00511A7A">
              <w:rPr>
                <w:noProof/>
                <w:webHidden/>
              </w:rPr>
              <w:fldChar w:fldCharType="separate"/>
            </w:r>
            <w:r w:rsidR="00511A7A">
              <w:rPr>
                <w:noProof/>
                <w:webHidden/>
              </w:rPr>
              <w:t>2</w:t>
            </w:r>
            <w:r w:rsidR="00511A7A">
              <w:rPr>
                <w:noProof/>
                <w:webHidden/>
              </w:rPr>
              <w:fldChar w:fldCharType="end"/>
            </w:r>
          </w:hyperlink>
        </w:p>
        <w:p w:rsidR="00511A7A" w:rsidRDefault="00511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03370" w:history="1">
            <w:r w:rsidRPr="00907A0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A" w:rsidRDefault="00511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03371" w:history="1">
            <w:r w:rsidRPr="00907A06">
              <w:rPr>
                <w:rStyle w:val="a5"/>
                <w:noProof/>
              </w:rPr>
              <w:t>Абстракция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A" w:rsidRDefault="00511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03372" w:history="1">
            <w:r w:rsidRPr="00907A06">
              <w:rPr>
                <w:rStyle w:val="a5"/>
                <w:noProof/>
              </w:rPr>
              <w:t>Классификация абстракций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A" w:rsidRDefault="00511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03373" w:history="1">
            <w:r w:rsidRPr="00907A06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A" w:rsidRDefault="00511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03374" w:history="1">
            <w:r w:rsidRPr="00907A06">
              <w:rPr>
                <w:rStyle w:val="a5"/>
                <w:noProof/>
              </w:rPr>
              <w:t>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A" w:rsidRDefault="00511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03375" w:history="1">
            <w:r w:rsidRPr="00907A06">
              <w:rPr>
                <w:rStyle w:val="a5"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A" w:rsidRDefault="00511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03376" w:history="1">
            <w:r w:rsidRPr="00907A06">
              <w:rPr>
                <w:rStyle w:val="a5"/>
                <w:noProof/>
              </w:rPr>
              <w:t>Диаграммы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54" w:rsidRDefault="00B93E54">
          <w:r>
            <w:rPr>
              <w:b/>
              <w:bCs/>
            </w:rPr>
            <w:fldChar w:fldCharType="end"/>
          </w:r>
        </w:p>
      </w:sdtContent>
    </w:sdt>
    <w:p w:rsidR="00B93E54" w:rsidRDefault="00B93E54">
      <w:pPr>
        <w:spacing w:line="259" w:lineRule="auto"/>
        <w:jc w:val="left"/>
      </w:pPr>
      <w:r>
        <w:br w:type="page"/>
      </w:r>
    </w:p>
    <w:p w:rsidR="00F87618" w:rsidRDefault="001C2CD4" w:rsidP="00B93E54">
      <w:pPr>
        <w:pStyle w:val="1"/>
      </w:pPr>
      <w:bookmarkStart w:id="4" w:name="_Toc130203370"/>
      <w:r>
        <w:lastRenderedPageBreak/>
        <w:t>В</w:t>
      </w:r>
      <w:r w:rsidR="00B93E54">
        <w:t>ведение</w:t>
      </w:r>
      <w:bookmarkEnd w:id="4"/>
    </w:p>
    <w:p w:rsidR="00B93E54" w:rsidRDefault="00B93E54" w:rsidP="00B93E54">
      <w:pPr>
        <w:widowControl w:val="0"/>
        <w:tabs>
          <w:tab w:val="left" w:pos="720"/>
        </w:tabs>
        <w:ind w:firstLine="709"/>
        <w:rPr>
          <w:szCs w:val="28"/>
        </w:rPr>
      </w:pPr>
      <w:r w:rsidRPr="00DA7658">
        <w:rPr>
          <w:szCs w:val="28"/>
        </w:rPr>
        <w:t xml:space="preserve">Цель: </w:t>
      </w:r>
      <w:r w:rsidRPr="00DA7658">
        <w:rPr>
          <w:color w:val="000000"/>
          <w:szCs w:val="28"/>
        </w:rPr>
        <w:t xml:space="preserve">изучение методики </w:t>
      </w:r>
      <w:r>
        <w:rPr>
          <w:color w:val="000000"/>
          <w:szCs w:val="28"/>
        </w:rPr>
        <w:t>объектно</w:t>
      </w:r>
      <w:r w:rsidRPr="00DA7658">
        <w:rPr>
          <w:color w:val="000000"/>
          <w:szCs w:val="28"/>
        </w:rPr>
        <w:t>-ориентированного подхода</w:t>
      </w:r>
      <w:r w:rsidRPr="00DA7658">
        <w:rPr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:rsidR="007A584A" w:rsidRDefault="007A584A">
      <w:pPr>
        <w:spacing w:line="259" w:lineRule="auto"/>
        <w:jc w:val="left"/>
      </w:pPr>
      <w:r>
        <w:br w:type="page"/>
      </w:r>
    </w:p>
    <w:p w:rsidR="00B93E54" w:rsidRDefault="001C2CD4" w:rsidP="002537BF">
      <w:pPr>
        <w:pStyle w:val="1"/>
      </w:pPr>
      <w:bookmarkStart w:id="5" w:name="_Toc130203371"/>
      <w:r>
        <w:lastRenderedPageBreak/>
        <w:t>А</w:t>
      </w:r>
      <w:r w:rsidR="002537BF">
        <w:t>бстракция подсистемы</w:t>
      </w:r>
      <w:bookmarkEnd w:id="5"/>
    </w:p>
    <w:p w:rsidR="001D0ADA" w:rsidRDefault="000C36E6" w:rsidP="009F520A">
      <w:pPr>
        <w:spacing w:line="259" w:lineRule="auto"/>
        <w:ind w:firstLine="708"/>
        <w:jc w:val="left"/>
      </w:pPr>
      <w:r>
        <w:t xml:space="preserve">Выявим набор абстракций </w:t>
      </w:r>
      <w:proofErr w:type="gramStart"/>
      <w:r>
        <w:t>предметной области</w:t>
      </w:r>
      <w:proofErr w:type="gramEnd"/>
      <w:r>
        <w:t xml:space="preserve"> проектируемой ПС. Разделим выделенные в проекте абстракции на три типа: абстракции сущности, абстракции поведения, абстракции поведения, абстракции интерфейсы.</w:t>
      </w:r>
    </w:p>
    <w:p w:rsidR="009F520A" w:rsidRPr="006D7F76" w:rsidRDefault="009F520A" w:rsidP="009F520A">
      <w:pPr>
        <w:spacing w:line="259" w:lineRule="auto"/>
        <w:ind w:firstLine="708"/>
        <w:jc w:val="left"/>
      </w:pPr>
      <w:r w:rsidRPr="00C23C3A">
        <w:rPr>
          <w:bCs/>
          <w:szCs w:val="28"/>
        </w:rPr>
        <w:t>Выделит</w:t>
      </w:r>
      <w:r>
        <w:rPr>
          <w:bCs/>
          <w:szCs w:val="28"/>
        </w:rPr>
        <w:t>ь</w:t>
      </w:r>
      <w:r w:rsidRPr="00C23C3A">
        <w:rPr>
          <w:bCs/>
          <w:szCs w:val="28"/>
        </w:rPr>
        <w:t xml:space="preserve"> возможное поведение каждой абстракции в пределах </w:t>
      </w:r>
      <w:proofErr w:type="gramStart"/>
      <w:r>
        <w:rPr>
          <w:bCs/>
          <w:szCs w:val="28"/>
        </w:rPr>
        <w:t>функциональности</w:t>
      </w:r>
      <w:proofErr w:type="gramEnd"/>
      <w:r>
        <w:rPr>
          <w:bCs/>
          <w:szCs w:val="28"/>
        </w:rPr>
        <w:t xml:space="preserve"> проектируемой ИС, представленной моделью требований </w:t>
      </w:r>
      <w:r>
        <w:rPr>
          <w:bCs/>
          <w:szCs w:val="28"/>
          <w:lang w:val="en-US"/>
        </w:rPr>
        <w:t>UML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960"/>
        <w:gridCol w:w="2680"/>
        <w:gridCol w:w="1500"/>
        <w:gridCol w:w="3600"/>
      </w:tblGrid>
      <w:tr w:rsidR="001D0ADA" w:rsidRPr="001D0ADA" w:rsidTr="001D0A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Абстракции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Тип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1D0ADA" w:rsidRPr="001D0ADA" w:rsidTr="001D0AD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Кассир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Сущность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Пользователь системы, взаимодействующий с системой</w:t>
            </w:r>
          </w:p>
        </w:tc>
      </w:tr>
      <w:tr w:rsidR="001D0ADA" w:rsidRPr="001D0ADA" w:rsidTr="001D0AD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Товарная накладная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Сущность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Список покупок, данные о клиенте, стоимость товара.</w:t>
            </w:r>
          </w:p>
        </w:tc>
      </w:tr>
      <w:tr w:rsidR="001D0ADA" w:rsidRPr="001D0ADA" w:rsidTr="001D0ADA">
        <w:trPr>
          <w:trHeight w:val="1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Запись о проведённой продаже в журнал отчёта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Поведение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записи в соответствии с проведённой операцией продажи и входных данных клиента.</w:t>
            </w:r>
          </w:p>
        </w:tc>
      </w:tr>
      <w:tr w:rsidR="001D0ADA" w:rsidRPr="001D0ADA" w:rsidTr="001D0AD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Заявка о покупке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Сущность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Список покупок,</w:t>
            </w:r>
            <w:r w:rsidR="00A553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ограничение по стоимости, дата</w:t>
            </w:r>
          </w:p>
        </w:tc>
      </w:tr>
      <w:tr w:rsidR="001D0ADA" w:rsidRPr="001D0ADA" w:rsidTr="001D0A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Данные о клиенте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Сущность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ADA" w:rsidRPr="001D0ADA" w:rsidRDefault="001D0ADA" w:rsidP="001D0AD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D0AD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Паспортные данные</w:t>
            </w:r>
          </w:p>
        </w:tc>
      </w:tr>
    </w:tbl>
    <w:p w:rsidR="00CB36DC" w:rsidRPr="00CB36DC" w:rsidRDefault="00CB36DC" w:rsidP="00CB36DC">
      <w:pPr>
        <w:spacing w:line="259" w:lineRule="auto"/>
        <w:jc w:val="center"/>
        <w:rPr>
          <w:sz w:val="24"/>
        </w:rPr>
      </w:pPr>
      <w:r>
        <w:rPr>
          <w:sz w:val="24"/>
        </w:rPr>
        <w:t xml:space="preserve">Таблица 1 – </w:t>
      </w:r>
      <w:r w:rsidR="003C402C">
        <w:rPr>
          <w:sz w:val="24"/>
        </w:rPr>
        <w:t>абстракция подсистемы.</w:t>
      </w:r>
    </w:p>
    <w:p w:rsidR="002D1169" w:rsidRDefault="002D1169">
      <w:pPr>
        <w:spacing w:line="259" w:lineRule="auto"/>
        <w:jc w:val="left"/>
      </w:pPr>
      <w:r>
        <w:br w:type="page"/>
      </w:r>
    </w:p>
    <w:p w:rsidR="002D1169" w:rsidRDefault="002D1169" w:rsidP="002D1169">
      <w:pPr>
        <w:pStyle w:val="1"/>
      </w:pPr>
      <w:bookmarkStart w:id="6" w:name="_Toc130203372"/>
      <w:r>
        <w:lastRenderedPageBreak/>
        <w:t>Классификация абстракций</w:t>
      </w:r>
      <w:bookmarkEnd w:id="6"/>
    </w:p>
    <w:p w:rsidR="002D1169" w:rsidRDefault="009F520A" w:rsidP="00423FBF">
      <w:pPr>
        <w:ind w:firstLine="708"/>
      </w:pPr>
      <w:r>
        <w:t>Проведём классификацию обнаруженных абстр</w:t>
      </w:r>
      <w:r w:rsidR="00F21277">
        <w:t>акций по классическому подходу:</w:t>
      </w:r>
    </w:p>
    <w:tbl>
      <w:tblPr>
        <w:tblW w:w="8222" w:type="dxa"/>
        <w:tblInd w:w="137" w:type="dxa"/>
        <w:tblLook w:val="04A0" w:firstRow="1" w:lastRow="0" w:firstColumn="1" w:lastColumn="0" w:noHBand="0" w:noVBand="1"/>
      </w:tblPr>
      <w:tblGrid>
        <w:gridCol w:w="442"/>
        <w:gridCol w:w="2680"/>
        <w:gridCol w:w="1500"/>
        <w:gridCol w:w="3600"/>
      </w:tblGrid>
      <w:tr w:rsidR="00423FBF" w:rsidRPr="00423FBF" w:rsidTr="00423FBF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Класс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Тип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423FBF" w:rsidRPr="00423FBF" w:rsidTr="00423FB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FBF" w:rsidRPr="00423FBF" w:rsidRDefault="00423FBF" w:rsidP="00423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Люди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Сущность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Кассир</w:t>
            </w:r>
          </w:p>
        </w:tc>
      </w:tr>
      <w:tr w:rsidR="00423FBF" w:rsidRPr="00423FBF" w:rsidTr="00423FBF">
        <w:trPr>
          <w:trHeight w:val="6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FBF" w:rsidRPr="00423FBF" w:rsidRDefault="00423FBF" w:rsidP="00423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Предметы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Поведение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Данные о клиенте, заявка на покупку, товарная накладная.</w:t>
            </w:r>
          </w:p>
        </w:tc>
      </w:tr>
      <w:tr w:rsidR="00423FBF" w:rsidRPr="00423FBF" w:rsidTr="00423FBF">
        <w:trPr>
          <w:trHeight w:val="9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FBF" w:rsidRPr="00423FBF" w:rsidRDefault="00423FBF" w:rsidP="00423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События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Сущность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FBF" w:rsidRPr="00423FBF" w:rsidRDefault="00423FBF" w:rsidP="00423FB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F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Запись о проведённой продаже в журнал, формирование накладной, обработка заявки</w:t>
            </w:r>
          </w:p>
        </w:tc>
      </w:tr>
    </w:tbl>
    <w:p w:rsidR="00F21277" w:rsidRPr="002D1169" w:rsidRDefault="003C402C" w:rsidP="00423FBF">
      <w:pPr>
        <w:jc w:val="center"/>
      </w:pPr>
      <w:r>
        <w:t>Таблица 2 – классификация абстракций подсистемы.</w:t>
      </w:r>
    </w:p>
    <w:p w:rsidR="00B93E54" w:rsidRDefault="00B93E54" w:rsidP="001C2CD4">
      <w:pPr>
        <w:pStyle w:val="1"/>
      </w:pPr>
      <w:r>
        <w:br w:type="page"/>
      </w:r>
      <w:bookmarkStart w:id="7" w:name="_Toc130203373"/>
      <w:r w:rsidR="001C2CD4">
        <w:lastRenderedPageBreak/>
        <w:t>Диаграмма классов</w:t>
      </w:r>
      <w:bookmarkEnd w:id="7"/>
    </w:p>
    <w:p w:rsidR="00DD4A0F" w:rsidRPr="005055E4" w:rsidRDefault="00DD4A0F" w:rsidP="00927D9D">
      <w:pPr>
        <w:ind w:firstLine="708"/>
        <w:rPr>
          <w:lang w:val="en-US"/>
        </w:rPr>
      </w:pPr>
      <w:r>
        <w:t xml:space="preserve">Построим диаграмму классов </w:t>
      </w:r>
      <w:r>
        <w:rPr>
          <w:lang w:val="en-US"/>
        </w:rPr>
        <w:t>UML</w:t>
      </w:r>
      <w:r w:rsidRPr="00240B2F">
        <w:t>.</w:t>
      </w:r>
      <w:r w:rsidR="00240B2F">
        <w:t xml:space="preserve"> </w:t>
      </w:r>
      <w:r w:rsidR="00651037" w:rsidRPr="00651037"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ними.</w:t>
      </w:r>
    </w:p>
    <w:p w:rsidR="00F94003" w:rsidRDefault="00F94003" w:rsidP="00F94003">
      <w:pPr>
        <w:jc w:val="center"/>
      </w:pPr>
      <w:r w:rsidRPr="00F94003">
        <w:rPr>
          <w:noProof/>
          <w:lang w:eastAsia="ru-RU"/>
        </w:rPr>
        <w:drawing>
          <wp:inline distT="0" distB="0" distL="0" distR="0">
            <wp:extent cx="5940425" cy="4658131"/>
            <wp:effectExtent l="0" t="0" r="3175" b="9525"/>
            <wp:docPr id="2" name="Рисунок 2" descr="C:\Users\s0163557\Documents\Pr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0163557\Documents\Pre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D2" w:rsidRDefault="003C402C" w:rsidP="00F94003">
      <w:pPr>
        <w:jc w:val="center"/>
      </w:pPr>
      <w:r>
        <w:t>Рисунок 1 – диаграмма классов.</w:t>
      </w:r>
    </w:p>
    <w:p w:rsidR="005055E4" w:rsidRDefault="005055E4" w:rsidP="003C402C">
      <w:pPr>
        <w:pStyle w:val="1"/>
      </w:pPr>
      <w:r>
        <w:br w:type="page"/>
      </w:r>
      <w:bookmarkStart w:id="8" w:name="_Toc130203374"/>
      <w:r w:rsidR="003C402C">
        <w:lastRenderedPageBreak/>
        <w:t>Диаграммы состояний</w:t>
      </w:r>
      <w:bookmarkEnd w:id="8"/>
    </w:p>
    <w:p w:rsidR="003C402C" w:rsidRDefault="006508A5" w:rsidP="00927D9D">
      <w:pPr>
        <w:ind w:firstLine="708"/>
      </w:pPr>
      <w:r>
        <w:t>Наиболее изменчивыми классами являются «накладная» и «заказ», так как зависят от многих динамических переменных. Диаграммы</w:t>
      </w:r>
      <w:r w:rsidR="003C402C">
        <w:t xml:space="preserve"> состоян</w:t>
      </w:r>
      <w:r>
        <w:t>ий</w:t>
      </w:r>
      <w:r w:rsidR="0023193E">
        <w:t xml:space="preserve"> на основе выбранных классов:</w:t>
      </w:r>
    </w:p>
    <w:p w:rsidR="00A64B73" w:rsidRDefault="00CA357A" w:rsidP="003C402C">
      <w:r w:rsidRPr="00CA357A">
        <w:rPr>
          <w:noProof/>
          <w:lang w:eastAsia="ru-RU"/>
        </w:rPr>
        <w:drawing>
          <wp:inline distT="0" distB="0" distL="0" distR="0">
            <wp:extent cx="5940425" cy="3270160"/>
            <wp:effectExtent l="0" t="0" r="3175" b="6985"/>
            <wp:docPr id="3" name="Рисунок 3" descr="C:\Users\s0163557\Downloads\Diagramms of Sta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163557\Downloads\Diagramms of Stat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73" w:rsidRDefault="00A64B73">
      <w:pPr>
        <w:spacing w:line="259" w:lineRule="auto"/>
        <w:jc w:val="left"/>
      </w:pPr>
      <w:r>
        <w:br w:type="page"/>
      </w:r>
    </w:p>
    <w:p w:rsidR="00A64B73" w:rsidRDefault="00A64B73" w:rsidP="00A64B73">
      <w:pPr>
        <w:pStyle w:val="1"/>
      </w:pPr>
      <w:bookmarkStart w:id="9" w:name="_Toc130203375"/>
      <w:r>
        <w:lastRenderedPageBreak/>
        <w:t>Диаграмма деятельности</w:t>
      </w:r>
      <w:bookmarkEnd w:id="9"/>
    </w:p>
    <w:p w:rsidR="000659ED" w:rsidRDefault="00D54EB5" w:rsidP="00927D9D">
      <w:pPr>
        <w:ind w:firstLine="708"/>
      </w:pPr>
      <w:r>
        <w:t>Составим диаграмму деятельности:</w:t>
      </w:r>
    </w:p>
    <w:p w:rsidR="00927D9D" w:rsidRDefault="00927D9D" w:rsidP="00927D9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5825" cy="4591050"/>
            <wp:effectExtent l="0" t="0" r="9525" b="0"/>
            <wp:docPr id="9" name="Рисунок 9" descr="C:\Users\s0163557\Downloads\DiagrammOfActivit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0163557\Downloads\DiagrammOfActivity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9D" w:rsidRDefault="00927D9D">
      <w:pPr>
        <w:spacing w:line="259" w:lineRule="auto"/>
        <w:jc w:val="left"/>
      </w:pPr>
      <w:r>
        <w:br w:type="page"/>
      </w:r>
    </w:p>
    <w:p w:rsidR="00927D9D" w:rsidRDefault="00992133" w:rsidP="00992133">
      <w:pPr>
        <w:pStyle w:val="1"/>
      </w:pPr>
      <w:bookmarkStart w:id="10" w:name="_Toc130203376"/>
      <w:r>
        <w:lastRenderedPageBreak/>
        <w:t>Диаграммы последовательности</w:t>
      </w:r>
      <w:bookmarkEnd w:id="10"/>
    </w:p>
    <w:p w:rsidR="0025332F" w:rsidRPr="0025332F" w:rsidRDefault="0025332F" w:rsidP="0025332F">
      <w:pPr>
        <w:ind w:firstLine="708"/>
      </w:pPr>
      <w:r>
        <w:t>Для перечисленных прецедентов создадим диаграмму последовательности.</w:t>
      </w:r>
    </w:p>
    <w:p w:rsidR="00992133" w:rsidRPr="00992133" w:rsidRDefault="0025332F" w:rsidP="00992133">
      <w:r w:rsidRPr="0025332F">
        <w:rPr>
          <w:noProof/>
          <w:lang w:eastAsia="ru-RU"/>
        </w:rPr>
        <w:drawing>
          <wp:inline distT="0" distB="0" distL="0" distR="0">
            <wp:extent cx="4019550" cy="4962525"/>
            <wp:effectExtent l="0" t="0" r="0" b="9525"/>
            <wp:docPr id="10" name="Рисунок 10" descr="C:\Users\s0163557\Downloads\Final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0163557\Downloads\Final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133" w:rsidRPr="0099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28"/>
    <w:rsid w:val="000659ED"/>
    <w:rsid w:val="00085DD2"/>
    <w:rsid w:val="000871DF"/>
    <w:rsid w:val="000C36E6"/>
    <w:rsid w:val="001C2CD4"/>
    <w:rsid w:val="001D0ADA"/>
    <w:rsid w:val="00212736"/>
    <w:rsid w:val="0023193E"/>
    <w:rsid w:val="00240B2F"/>
    <w:rsid w:val="0025332F"/>
    <w:rsid w:val="002537BF"/>
    <w:rsid w:val="002D1169"/>
    <w:rsid w:val="0032567B"/>
    <w:rsid w:val="003C402C"/>
    <w:rsid w:val="00423FBF"/>
    <w:rsid w:val="004577A1"/>
    <w:rsid w:val="005055E4"/>
    <w:rsid w:val="00511A7A"/>
    <w:rsid w:val="006508A5"/>
    <w:rsid w:val="00651037"/>
    <w:rsid w:val="006B6619"/>
    <w:rsid w:val="006D7F76"/>
    <w:rsid w:val="007A584A"/>
    <w:rsid w:val="00927D9D"/>
    <w:rsid w:val="00992133"/>
    <w:rsid w:val="009F520A"/>
    <w:rsid w:val="00A553AE"/>
    <w:rsid w:val="00A64B73"/>
    <w:rsid w:val="00A82E14"/>
    <w:rsid w:val="00B93E54"/>
    <w:rsid w:val="00C40B98"/>
    <w:rsid w:val="00CA357A"/>
    <w:rsid w:val="00CB36DC"/>
    <w:rsid w:val="00D46309"/>
    <w:rsid w:val="00D54EB5"/>
    <w:rsid w:val="00D85EFC"/>
    <w:rsid w:val="00DD4A0F"/>
    <w:rsid w:val="00DE3C28"/>
    <w:rsid w:val="00F21277"/>
    <w:rsid w:val="00F9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A21C"/>
  <w15:chartTrackingRefBased/>
  <w15:docId w15:val="{E5A4AC09-0376-47DD-89F8-A24878B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67B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3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32567B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567B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B93E54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3E54"/>
    <w:pPr>
      <w:spacing w:line="259" w:lineRule="auto"/>
      <w:jc w:val="left"/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7A5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7F39-D86C-4C2E-B235-DE3982C3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Лишенков Константин Денисович</cp:lastModifiedBy>
  <cp:revision>32</cp:revision>
  <dcterms:created xsi:type="dcterms:W3CDTF">2023-03-17T10:14:00Z</dcterms:created>
  <dcterms:modified xsi:type="dcterms:W3CDTF">2023-03-20T08:16:00Z</dcterms:modified>
</cp:coreProperties>
</file>