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7092" w14:textId="77777777" w:rsidR="002725D3" w:rsidRDefault="002725D3" w:rsidP="002725D3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4BFF8747" w14:textId="77777777" w:rsidR="002725D3" w:rsidRPr="00BA778F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F57A8C" w14:textId="77777777" w:rsidR="002725D3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786B18D5" w14:textId="77777777" w:rsidR="002725D3" w:rsidRPr="00BA778F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3FA4AAA0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«КубГУ»)</w:t>
      </w:r>
      <w:r w:rsidRPr="00BA778F">
        <w:rPr>
          <w:rFonts w:cs="Times New Roman"/>
          <w:b/>
          <w:bCs/>
          <w:szCs w:val="28"/>
        </w:rPr>
        <w:cr/>
      </w:r>
    </w:p>
    <w:p w14:paraId="2B3290B8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E6BF74" w14:textId="77777777" w:rsidR="002725D3" w:rsidRDefault="002725D3" w:rsidP="002725D3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284BB276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7B0A333A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15C3A85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3DE34C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345B26E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3DAD4F0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D27F71F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1402485" w14:textId="77777777" w:rsidR="002725D3" w:rsidRPr="005C1CE8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612B2">
        <w:rPr>
          <w:rFonts w:cs="Times New Roman"/>
          <w:b/>
          <w:bCs/>
          <w:szCs w:val="28"/>
        </w:rPr>
        <w:t>5</w:t>
      </w:r>
    </w:p>
    <w:p w14:paraId="44C5EE5D" w14:textId="77777777"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8563CEC" w14:textId="77777777" w:rsidR="002725D3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30DB5">
        <w:rPr>
          <w:rFonts w:cs="Times New Roman"/>
          <w:b/>
          <w:bCs/>
          <w:szCs w:val="28"/>
        </w:rPr>
        <w:t xml:space="preserve">ПРОЕКТИРОВАНИЕ </w:t>
      </w:r>
      <w:r>
        <w:rPr>
          <w:rFonts w:cs="Times New Roman"/>
          <w:b/>
          <w:bCs/>
          <w:szCs w:val="28"/>
        </w:rPr>
        <w:t>БАЗЫ ДАННЫХ ПРОГРАММНОЙ СИСТЕМЫ</w:t>
      </w:r>
    </w:p>
    <w:p w14:paraId="1F6C3374" w14:textId="77777777"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4FEBD96" w14:textId="77777777"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BBBF22C" w14:textId="77777777"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4462AD2" w14:textId="77777777" w:rsidR="00630DB5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E593E7" w14:textId="77777777" w:rsidR="002725D3" w:rsidRDefault="002725D3" w:rsidP="002725D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r w:rsidRPr="000F5022">
        <w:rPr>
          <w:rFonts w:cs="Times New Roman"/>
          <w:szCs w:val="28"/>
        </w:rPr>
        <w:t>К.Д.Лишенков</w:t>
      </w:r>
    </w:p>
    <w:p w14:paraId="4C67E80C" w14:textId="77777777" w:rsidR="002725D3" w:rsidRPr="00541CA7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493DFA1D" w14:textId="77777777" w:rsidR="002725D3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69B0F7A2" w14:textId="77777777" w:rsidR="002725D3" w:rsidRPr="00541CA7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4518FE88" w14:textId="77777777" w:rsidR="002725D3" w:rsidRPr="00541CA7" w:rsidRDefault="002725D3" w:rsidP="002725D3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6AE98AD5" w14:textId="77777777" w:rsidR="002725D3" w:rsidRPr="00541CA7" w:rsidRDefault="002725D3" w:rsidP="002725D3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1C800F02" w14:textId="77777777"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7CC7C7E" w14:textId="77777777" w:rsidR="002725D3" w:rsidRPr="00541CA7" w:rsidRDefault="002725D3" w:rsidP="002725D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7AD0D386" w14:textId="77777777" w:rsidR="002725D3" w:rsidRPr="00541CA7" w:rsidRDefault="002725D3" w:rsidP="002725D3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>канд. пед.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14:paraId="384FAF4B" w14:textId="77777777" w:rsidR="002725D3" w:rsidRPr="00541CA7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6404B493" w14:textId="77777777"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3904D8F" w14:textId="77777777"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1FC3ED6" w14:textId="77777777" w:rsidR="002725D3" w:rsidRDefault="002725D3" w:rsidP="002725D3">
      <w:pPr>
        <w:spacing w:after="0" w:line="408" w:lineRule="auto"/>
        <w:jc w:val="center"/>
        <w:rPr>
          <w:rFonts w:cs="Times New Roman"/>
          <w:szCs w:val="28"/>
        </w:rPr>
      </w:pPr>
    </w:p>
    <w:p w14:paraId="75039A6A" w14:textId="77777777" w:rsidR="002725D3" w:rsidRDefault="002725D3" w:rsidP="002725D3">
      <w:pPr>
        <w:spacing w:after="0" w:line="408" w:lineRule="auto"/>
        <w:jc w:val="center"/>
        <w:rPr>
          <w:rFonts w:cs="Times New Roman"/>
          <w:szCs w:val="28"/>
        </w:rPr>
      </w:pPr>
    </w:p>
    <w:p w14:paraId="2647CC52" w14:textId="77777777"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B762A5A" w14:textId="77777777" w:rsidR="002725D3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6F4379E3" w14:textId="77777777" w:rsidR="002725D3" w:rsidRDefault="002725D3" w:rsidP="002725D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AA7E657" w14:textId="77777777" w:rsidR="00F87618" w:rsidRDefault="00824B5A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596372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3C483B" w14:textId="77777777" w:rsidR="000612B2" w:rsidRDefault="000612B2" w:rsidP="000612B2">
          <w:pPr>
            <w:pStyle w:val="a4"/>
            <w:jc w:val="center"/>
          </w:pPr>
          <w:r>
            <w:t>Оглавление</w:t>
          </w:r>
        </w:p>
        <w:p w14:paraId="31ABFB37" w14:textId="77777777" w:rsidR="00466AF5" w:rsidRDefault="00061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61589" w:history="1">
            <w:r w:rsidR="00466AF5" w:rsidRPr="00803CF7">
              <w:rPr>
                <w:rStyle w:val="a5"/>
                <w:noProof/>
              </w:rPr>
              <w:t>Идентефикация сущностей инфологической модели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_Toc131161589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3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2DD14985" w14:textId="77777777" w:rsidR="00466AF5" w:rsidRDefault="00824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0" w:history="1">
            <w:r w:rsidR="00466AF5" w:rsidRPr="00803CF7">
              <w:rPr>
                <w:rStyle w:val="a5"/>
                <w:noProof/>
              </w:rPr>
              <w:t>Разработка логической модели данных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_Toc131161590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4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50FE334E" w14:textId="77777777" w:rsidR="00466AF5" w:rsidRDefault="00824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1" w:history="1">
            <w:r w:rsidR="00466AF5" w:rsidRPr="00803CF7">
              <w:rPr>
                <w:rStyle w:val="a5"/>
                <w:noProof/>
              </w:rPr>
              <w:t>Проектирование базы данных системы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_Toc131161591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5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430315D2" w14:textId="77777777" w:rsidR="00466AF5" w:rsidRDefault="00824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2" w:history="1">
            <w:r w:rsidR="00466AF5" w:rsidRPr="00803CF7">
              <w:rPr>
                <w:rStyle w:val="a5"/>
                <w:noProof/>
              </w:rPr>
              <w:t>Сравнительный анализ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_Toc131161592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6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6868F500" w14:textId="77777777" w:rsidR="00466AF5" w:rsidRDefault="00824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3" w:history="1">
            <w:r w:rsidR="00466AF5" w:rsidRPr="00803CF7">
              <w:rPr>
                <w:rStyle w:val="a5"/>
                <w:noProof/>
              </w:rPr>
              <w:t>Программная реализация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_Toc131161593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7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1D8BE76E" w14:textId="77777777" w:rsidR="00466AF5" w:rsidRDefault="00824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4" w:history="1">
            <w:r w:rsidR="00466AF5" w:rsidRPr="00803CF7">
              <w:rPr>
                <w:rStyle w:val="a5"/>
                <w:noProof/>
              </w:rPr>
              <w:t>Описание базы данных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_Toc131161594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9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14:paraId="1B3A260E" w14:textId="77777777" w:rsidR="000612B2" w:rsidRDefault="000612B2">
          <w:r>
            <w:rPr>
              <w:b/>
              <w:bCs/>
            </w:rPr>
            <w:fldChar w:fldCharType="end"/>
          </w:r>
        </w:p>
      </w:sdtContent>
    </w:sdt>
    <w:p w14:paraId="20D29851" w14:textId="77777777" w:rsidR="000612B2" w:rsidRDefault="000612B2"/>
    <w:p w14:paraId="4A2A1BDD" w14:textId="77777777" w:rsidR="000612B2" w:rsidRDefault="000612B2">
      <w:pPr>
        <w:spacing w:line="259" w:lineRule="auto"/>
        <w:jc w:val="left"/>
      </w:pPr>
      <w:r>
        <w:br w:type="page"/>
      </w:r>
    </w:p>
    <w:p w14:paraId="4C7BCF37" w14:textId="77777777" w:rsidR="000612B2" w:rsidRDefault="00CE6464" w:rsidP="00EF1BC9">
      <w:pPr>
        <w:pStyle w:val="1"/>
      </w:pPr>
      <w:r>
        <w:lastRenderedPageBreak/>
        <w:t>Структур</w:t>
      </w:r>
      <w:r w:rsidR="00574644">
        <w:t>а схема общесистемного программного обеспечения</w:t>
      </w:r>
    </w:p>
    <w:p w14:paraId="44C95A54" w14:textId="77777777" w:rsidR="00574644" w:rsidRDefault="00574644">
      <w:pPr>
        <w:spacing w:line="259" w:lineRule="auto"/>
        <w:jc w:val="left"/>
        <w:rPr>
          <w:sz w:val="30"/>
        </w:rPr>
      </w:pPr>
      <w:r w:rsidRPr="00574644">
        <w:rPr>
          <w:noProof/>
          <w:sz w:val="30"/>
          <w:lang w:eastAsia="ru-RU"/>
        </w:rPr>
        <w:drawing>
          <wp:inline distT="0" distB="0" distL="0" distR="0" wp14:anchorId="4CE89275" wp14:editId="11476334">
            <wp:extent cx="5534025" cy="4581525"/>
            <wp:effectExtent l="0" t="0" r="9525" b="9525"/>
            <wp:docPr id="3" name="Рисунок 3" descr="C:\Users\s0163557\Document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557\Documents\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3130" w14:textId="77777777" w:rsidR="001A3B15" w:rsidRPr="001A3B15" w:rsidRDefault="001A3B15" w:rsidP="001A3B15">
      <w:pPr>
        <w:spacing w:line="259" w:lineRule="auto"/>
        <w:jc w:val="center"/>
        <w:rPr>
          <w:sz w:val="24"/>
        </w:rPr>
      </w:pPr>
      <w:r>
        <w:rPr>
          <w:sz w:val="24"/>
        </w:rPr>
        <w:t>Рис. 1 – схема приложения.</w:t>
      </w:r>
    </w:p>
    <w:p w14:paraId="0BBAF521" w14:textId="77777777" w:rsidR="00536F19" w:rsidRDefault="00536F19">
      <w:pPr>
        <w:spacing w:line="259" w:lineRule="auto"/>
        <w:jc w:val="left"/>
        <w:rPr>
          <w:sz w:val="30"/>
        </w:rPr>
      </w:pPr>
      <w:r>
        <w:rPr>
          <w:sz w:val="30"/>
        </w:rPr>
        <w:br w:type="page"/>
      </w:r>
    </w:p>
    <w:p w14:paraId="1E5A9BAD" w14:textId="77777777" w:rsidR="00EF1BC9" w:rsidRPr="00CE0B38" w:rsidRDefault="00CE0B38" w:rsidP="00536F19">
      <w:pPr>
        <w:pStyle w:val="1"/>
      </w:pPr>
      <w:r>
        <w:lastRenderedPageBreak/>
        <w:t>Перечень разработанных компонентов приложения</w:t>
      </w:r>
    </w:p>
    <w:tbl>
      <w:tblPr>
        <w:tblpPr w:leftFromText="180" w:rightFromText="180" w:horzAnchor="page" w:tblpX="3256" w:tblpY="615"/>
        <w:tblW w:w="6920" w:type="dxa"/>
        <w:tblLook w:val="04A0" w:firstRow="1" w:lastRow="0" w:firstColumn="1" w:lastColumn="0" w:noHBand="0" w:noVBand="1"/>
      </w:tblPr>
      <w:tblGrid>
        <w:gridCol w:w="951"/>
        <w:gridCol w:w="1874"/>
        <w:gridCol w:w="957"/>
        <w:gridCol w:w="3138"/>
      </w:tblGrid>
      <w:tr w:rsidR="00CE0B38" w:rsidRPr="00CE0B38" w14:paraId="2BE3D2A6" w14:textId="77777777" w:rsidTr="00CE0B38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30787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48B0E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756BA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F1B7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CE0B38" w:rsidRPr="00CE0B38" w14:paraId="369A75C3" w14:textId="77777777" w:rsidTr="00CE0B38">
        <w:trPr>
          <w:trHeight w:val="166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4E3A0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D493D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Form1.cs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F9A61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source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24053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Основной системный файл, через который реализуется большая логическая часть работы приложения, включая поддержку SQL запросов.</w:t>
            </w:r>
          </w:p>
        </w:tc>
      </w:tr>
      <w:tr w:rsidR="00CE0B38" w:rsidRPr="00CE0B38" w14:paraId="548DAC6A" w14:textId="77777777" w:rsidTr="00CE0B38">
        <w:trPr>
          <w:trHeight w:val="12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89DD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BCD3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Program.cs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DC6D0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source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1036F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Системный файл осуществляющий контроль над работой формы и файлов настройки.</w:t>
            </w:r>
          </w:p>
        </w:tc>
      </w:tr>
      <w:tr w:rsidR="00CE0B38" w:rsidRPr="00CE0B38" w14:paraId="1BAA1E5C" w14:textId="77777777" w:rsidTr="00CE0B38">
        <w:trPr>
          <w:trHeight w:val="9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C3858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A8002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Form1.Designer.cs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D7FC1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source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ADD57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Системный файл содеражщий в себе макет созданного приложения.</w:t>
            </w:r>
          </w:p>
        </w:tc>
      </w:tr>
      <w:tr w:rsidR="00CE0B38" w:rsidRPr="00CE0B38" w14:paraId="6EEDB021" w14:textId="77777777" w:rsidTr="00CE0B38">
        <w:trPr>
          <w:trHeight w:val="18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B7B66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9D8F1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App.config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443B4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source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64C66" w14:textId="77777777" w:rsidR="00CE0B38" w:rsidRPr="00CE0B38" w:rsidRDefault="00CE0B38" w:rsidP="00CE0B3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B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Файл конфигурации приложения настраивающий способ, которым общеязыковая среда выполнения будет находить и загружать файлы сборки.</w:t>
            </w:r>
          </w:p>
        </w:tc>
      </w:tr>
    </w:tbl>
    <w:p w14:paraId="2F8AE257" w14:textId="77777777" w:rsidR="00050414" w:rsidRDefault="00050414" w:rsidP="00536F19">
      <w:pPr>
        <w:ind w:firstLine="708"/>
        <w:jc w:val="center"/>
        <w:rPr>
          <w:sz w:val="24"/>
        </w:rPr>
      </w:pPr>
    </w:p>
    <w:p w14:paraId="7E1A0349" w14:textId="77777777" w:rsidR="001A3B15" w:rsidRDefault="001A3B15" w:rsidP="00536F19">
      <w:pPr>
        <w:ind w:firstLine="708"/>
        <w:jc w:val="center"/>
        <w:rPr>
          <w:sz w:val="24"/>
        </w:rPr>
      </w:pPr>
    </w:p>
    <w:p w14:paraId="46FD0600" w14:textId="77777777" w:rsidR="001A3B15" w:rsidRDefault="001A3B15" w:rsidP="00536F19">
      <w:pPr>
        <w:ind w:firstLine="708"/>
        <w:jc w:val="center"/>
        <w:rPr>
          <w:sz w:val="24"/>
        </w:rPr>
      </w:pPr>
    </w:p>
    <w:p w14:paraId="73DBF8DA" w14:textId="77777777" w:rsidR="001A3B15" w:rsidRDefault="001A3B15" w:rsidP="00536F19">
      <w:pPr>
        <w:ind w:firstLine="708"/>
        <w:jc w:val="center"/>
        <w:rPr>
          <w:sz w:val="24"/>
        </w:rPr>
      </w:pPr>
    </w:p>
    <w:p w14:paraId="58E6AEA4" w14:textId="77777777" w:rsidR="001A3B15" w:rsidRDefault="001A3B15" w:rsidP="00536F19">
      <w:pPr>
        <w:ind w:firstLine="708"/>
        <w:jc w:val="center"/>
        <w:rPr>
          <w:sz w:val="24"/>
        </w:rPr>
      </w:pPr>
    </w:p>
    <w:p w14:paraId="24C6B5B4" w14:textId="77777777" w:rsidR="001A3B15" w:rsidRDefault="001A3B15" w:rsidP="00536F19">
      <w:pPr>
        <w:ind w:firstLine="708"/>
        <w:jc w:val="center"/>
        <w:rPr>
          <w:sz w:val="24"/>
        </w:rPr>
      </w:pPr>
    </w:p>
    <w:p w14:paraId="763571FC" w14:textId="77777777" w:rsidR="001A3B15" w:rsidRDefault="001A3B15" w:rsidP="00536F19">
      <w:pPr>
        <w:ind w:firstLine="708"/>
        <w:jc w:val="center"/>
        <w:rPr>
          <w:sz w:val="24"/>
        </w:rPr>
      </w:pPr>
    </w:p>
    <w:p w14:paraId="7B62C834" w14:textId="77777777" w:rsidR="001A3B15" w:rsidRDefault="001A3B15" w:rsidP="00536F19">
      <w:pPr>
        <w:ind w:firstLine="708"/>
        <w:jc w:val="center"/>
        <w:rPr>
          <w:sz w:val="24"/>
        </w:rPr>
      </w:pPr>
    </w:p>
    <w:p w14:paraId="17A7763E" w14:textId="77777777" w:rsidR="001A3B15" w:rsidRDefault="001A3B15" w:rsidP="00536F19">
      <w:pPr>
        <w:ind w:firstLine="708"/>
        <w:jc w:val="center"/>
        <w:rPr>
          <w:sz w:val="24"/>
        </w:rPr>
      </w:pPr>
    </w:p>
    <w:p w14:paraId="0E6FEC0A" w14:textId="77777777" w:rsidR="001A3B15" w:rsidRDefault="001A3B15" w:rsidP="00536F19">
      <w:pPr>
        <w:ind w:firstLine="708"/>
        <w:jc w:val="center"/>
        <w:rPr>
          <w:sz w:val="24"/>
        </w:rPr>
      </w:pPr>
    </w:p>
    <w:p w14:paraId="76BEE1FE" w14:textId="77777777" w:rsidR="001A3B15" w:rsidRDefault="001A3B15" w:rsidP="00536F19">
      <w:pPr>
        <w:ind w:firstLine="708"/>
        <w:jc w:val="center"/>
        <w:rPr>
          <w:sz w:val="24"/>
        </w:rPr>
      </w:pPr>
    </w:p>
    <w:p w14:paraId="13F0CD7B" w14:textId="77777777" w:rsidR="001A3B15" w:rsidRDefault="001A3B15" w:rsidP="00536F19">
      <w:pPr>
        <w:ind w:firstLine="708"/>
        <w:jc w:val="center"/>
        <w:rPr>
          <w:sz w:val="24"/>
        </w:rPr>
      </w:pPr>
    </w:p>
    <w:p w14:paraId="18079312" w14:textId="77777777" w:rsidR="001A3B15" w:rsidRDefault="001A3B15" w:rsidP="00536F19">
      <w:pPr>
        <w:ind w:firstLine="708"/>
        <w:jc w:val="center"/>
        <w:rPr>
          <w:sz w:val="24"/>
        </w:rPr>
      </w:pPr>
    </w:p>
    <w:p w14:paraId="75A1D388" w14:textId="77777777" w:rsidR="001A3B15" w:rsidRDefault="001A3B15" w:rsidP="00536F19">
      <w:pPr>
        <w:ind w:firstLine="708"/>
        <w:jc w:val="center"/>
        <w:rPr>
          <w:sz w:val="24"/>
        </w:rPr>
      </w:pPr>
    </w:p>
    <w:p w14:paraId="5C3CF8DF" w14:textId="77777777" w:rsidR="001A3B15" w:rsidRDefault="001A3B15" w:rsidP="00536F19">
      <w:pPr>
        <w:ind w:firstLine="708"/>
        <w:jc w:val="center"/>
        <w:rPr>
          <w:sz w:val="24"/>
        </w:rPr>
      </w:pPr>
      <w:r>
        <w:rPr>
          <w:sz w:val="24"/>
        </w:rPr>
        <w:t>Таблица 1 – перечень компонентов.</w:t>
      </w:r>
    </w:p>
    <w:p w14:paraId="2A247594" w14:textId="77777777" w:rsidR="00CE0B38" w:rsidRDefault="00050414">
      <w:pPr>
        <w:spacing w:line="259" w:lineRule="auto"/>
        <w:jc w:val="left"/>
        <w:rPr>
          <w:sz w:val="24"/>
        </w:rPr>
      </w:pPr>
      <w:r>
        <w:rPr>
          <w:sz w:val="24"/>
        </w:rPr>
        <w:br w:type="page"/>
      </w:r>
    </w:p>
    <w:p w14:paraId="53BF7E30" w14:textId="77777777" w:rsidR="001A3B15" w:rsidRDefault="001A3B15">
      <w:pPr>
        <w:spacing w:line="259" w:lineRule="auto"/>
        <w:jc w:val="left"/>
        <w:rPr>
          <w:sz w:val="24"/>
        </w:rPr>
      </w:pPr>
    </w:p>
    <w:p w14:paraId="7458E5F4" w14:textId="77777777" w:rsidR="001A3B15" w:rsidRPr="001A3B15" w:rsidRDefault="001A3B15" w:rsidP="001A3B15">
      <w:pPr>
        <w:pStyle w:val="1"/>
      </w:pPr>
      <w:r>
        <w:t>Диаграмма компонентов</w:t>
      </w:r>
    </w:p>
    <w:p w14:paraId="117ABEC6" w14:textId="59A343F2" w:rsidR="001A3B15" w:rsidRDefault="001A3B15">
      <w:pPr>
        <w:spacing w:line="259" w:lineRule="auto"/>
        <w:jc w:val="left"/>
      </w:pPr>
      <w:r w:rsidRPr="001A3B15">
        <w:rPr>
          <w:noProof/>
          <w:lang w:eastAsia="ru-RU"/>
        </w:rPr>
        <w:drawing>
          <wp:inline distT="0" distB="0" distL="0" distR="0" wp14:anchorId="7AB58D6A" wp14:editId="21FF1F4F">
            <wp:extent cx="6078030" cy="3152775"/>
            <wp:effectExtent l="0" t="0" r="0" b="0"/>
            <wp:docPr id="4" name="Рисунок 4" descr="C:\Users\s0163557\Documents\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0163557\Documents\Schem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05" cy="315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7AF8" w14:textId="44A03285" w:rsidR="004827E5" w:rsidRPr="004827E5" w:rsidRDefault="004827E5" w:rsidP="004827E5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 2 – диаграмма компонентов приложения</w:t>
      </w:r>
    </w:p>
    <w:p w14:paraId="2CF57298" w14:textId="77777777" w:rsidR="00050414" w:rsidRDefault="00050414">
      <w:pPr>
        <w:spacing w:line="259" w:lineRule="auto"/>
        <w:jc w:val="left"/>
      </w:pPr>
      <w:r>
        <w:br w:type="page"/>
      </w:r>
    </w:p>
    <w:p w14:paraId="5F3A01B1" w14:textId="77777777" w:rsidR="00050414" w:rsidRDefault="001A3B15" w:rsidP="00050414">
      <w:pPr>
        <w:pStyle w:val="1"/>
      </w:pPr>
      <w:r>
        <w:lastRenderedPageBreak/>
        <w:t>Экранные формы приложения</w:t>
      </w:r>
    </w:p>
    <w:p w14:paraId="4F5FC049" w14:textId="50BF02F0" w:rsidR="00514B19" w:rsidRDefault="00BE4762" w:rsidP="001A3B15">
      <w:r>
        <w:tab/>
      </w:r>
      <w:r w:rsidR="004827E5" w:rsidRPr="004827E5">
        <w:drawing>
          <wp:inline distT="0" distB="0" distL="0" distR="0" wp14:anchorId="3B5E4867" wp14:editId="21BC8E13">
            <wp:extent cx="5940425" cy="356870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D3C" w14:textId="30EB5413" w:rsidR="004827E5" w:rsidRDefault="004827E5" w:rsidP="004827E5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 3 – общий вид экранного приложения</w:t>
      </w:r>
    </w:p>
    <w:p w14:paraId="4F0536E4" w14:textId="77813B03" w:rsidR="004827E5" w:rsidRDefault="0020395F" w:rsidP="004827E5">
      <w:pPr>
        <w:jc w:val="center"/>
        <w:rPr>
          <w:sz w:val="24"/>
          <w:szCs w:val="20"/>
        </w:rPr>
      </w:pPr>
      <w:r w:rsidRPr="0020395F">
        <w:rPr>
          <w:sz w:val="24"/>
          <w:szCs w:val="20"/>
        </w:rPr>
        <w:drawing>
          <wp:inline distT="0" distB="0" distL="0" distR="0" wp14:anchorId="6F6E781A" wp14:editId="583EAD0A">
            <wp:extent cx="5940425" cy="354393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EE3" w14:textId="2F5FC048" w:rsidR="0020395F" w:rsidRDefault="0020395F" w:rsidP="004827E5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 4 – кнопка «Напечатать чек» и переключение таблиц</w:t>
      </w:r>
    </w:p>
    <w:p w14:paraId="07604A4C" w14:textId="77777777" w:rsidR="001D728E" w:rsidRDefault="001D728E" w:rsidP="004827E5">
      <w:pPr>
        <w:jc w:val="center"/>
        <w:rPr>
          <w:sz w:val="24"/>
          <w:szCs w:val="20"/>
        </w:rPr>
      </w:pPr>
    </w:p>
    <w:p w14:paraId="5AF93B8D" w14:textId="14098E42" w:rsidR="0020395F" w:rsidRPr="004827E5" w:rsidRDefault="001D728E" w:rsidP="004827E5">
      <w:pPr>
        <w:jc w:val="center"/>
        <w:rPr>
          <w:sz w:val="24"/>
          <w:szCs w:val="20"/>
        </w:rPr>
      </w:pPr>
      <w:r w:rsidRPr="001D728E">
        <w:rPr>
          <w:sz w:val="24"/>
          <w:szCs w:val="20"/>
        </w:rPr>
        <w:lastRenderedPageBreak/>
        <w:drawing>
          <wp:inline distT="0" distB="0" distL="0" distR="0" wp14:anchorId="4DA34953" wp14:editId="0C40DCB5">
            <wp:extent cx="2934109" cy="809738"/>
            <wp:effectExtent l="0" t="0" r="0" b="9525"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9A52" w14:textId="07C26EE9" w:rsidR="000B7487" w:rsidRPr="001D728E" w:rsidRDefault="001D728E" w:rsidP="001D728E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 5 – итоговый вид вывода приложения</w:t>
      </w:r>
      <w:bookmarkStart w:id="2" w:name="_GoBack"/>
      <w:bookmarkEnd w:id="2"/>
    </w:p>
    <w:p w14:paraId="400D018C" w14:textId="77777777" w:rsidR="00BE4D25" w:rsidRDefault="00BE4D25">
      <w:pPr>
        <w:spacing w:line="259" w:lineRule="auto"/>
        <w:jc w:val="left"/>
      </w:pPr>
      <w:r>
        <w:br w:type="page"/>
      </w:r>
    </w:p>
    <w:p w14:paraId="4E0135D2" w14:textId="77777777" w:rsidR="00BE4D25" w:rsidRDefault="001A3B15" w:rsidP="00872BFD">
      <w:pPr>
        <w:pStyle w:val="1"/>
      </w:pPr>
      <w:r>
        <w:lastRenderedPageBreak/>
        <w:t>Анализ кода приложения по критерию сложности</w:t>
      </w:r>
    </w:p>
    <w:p w14:paraId="1F7A8A97" w14:textId="77777777" w:rsidR="00B31316" w:rsidRDefault="001A3B15" w:rsidP="001A3B15">
      <w:pPr>
        <w:pStyle w:val="a6"/>
        <w:numPr>
          <w:ilvl w:val="0"/>
          <w:numId w:val="1"/>
        </w:numPr>
      </w:pPr>
      <w:r>
        <w:t>Число модулей приложения – 11</w:t>
      </w:r>
    </w:p>
    <w:p w14:paraId="3B237967" w14:textId="77777777" w:rsidR="001A3B15" w:rsidRDefault="001A3B15" w:rsidP="001A3B15">
      <w:pPr>
        <w:pStyle w:val="a6"/>
        <w:numPr>
          <w:ilvl w:val="0"/>
          <w:numId w:val="1"/>
        </w:numPr>
      </w:pPr>
      <w:r>
        <w:t xml:space="preserve">Суммарное число переменных подпрограмм, включая их формальные параметры – </w:t>
      </w:r>
      <w:r w:rsidR="00C43FA8">
        <w:t>19</w:t>
      </w:r>
    </w:p>
    <w:p w14:paraId="5AF5473F" w14:textId="77777777" w:rsidR="001A3B15" w:rsidRDefault="001A3B15" w:rsidP="001A3B15">
      <w:pPr>
        <w:pStyle w:val="a6"/>
        <w:numPr>
          <w:ilvl w:val="0"/>
          <w:numId w:val="1"/>
        </w:numPr>
      </w:pPr>
      <w:r>
        <w:t>Суммарное количество операторов подпрограмм –</w:t>
      </w:r>
      <w:r w:rsidR="00C43FA8">
        <w:t xml:space="preserve"> 48</w:t>
      </w:r>
    </w:p>
    <w:p w14:paraId="0EBB2C22" w14:textId="77777777" w:rsidR="001A3B15" w:rsidRPr="00B31316" w:rsidRDefault="00C43FA8" w:rsidP="001A3B15">
      <w:pPr>
        <w:pStyle w:val="a6"/>
        <w:numPr>
          <w:ilvl w:val="0"/>
          <w:numId w:val="1"/>
        </w:numPr>
      </w:pPr>
      <w:r>
        <w:t>Глубина вложенности структурных операторов ветвления и повторения</w:t>
      </w:r>
      <w:r w:rsidR="00973B40">
        <w:t xml:space="preserve"> - 8</w:t>
      </w:r>
    </w:p>
    <w:p w14:paraId="3D98CB93" w14:textId="77777777" w:rsidR="001F29B0" w:rsidRPr="00B31316" w:rsidRDefault="001F29B0">
      <w:pPr>
        <w:spacing w:line="259" w:lineRule="auto"/>
        <w:jc w:val="left"/>
      </w:pPr>
      <w:r w:rsidRPr="00B31316">
        <w:br w:type="page"/>
      </w:r>
    </w:p>
    <w:p w14:paraId="29C69B39" w14:textId="77777777" w:rsidR="001F29B0" w:rsidRDefault="008376A4" w:rsidP="008376A4">
      <w:pPr>
        <w:pStyle w:val="1"/>
      </w:pPr>
      <w:r>
        <w:lastRenderedPageBreak/>
        <w:t>Физические элементы программной системы</w:t>
      </w:r>
    </w:p>
    <w:p w14:paraId="433DA4DC" w14:textId="77777777" w:rsidR="008376A4" w:rsidRDefault="008376A4" w:rsidP="008376A4"/>
    <w:tbl>
      <w:tblPr>
        <w:tblW w:w="8800" w:type="dxa"/>
        <w:tblLook w:val="04A0" w:firstRow="1" w:lastRow="0" w:firstColumn="1" w:lastColumn="0" w:noHBand="0" w:noVBand="1"/>
      </w:tblPr>
      <w:tblGrid>
        <w:gridCol w:w="1840"/>
        <w:gridCol w:w="1700"/>
        <w:gridCol w:w="1231"/>
        <w:gridCol w:w="4120"/>
      </w:tblGrid>
      <w:tr w:rsidR="008376A4" w:rsidRPr="008376A4" w14:paraId="1432C3F4" w14:textId="77777777" w:rsidTr="008376A4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A6CE1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FCF39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DB597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C53AD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8376A4" w:rsidRPr="008376A4" w14:paraId="2E2FAE35" w14:textId="77777777" w:rsidTr="008376A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432A4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B6F7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Рабочая станция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2DF18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Процессор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592DB" w14:textId="77777777" w:rsidR="008376A4" w:rsidRPr="008376A4" w:rsidRDefault="008376A4" w:rsidP="008376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76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Основная рабочая станция пользователя</w:t>
            </w:r>
          </w:p>
        </w:tc>
      </w:tr>
    </w:tbl>
    <w:p w14:paraId="763AE824" w14:textId="77777777" w:rsidR="008376A4" w:rsidRPr="00A46E0C" w:rsidRDefault="00A46E0C" w:rsidP="00A46E0C">
      <w:pPr>
        <w:jc w:val="center"/>
        <w:rPr>
          <w:sz w:val="24"/>
        </w:rPr>
      </w:pPr>
      <w:r>
        <w:rPr>
          <w:sz w:val="24"/>
        </w:rPr>
        <w:t>Таблица 2 – перечисление физических элементов ПС</w:t>
      </w:r>
    </w:p>
    <w:sectPr w:rsidR="008376A4" w:rsidRPr="00A4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5108"/>
    <w:multiLevelType w:val="hybridMultilevel"/>
    <w:tmpl w:val="C3262F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50414"/>
    <w:rsid w:val="000612B2"/>
    <w:rsid w:val="000B7487"/>
    <w:rsid w:val="00114BC0"/>
    <w:rsid w:val="001A3B15"/>
    <w:rsid w:val="001D728E"/>
    <w:rsid w:val="001F29B0"/>
    <w:rsid w:val="0020395F"/>
    <w:rsid w:val="0025058B"/>
    <w:rsid w:val="002725D3"/>
    <w:rsid w:val="002D52B3"/>
    <w:rsid w:val="002F3CD5"/>
    <w:rsid w:val="00466AF5"/>
    <w:rsid w:val="004827E5"/>
    <w:rsid w:val="00514B19"/>
    <w:rsid w:val="00536F19"/>
    <w:rsid w:val="00565829"/>
    <w:rsid w:val="00574644"/>
    <w:rsid w:val="00630DB5"/>
    <w:rsid w:val="00735D78"/>
    <w:rsid w:val="00824B5A"/>
    <w:rsid w:val="008376A4"/>
    <w:rsid w:val="0086782B"/>
    <w:rsid w:val="00872BFD"/>
    <w:rsid w:val="00927210"/>
    <w:rsid w:val="00973B40"/>
    <w:rsid w:val="00983920"/>
    <w:rsid w:val="00A22A47"/>
    <w:rsid w:val="00A46E0C"/>
    <w:rsid w:val="00AC7229"/>
    <w:rsid w:val="00B31316"/>
    <w:rsid w:val="00BE4762"/>
    <w:rsid w:val="00BE4D25"/>
    <w:rsid w:val="00C43FA8"/>
    <w:rsid w:val="00CD6244"/>
    <w:rsid w:val="00CE0B38"/>
    <w:rsid w:val="00CE6464"/>
    <w:rsid w:val="00D46309"/>
    <w:rsid w:val="00D85EFC"/>
    <w:rsid w:val="00DB55AA"/>
    <w:rsid w:val="00E10704"/>
    <w:rsid w:val="00E46849"/>
    <w:rsid w:val="00E46A47"/>
    <w:rsid w:val="00E5126E"/>
    <w:rsid w:val="00EF1BC9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6765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5D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12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5D3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612B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66AF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11D-FC3A-4D6B-9079-00F76644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Костя Лишенков</cp:lastModifiedBy>
  <cp:revision>36</cp:revision>
  <dcterms:created xsi:type="dcterms:W3CDTF">2023-03-20T08:17:00Z</dcterms:created>
  <dcterms:modified xsi:type="dcterms:W3CDTF">2023-04-23T12:56:00Z</dcterms:modified>
</cp:coreProperties>
</file>