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Domande – Lezione 1 (Riorganizzate per Temi)</w:t>
      </w:r>
    </w:p>
    <w:p>
      <w:pPr>
        <w:pStyle w:val="Heading2"/>
      </w:pPr>
      <w:r>
        <w:t>1. Primi restauri e progetto di Bramante</w:t>
      </w:r>
    </w:p>
    <w:p>
      <w:r>
        <w:t>• Quale Basilica decide di restaurare il pontefice Niccolò V?</w:t>
      </w:r>
    </w:p>
    <w:p>
      <w:r>
        <w:t>• Chi consiglia a Niccolò V di soprassedere ai restauri?</w:t>
      </w:r>
    </w:p>
    <w:p>
      <w:r>
        <w:t>• A chi furono affidati i lavori iniziali per la nuova basilica?</w:t>
      </w:r>
    </w:p>
    <w:p>
      <w:r>
        <w:t>• Qual era la pianta proposta da Bramante?</w:t>
      </w:r>
    </w:p>
    <w:p>
      <w:pPr>
        <w:pStyle w:val="Heading2"/>
      </w:pPr>
      <w:r>
        <w:t>2. Michelangelo e il suo intervento</w:t>
      </w:r>
    </w:p>
    <w:p>
      <w:r>
        <w:t>• Che cosa fa Michelangelo nel cantiere della basilica?</w:t>
      </w:r>
    </w:p>
    <w:p>
      <w:r>
        <w:t>• Cosa sono le 'croste sangallesche'?</w:t>
      </w:r>
    </w:p>
    <w:p>
      <w:r>
        <w:t>• Di quale carica viene investito Michelangelo?</w:t>
      </w:r>
    </w:p>
    <w:p>
      <w:r>
        <w:t>• A cosa si ispira per la cupola?</w:t>
      </w:r>
    </w:p>
    <w:p>
      <w:r>
        <w:t>• Quali elementi architettonici introduce (es. scale a chiocciola)?</w:t>
      </w:r>
    </w:p>
    <w:p>
      <w:r>
        <w:t>• Che cosa riesce a costruire prima della sua morte?</w:t>
      </w:r>
    </w:p>
    <w:p>
      <w:pPr>
        <w:pStyle w:val="Heading2"/>
      </w:pPr>
      <w:r>
        <w:t>3. Progetti successivi e diffusione</w:t>
      </w:r>
    </w:p>
    <w:p>
      <w:r>
        <w:t>• Chi succede a Michelangelo nella direzione dei lavori?</w:t>
      </w:r>
    </w:p>
    <w:p>
      <w:r>
        <w:t>• Chi progetta la facciata della basilica?</w:t>
      </w:r>
    </w:p>
    <w:p>
      <w:r>
        <w:t>• In che modo la cupola viene modificata rispetto al progetto michelangiolesco?</w:t>
      </w:r>
    </w:p>
    <w:p>
      <w:r>
        <w:t>• Dove si diffonde il modello della cupola di S. Pietro?</w:t>
      </w:r>
    </w:p>
    <w:p>
      <w:r>
        <w:t>• Quali edifici civili o religiosi lo riprendono (esempi specifici)?</w:t>
      </w:r>
    </w:p>
    <w:p>
      <w:pPr>
        <w:pStyle w:val="Heading2"/>
      </w:pPr>
      <w:r>
        <w:t>4. Modelli internazionali</w:t>
      </w:r>
    </w:p>
    <w:p>
      <w:r>
        <w:t>• Chi progetta Saint Paul a Londra?</w:t>
      </w:r>
    </w:p>
    <w:p>
      <w:r>
        <w:t>• Quali sono le caratteristiche strutturali della sua cupola?</w:t>
      </w:r>
    </w:p>
    <w:p>
      <w:r>
        <w:t>• Che ruolo ha Wren nella progettazione pubblica inglese?</w:t>
      </w:r>
    </w:p>
    <w:p>
      <w:r>
        <w:t>• Quali sono le analogie tra S. Pietro e il Pantheon francese (Saint Genevieve)?</w:t>
      </w:r>
    </w:p>
    <w:p>
      <w:r>
        <w:t>• Cosa rappresenta simbolicamente il Capitol a Washington?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