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82B" w:rsidRDefault="009A37D2">
      <w:r w:rsidRPr="009A37D2">
        <w:t>2016</w:t>
      </w:r>
      <w:r w:rsidRPr="009A37D2">
        <w:rPr>
          <w:rFonts w:ascii="MS Gothic" w:eastAsia="MS Gothic" w:hAnsi="MS Gothic" w:cs="MS Gothic" w:hint="eastAsia"/>
        </w:rPr>
        <w:t>年</w:t>
      </w:r>
      <w:r w:rsidRPr="009A37D2">
        <w:t>9</w:t>
      </w:r>
      <w:r w:rsidRPr="009A37D2">
        <w:rPr>
          <w:rFonts w:ascii="MS Gothic" w:eastAsia="MS Gothic" w:hAnsi="MS Gothic" w:cs="MS Gothic" w:hint="eastAsia"/>
        </w:rPr>
        <w:t>月</w:t>
      </w:r>
      <w:r w:rsidRPr="009A37D2">
        <w:t>10</w:t>
      </w:r>
      <w:r w:rsidRPr="009A37D2">
        <w:rPr>
          <w:rFonts w:ascii="MS Gothic" w:eastAsia="MS Gothic" w:hAnsi="MS Gothic" w:cs="MS Gothic" w:hint="eastAsia"/>
        </w:rPr>
        <w:t>日中午，原告</w:t>
      </w:r>
      <w:r w:rsidRPr="009A37D2">
        <w:rPr>
          <w:rFonts w:ascii="MingLiU" w:eastAsia="MingLiU" w:hAnsi="MingLiU" w:cs="MingLiU" w:hint="eastAsia"/>
        </w:rPr>
        <w:t>杨亚骏正在办工桌上趴着睡觉，被告兰子鉴上午被曹亚安骂了，心情不好，然后兰子鉴仗着体重比原告重</w:t>
      </w:r>
      <w:r w:rsidRPr="009A37D2">
        <w:t>50</w:t>
      </w:r>
      <w:r w:rsidRPr="009A37D2">
        <w:rPr>
          <w:rFonts w:ascii="MS Gothic" w:eastAsia="MS Gothic" w:hAnsi="MS Gothic" w:cs="MS Gothic" w:hint="eastAsia"/>
        </w:rPr>
        <w:t>斤，高</w:t>
      </w:r>
      <w:r w:rsidRPr="009A37D2">
        <w:t>10</w:t>
      </w:r>
      <w:r w:rsidRPr="009A37D2">
        <w:rPr>
          <w:rFonts w:ascii="MS Gothic" w:eastAsia="MS Gothic" w:hAnsi="MS Gothic" w:cs="MS Gothic" w:hint="eastAsia"/>
        </w:rPr>
        <w:t>厘米，而且本科</w:t>
      </w:r>
      <w:r w:rsidRPr="009A37D2">
        <w:rPr>
          <w:rFonts w:ascii="MingLiU" w:eastAsia="MingLiU" w:hAnsi="MingLiU" w:cs="MingLiU" w:hint="eastAsia"/>
        </w:rPr>
        <w:t>毕业后混过社会两年，就想拿实验室最瘦弱的原告出气。被告兰子鉴中午</w:t>
      </w:r>
      <w:r w:rsidRPr="009A37D2">
        <w:t>1</w:t>
      </w:r>
      <w:r w:rsidRPr="009A37D2">
        <w:rPr>
          <w:rFonts w:ascii="MS Gothic" w:eastAsia="MS Gothic" w:hAnsi="MS Gothic" w:cs="MS Gothic" w:hint="eastAsia"/>
        </w:rPr>
        <w:t>点趁原告睡</w:t>
      </w:r>
      <w:r w:rsidRPr="009A37D2">
        <w:rPr>
          <w:rFonts w:ascii="MingLiU" w:eastAsia="MingLiU" w:hAnsi="MingLiU" w:cs="MingLiU" w:hint="eastAsia"/>
        </w:rPr>
        <w:t>觉时，过来，猛推醒原告，非要原告去开曹亚安的门，原告被猛地弄醒，不知道发生了什么就和被告兰子鉴一起走到楼梯口，原告质问被告兰子鉴为什么要开曹亚安的门，被告兰子鉴没有说明缺直接上手拽着原告的衣领非要赶紧去开曹亚安的门。原告猛地挣脱开表示不干，要往回走。被告兰子鉴追过来冲着原告的头部左侧太阳穴处狠狠的来了两拳，原告为了保护眼镜跑回了办公室拿起了办公室里的擀面杖要正当防卫，被告兰子鉴在原告没有动手的情况下，夺过来擀面杖狠狠的冲着原告的头部左侧暴击了两下，事后原告摸着头部左侧咯吱咯吱响，疑似有骨裂。在兰子鉴先动手打了原告四下后，原告这才开始还击并和被告兰子鉴打了起来。</w:t>
      </w:r>
      <w:bookmarkStart w:id="0" w:name="_GoBack"/>
      <w:bookmarkEnd w:id="0"/>
    </w:p>
    <w:sectPr w:rsidR="0094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5BC"/>
    <w:rsid w:val="0094782B"/>
    <w:rsid w:val="009A37D2"/>
    <w:rsid w:val="00F2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dc:creator>
  <cp:keywords/>
  <dc:description/>
  <cp:lastModifiedBy>William Yang</cp:lastModifiedBy>
  <cp:revision>2</cp:revision>
  <dcterms:created xsi:type="dcterms:W3CDTF">2020-08-15T00:27:00Z</dcterms:created>
  <dcterms:modified xsi:type="dcterms:W3CDTF">2020-08-15T00:39:00Z</dcterms:modified>
</cp:coreProperties>
</file>