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092B" w:rsidRDefault="006F092B" w:rsidP="006F092B">
      <w:pPr>
        <w:pStyle w:val="NormalWeb"/>
        <w:spacing w:before="0" w:beforeAutospacing="0" w:after="0" w:afterAutospacing="0"/>
        <w:rPr>
          <w:rFonts w:ascii="Arial" w:hAnsi="Arial" w:cs="Arial"/>
          <w:color w:val="000000"/>
          <w:sz w:val="21"/>
          <w:szCs w:val="21"/>
        </w:rPr>
      </w:pPr>
      <w:r>
        <w:rPr>
          <w:rFonts w:ascii="Microsoft YaHei" w:eastAsia="Microsoft YaHei" w:hAnsi="Microsoft YaHei" w:cs="Microsoft YaHei" w:hint="eastAsia"/>
          <w:color w:val="000000"/>
          <w:sz w:val="21"/>
          <w:szCs w:val="21"/>
        </w:rPr>
        <w:t>尊敬的领导您好，</w:t>
      </w:r>
    </w:p>
    <w:p w:rsidR="00840A26" w:rsidRDefault="006F092B" w:rsidP="006F092B">
      <w:pPr>
        <w:rPr>
          <w:rFonts w:ascii="Arial" w:hAnsi="Arial" w:cs="Arial"/>
          <w:color w:val="000000"/>
          <w:sz w:val="21"/>
          <w:szCs w:val="21"/>
        </w:rPr>
      </w:pPr>
      <w:r>
        <w:rPr>
          <w:rFonts w:ascii="Arial" w:hAnsi="Arial" w:cs="Arial"/>
          <w:color w:val="000000"/>
          <w:sz w:val="21"/>
          <w:szCs w:val="21"/>
        </w:rPr>
        <w:t>我们反应淮阴工学院数理学院应用物理系青年教师，</w:t>
      </w:r>
      <w:r w:rsidR="006C473C">
        <w:rPr>
          <w:rFonts w:ascii="Arial" w:hAnsi="Arial" w:cs="Arial"/>
          <w:color w:val="000000"/>
          <w:sz w:val="21"/>
          <w:szCs w:val="21"/>
        </w:rPr>
        <w:t>于彦龙</w:t>
      </w:r>
      <w:r>
        <w:rPr>
          <w:rFonts w:ascii="Arial" w:hAnsi="Arial" w:cs="Arial"/>
          <w:color w:val="000000"/>
          <w:sz w:val="21"/>
          <w:szCs w:val="21"/>
        </w:rPr>
        <w:t>，</w:t>
      </w:r>
      <w:r w:rsidR="00840A26">
        <w:rPr>
          <w:rFonts w:ascii="Arial" w:hAnsi="Arial" w:cs="Arial" w:hint="eastAsia"/>
          <w:color w:val="000000"/>
          <w:sz w:val="21"/>
          <w:szCs w:val="21"/>
        </w:rPr>
        <w:t>经常在办公室打游戏，常常把他自己的活推给别人，于彦龙他自己光拿工资不干活，有时还会利用科研经费报销旅游的路费。</w:t>
      </w:r>
      <w:r w:rsidR="00AC7A9F">
        <w:rPr>
          <w:rFonts w:ascii="Arial" w:hAnsi="Arial" w:cs="Arial" w:hint="eastAsia"/>
          <w:color w:val="000000"/>
          <w:sz w:val="21"/>
          <w:szCs w:val="21"/>
        </w:rPr>
        <w:t>于彦龙有时还会调戏骚扰女学生：</w:t>
      </w:r>
    </w:p>
    <w:p w:rsidR="00AC7A9F" w:rsidRDefault="00AC7A9F" w:rsidP="006F092B">
      <w:pPr>
        <w:rPr>
          <w:rFonts w:ascii="Arial" w:hAnsi="Arial" w:cs="Arial" w:hint="eastAsia"/>
          <w:color w:val="000000"/>
          <w:sz w:val="21"/>
          <w:szCs w:val="21"/>
        </w:rPr>
      </w:pPr>
      <w:bookmarkStart w:id="0" w:name="_GoBack"/>
      <w:r>
        <w:rPr>
          <w:rFonts w:ascii="Arial" w:hAnsi="Arial" w:cs="Arial" w:hint="eastAsia"/>
          <w:noProof/>
          <w:color w:val="000000"/>
          <w:sz w:val="21"/>
          <w:szCs w:val="21"/>
          <w:lang w:val="en-SG"/>
        </w:rPr>
        <w:lastRenderedPageBreak/>
        <w:drawing>
          <wp:inline distT="0" distB="0" distL="0" distR="0">
            <wp:extent cx="3800475" cy="822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于彦龙发给女学生的暧昧聊天记录.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800475" cy="8229600"/>
                    </a:xfrm>
                    <a:prstGeom prst="rect">
                      <a:avLst/>
                    </a:prstGeom>
                  </pic:spPr>
                </pic:pic>
              </a:graphicData>
            </a:graphic>
          </wp:inline>
        </w:drawing>
      </w:r>
      <w:bookmarkEnd w:id="0"/>
    </w:p>
    <w:p w:rsidR="00AC7A9F" w:rsidRDefault="00AC7A9F" w:rsidP="006F092B">
      <w:pPr>
        <w:rPr>
          <w:rFonts w:ascii="Arial" w:hAnsi="Arial" w:cs="Arial" w:hint="eastAsia"/>
          <w:color w:val="000000"/>
          <w:sz w:val="21"/>
          <w:szCs w:val="21"/>
        </w:rPr>
      </w:pPr>
    </w:p>
    <w:p w:rsidR="00AC7A9F" w:rsidRDefault="00AC7A9F" w:rsidP="006F092B">
      <w:pPr>
        <w:rPr>
          <w:rFonts w:ascii="Arial" w:hAnsi="Arial" w:cs="Arial" w:hint="eastAsia"/>
          <w:color w:val="000000"/>
          <w:sz w:val="21"/>
          <w:szCs w:val="21"/>
        </w:rPr>
      </w:pPr>
    </w:p>
    <w:p w:rsidR="006F092B" w:rsidRDefault="00840A26" w:rsidP="006F092B">
      <w:pPr>
        <w:rPr>
          <w:rFonts w:ascii="Arial" w:hAnsi="Arial" w:cs="Arial"/>
          <w:color w:val="000000"/>
          <w:sz w:val="21"/>
          <w:szCs w:val="21"/>
        </w:rPr>
      </w:pPr>
      <w:r>
        <w:rPr>
          <w:rFonts w:ascii="Arial" w:hAnsi="Arial" w:cs="Arial" w:hint="eastAsia"/>
          <w:color w:val="000000"/>
          <w:sz w:val="21"/>
          <w:szCs w:val="21"/>
        </w:rPr>
        <w:t>于彦龙经常</w:t>
      </w:r>
      <w:r>
        <w:rPr>
          <w:rFonts w:ascii="Arial" w:hAnsi="Arial" w:cs="Arial"/>
          <w:color w:val="000000"/>
          <w:sz w:val="21"/>
          <w:szCs w:val="21"/>
        </w:rPr>
        <w:t>不当署名学术不</w:t>
      </w:r>
      <w:r>
        <w:rPr>
          <w:rFonts w:ascii="Arial" w:hAnsi="Arial" w:cs="Arial" w:hint="eastAsia"/>
          <w:color w:val="000000"/>
          <w:sz w:val="21"/>
          <w:szCs w:val="21"/>
        </w:rPr>
        <w:t>端来骗取国家科研经费</w:t>
      </w:r>
      <w:r w:rsidR="00AC7A9F">
        <w:rPr>
          <w:rFonts w:ascii="Arial" w:hAnsi="Arial" w:cs="Arial" w:hint="eastAsia"/>
          <w:color w:val="000000"/>
          <w:sz w:val="21"/>
          <w:szCs w:val="21"/>
        </w:rPr>
        <w:t>，以下是于彦龙照片：</w:t>
      </w:r>
    </w:p>
    <w:p w:rsidR="006F092B" w:rsidRPr="003A6C53" w:rsidRDefault="003A6C53" w:rsidP="006F092B">
      <w:pPr>
        <w:rPr>
          <w:rFonts w:ascii="Arial" w:hAnsi="Arial" w:cs="Arial"/>
          <w:color w:val="000000"/>
          <w:sz w:val="21"/>
          <w:szCs w:val="21"/>
        </w:rPr>
      </w:pPr>
      <w:r>
        <w:rPr>
          <w:rFonts w:ascii="Arial" w:hAnsi="Arial" w:cs="Arial"/>
          <w:noProof/>
          <w:color w:val="000000"/>
          <w:sz w:val="21"/>
          <w:szCs w:val="21"/>
          <w:lang w:val="en-SG"/>
        </w:rPr>
        <w:drawing>
          <wp:inline distT="0" distB="0" distL="0" distR="0">
            <wp:extent cx="1384300" cy="15367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84300" cy="1536700"/>
                    </a:xfrm>
                    <a:prstGeom prst="rect">
                      <a:avLst/>
                    </a:prstGeom>
                    <a:noFill/>
                    <a:ln>
                      <a:noFill/>
                    </a:ln>
                  </pic:spPr>
                </pic:pic>
              </a:graphicData>
            </a:graphic>
          </wp:inline>
        </w:drawing>
      </w:r>
    </w:p>
    <w:p w:rsidR="006F092B" w:rsidRDefault="006F092B" w:rsidP="006F092B">
      <w:pPr>
        <w:pStyle w:val="NormalWeb"/>
        <w:spacing w:before="0" w:beforeAutospacing="0" w:after="336" w:afterAutospacing="0"/>
        <w:rPr>
          <w:rFonts w:ascii="Arial" w:hAnsi="Arial" w:cs="Arial"/>
          <w:color w:val="000000"/>
          <w:sz w:val="21"/>
          <w:szCs w:val="21"/>
        </w:rPr>
      </w:pPr>
      <w:r>
        <w:rPr>
          <w:rFonts w:ascii="Microsoft YaHei" w:eastAsia="Microsoft YaHei" w:hAnsi="Microsoft YaHei" w:cs="Arial" w:hint="eastAsia"/>
          <w:b/>
          <w:bCs/>
          <w:color w:val="1A1A1A"/>
          <w:sz w:val="18"/>
          <w:szCs w:val="18"/>
        </w:rPr>
        <w:t>学术不端一、</w:t>
      </w:r>
    </w:p>
    <w:p w:rsidR="006F092B" w:rsidRDefault="006F092B" w:rsidP="006F092B">
      <w:pPr>
        <w:pStyle w:val="NormalWeb"/>
        <w:spacing w:before="0" w:beforeAutospacing="0" w:after="336" w:afterAutospacing="0"/>
        <w:rPr>
          <w:rFonts w:ascii="Arial" w:hAnsi="Arial" w:cs="Arial"/>
          <w:color w:val="000000"/>
          <w:sz w:val="21"/>
          <w:szCs w:val="21"/>
        </w:rPr>
      </w:pPr>
      <w:r>
        <w:rPr>
          <w:rFonts w:ascii="Microsoft YaHei" w:eastAsia="Microsoft YaHei" w:hAnsi="Microsoft YaHei" w:cs="Arial" w:hint="eastAsia"/>
          <w:b/>
          <w:bCs/>
          <w:color w:val="1A1A1A"/>
          <w:sz w:val="13"/>
          <w:szCs w:val="13"/>
        </w:rPr>
        <w:t>这篇论文是2016年</w:t>
      </w:r>
      <w:r w:rsidR="006C473C">
        <w:rPr>
          <w:rFonts w:ascii="Microsoft YaHei" w:eastAsia="Microsoft YaHei" w:hAnsi="Microsoft YaHei" w:cs="Arial" w:hint="eastAsia"/>
          <w:b/>
          <w:bCs/>
          <w:color w:val="1A1A1A"/>
          <w:sz w:val="13"/>
          <w:szCs w:val="13"/>
        </w:rPr>
        <w:t>于彦龙</w:t>
      </w:r>
      <w:r>
        <w:rPr>
          <w:rFonts w:ascii="Microsoft YaHei" w:eastAsia="Microsoft YaHei" w:hAnsi="Microsoft YaHei" w:cs="Arial" w:hint="eastAsia"/>
          <w:b/>
          <w:bCs/>
          <w:color w:val="1A1A1A"/>
          <w:sz w:val="13"/>
          <w:szCs w:val="13"/>
        </w:rPr>
        <w:t>为追</w:t>
      </w:r>
      <w:r w:rsidR="00C242A4">
        <w:rPr>
          <w:rFonts w:ascii="Microsoft YaHei" w:eastAsia="Microsoft YaHei" w:hAnsi="Microsoft YaHei" w:cs="Arial" w:hint="eastAsia"/>
          <w:b/>
          <w:bCs/>
          <w:color w:val="1A1A1A"/>
          <w:sz w:val="13"/>
          <w:szCs w:val="13"/>
        </w:rPr>
        <w:t>颜赛，送给颜赛的礼物。靠着这篇论文，</w:t>
      </w:r>
      <w:r w:rsidR="006C473C">
        <w:rPr>
          <w:rFonts w:ascii="Microsoft YaHei" w:eastAsia="Microsoft YaHei" w:hAnsi="Microsoft YaHei" w:cs="Arial" w:hint="eastAsia"/>
          <w:b/>
          <w:bCs/>
          <w:color w:val="1A1A1A"/>
          <w:sz w:val="13"/>
          <w:szCs w:val="13"/>
        </w:rPr>
        <w:t>于彦龙</w:t>
      </w:r>
      <w:r w:rsidR="00C242A4">
        <w:rPr>
          <w:rFonts w:ascii="Microsoft YaHei" w:eastAsia="Microsoft YaHei" w:hAnsi="Microsoft YaHei" w:cs="Arial" w:hint="eastAsia"/>
          <w:b/>
          <w:bCs/>
          <w:color w:val="1A1A1A"/>
          <w:sz w:val="13"/>
          <w:szCs w:val="13"/>
        </w:rPr>
        <w:t>帮颜赛骗到了奖学金</w:t>
      </w:r>
      <w:r>
        <w:rPr>
          <w:rFonts w:ascii="Microsoft YaHei" w:eastAsia="Microsoft YaHei" w:hAnsi="Microsoft YaHei" w:cs="Arial" w:hint="eastAsia"/>
          <w:b/>
          <w:bCs/>
          <w:color w:val="1A1A1A"/>
          <w:sz w:val="13"/>
          <w:szCs w:val="13"/>
        </w:rPr>
        <w:t>：</w:t>
      </w:r>
    </w:p>
    <w:p w:rsidR="006F092B" w:rsidRDefault="006F092B" w:rsidP="006F092B">
      <w:pPr>
        <w:pStyle w:val="NormalWeb"/>
        <w:spacing w:before="0" w:beforeAutospacing="0" w:after="10" w:afterAutospacing="0"/>
        <w:rPr>
          <w:rFonts w:ascii="Arial" w:hAnsi="Arial" w:cs="Arial"/>
          <w:color w:val="000000"/>
          <w:sz w:val="21"/>
          <w:szCs w:val="21"/>
        </w:rPr>
      </w:pPr>
      <w:r>
        <w:rPr>
          <w:rFonts w:ascii="SimSun" w:eastAsia="SimSun" w:hAnsi="SimSun" w:cs="Arial" w:hint="eastAsia"/>
          <w:color w:val="1A1A1A"/>
          <w:sz w:val="13"/>
          <w:szCs w:val="13"/>
        </w:rPr>
        <w:t>Improved photocatalytic activity of TiO2 modified with unique O–Zn–Cl surface species</w:t>
      </w:r>
    </w:p>
    <w:p w:rsidR="006F092B" w:rsidRDefault="00AC7A9F" w:rsidP="006F092B">
      <w:pPr>
        <w:pStyle w:val="NormalWeb"/>
        <w:spacing w:before="0" w:beforeAutospacing="0" w:after="10" w:afterAutospacing="0"/>
        <w:rPr>
          <w:rFonts w:ascii="Arial" w:hAnsi="Arial" w:cs="Arial"/>
          <w:color w:val="000000"/>
          <w:sz w:val="21"/>
          <w:szCs w:val="21"/>
        </w:rPr>
      </w:pPr>
      <w:hyperlink r:id="rId6" w:history="1">
        <w:r w:rsidR="006F092B">
          <w:rPr>
            <w:rStyle w:val="Hyperlink"/>
            <w:rFonts w:ascii="SimSun" w:eastAsia="SimSun" w:hAnsi="SimSun" w:cs="Arial" w:hint="eastAsia"/>
            <w:color w:val="1A1A1A"/>
            <w:sz w:val="13"/>
            <w:szCs w:val="13"/>
          </w:rPr>
          <w:t>Sai Yan</w:t>
        </w:r>
      </w:hyperlink>
      <w:r w:rsidR="006F092B">
        <w:rPr>
          <w:rFonts w:ascii="SimSun" w:eastAsia="SimSun" w:hAnsi="SimSun" w:cs="Arial" w:hint="eastAsia"/>
          <w:color w:val="1A1A1A"/>
          <w:sz w:val="13"/>
          <w:szCs w:val="13"/>
        </w:rPr>
        <w:t>, </w:t>
      </w:r>
      <w:proofErr w:type="spellStart"/>
      <w:r w:rsidR="00A73CC6">
        <w:fldChar w:fldCharType="begin"/>
      </w:r>
      <w:r w:rsidR="00A73CC6">
        <w:instrText xml:space="preserve"> HYPERLINK "https://www.infona.pl/contributor/1@bwmeta1.element.elsevier-6e0a9b19-7867-3c56-a721-61d1a126b408/tab/publications" </w:instrText>
      </w:r>
      <w:r w:rsidR="00A73CC6">
        <w:fldChar w:fldCharType="separate"/>
      </w:r>
      <w:r w:rsidR="006F092B">
        <w:rPr>
          <w:rStyle w:val="Hyperlink"/>
          <w:rFonts w:ascii="SimSun" w:eastAsia="SimSun" w:hAnsi="SimSun" w:cs="Arial" w:hint="eastAsia"/>
          <w:color w:val="1A1A1A"/>
          <w:sz w:val="13"/>
          <w:szCs w:val="13"/>
        </w:rPr>
        <w:t>Yanlong</w:t>
      </w:r>
      <w:proofErr w:type="spellEnd"/>
      <w:r w:rsidR="006F092B">
        <w:rPr>
          <w:rStyle w:val="Hyperlink"/>
          <w:rFonts w:ascii="SimSun" w:eastAsia="SimSun" w:hAnsi="SimSun" w:cs="Arial" w:hint="eastAsia"/>
          <w:color w:val="1A1A1A"/>
          <w:sz w:val="13"/>
          <w:szCs w:val="13"/>
        </w:rPr>
        <w:t xml:space="preserve"> Yu</w:t>
      </w:r>
      <w:r w:rsidR="00A73CC6">
        <w:rPr>
          <w:rStyle w:val="Hyperlink"/>
          <w:rFonts w:ascii="SimSun" w:eastAsia="SimSun" w:hAnsi="SimSun" w:cs="Arial"/>
          <w:color w:val="1A1A1A"/>
          <w:sz w:val="13"/>
          <w:szCs w:val="13"/>
        </w:rPr>
        <w:fldChar w:fldCharType="end"/>
      </w:r>
      <w:r w:rsidR="006F092B">
        <w:rPr>
          <w:rFonts w:ascii="SimSun" w:eastAsia="SimSun" w:hAnsi="SimSun" w:cs="Arial" w:hint="eastAsia"/>
          <w:color w:val="1A1A1A"/>
          <w:sz w:val="13"/>
          <w:szCs w:val="13"/>
        </w:rPr>
        <w:t>, </w:t>
      </w:r>
      <w:hyperlink r:id="rId7" w:history="1">
        <w:r w:rsidR="006F092B">
          <w:rPr>
            <w:rStyle w:val="Hyperlink"/>
            <w:rFonts w:ascii="SimSun" w:eastAsia="SimSun" w:hAnsi="SimSun" w:cs="Arial" w:hint="eastAsia"/>
            <w:color w:val="1A1A1A"/>
            <w:sz w:val="13"/>
            <w:szCs w:val="13"/>
          </w:rPr>
          <w:t xml:space="preserve">Yao </w:t>
        </w:r>
        <w:proofErr w:type="spellStart"/>
        <w:r w:rsidR="006F092B">
          <w:rPr>
            <w:rStyle w:val="Hyperlink"/>
            <w:rFonts w:ascii="SimSun" w:eastAsia="SimSun" w:hAnsi="SimSun" w:cs="Arial" w:hint="eastAsia"/>
            <w:color w:val="1A1A1A"/>
            <w:sz w:val="13"/>
            <w:szCs w:val="13"/>
          </w:rPr>
          <w:t>Gu</w:t>
        </w:r>
        <w:proofErr w:type="spellEnd"/>
      </w:hyperlink>
      <w:r w:rsidR="006F092B">
        <w:rPr>
          <w:rFonts w:ascii="SimSun" w:eastAsia="SimSun" w:hAnsi="SimSun" w:cs="Arial" w:hint="eastAsia"/>
          <w:color w:val="1A1A1A"/>
          <w:sz w:val="13"/>
          <w:szCs w:val="13"/>
        </w:rPr>
        <w:t>, </w:t>
      </w:r>
      <w:hyperlink r:id="rId8" w:history="1">
        <w:r w:rsidR="006F092B">
          <w:rPr>
            <w:rStyle w:val="Hyperlink"/>
            <w:rFonts w:ascii="SimSun" w:eastAsia="SimSun" w:hAnsi="SimSun" w:cs="Arial" w:hint="eastAsia"/>
            <w:color w:val="1A1A1A"/>
            <w:sz w:val="13"/>
            <w:szCs w:val="13"/>
          </w:rPr>
          <w:t>Yue Liu</w:t>
        </w:r>
      </w:hyperlink>
      <w:r w:rsidR="006F092B">
        <w:rPr>
          <w:rFonts w:ascii="SimSun" w:eastAsia="SimSun" w:hAnsi="SimSun" w:cs="Arial" w:hint="eastAsia"/>
          <w:color w:val="1A1A1A"/>
          <w:sz w:val="13"/>
          <w:szCs w:val="13"/>
        </w:rPr>
        <w:t>, </w:t>
      </w:r>
      <w:proofErr w:type="spellStart"/>
      <w:r w:rsidR="00A73CC6">
        <w:fldChar w:fldCharType="begin"/>
      </w:r>
      <w:r w:rsidR="00A73CC6">
        <w:instrText xml:space="preserve"> HYPERLINK "https://www.infona.pl/contributor/4@bwmeta1.element.elsevier-6e0a9b19-7867-3c56-a721-61d1a126b408/tab/publications" </w:instrText>
      </w:r>
      <w:r w:rsidR="00A73CC6">
        <w:fldChar w:fldCharType="separate"/>
      </w:r>
      <w:r w:rsidR="006F092B">
        <w:rPr>
          <w:rStyle w:val="Hyperlink"/>
          <w:rFonts w:ascii="SimSun" w:eastAsia="SimSun" w:hAnsi="SimSun" w:cs="Arial" w:hint="eastAsia"/>
          <w:color w:val="1A1A1A"/>
          <w:sz w:val="13"/>
          <w:szCs w:val="13"/>
        </w:rPr>
        <w:t>Yaan</w:t>
      </w:r>
      <w:proofErr w:type="spellEnd"/>
      <w:r w:rsidR="006F092B">
        <w:rPr>
          <w:rStyle w:val="Hyperlink"/>
          <w:rFonts w:ascii="SimSun" w:eastAsia="SimSun" w:hAnsi="SimSun" w:cs="Arial" w:hint="eastAsia"/>
          <w:color w:val="1A1A1A"/>
          <w:sz w:val="13"/>
          <w:szCs w:val="13"/>
        </w:rPr>
        <w:t xml:space="preserve"> Cao</w:t>
      </w:r>
      <w:r w:rsidR="00A73CC6">
        <w:rPr>
          <w:rStyle w:val="Hyperlink"/>
          <w:rFonts w:ascii="SimSun" w:eastAsia="SimSun" w:hAnsi="SimSun" w:cs="Arial"/>
          <w:color w:val="1A1A1A"/>
          <w:sz w:val="13"/>
          <w:szCs w:val="13"/>
        </w:rPr>
        <w:fldChar w:fldCharType="end"/>
      </w:r>
    </w:p>
    <w:p w:rsidR="006F092B" w:rsidRDefault="00AC7A9F" w:rsidP="006F092B">
      <w:pPr>
        <w:pStyle w:val="NormalWeb"/>
        <w:spacing w:before="0" w:beforeAutospacing="0" w:after="10" w:afterAutospacing="0"/>
        <w:rPr>
          <w:rFonts w:ascii="Arial" w:hAnsi="Arial" w:cs="Arial"/>
          <w:color w:val="000000"/>
          <w:sz w:val="21"/>
          <w:szCs w:val="21"/>
        </w:rPr>
      </w:pPr>
      <w:hyperlink r:id="rId9" w:history="1">
        <w:r w:rsidR="006F092B">
          <w:rPr>
            <w:rStyle w:val="Hyperlink"/>
            <w:rFonts w:ascii="SimSun" w:eastAsia="SimSun" w:hAnsi="SimSun" w:cs="Arial" w:hint="eastAsia"/>
            <w:color w:val="1A1A1A"/>
            <w:sz w:val="13"/>
            <w:szCs w:val="13"/>
          </w:rPr>
          <w:t>Separation and Purification Technology</w:t>
        </w:r>
      </w:hyperlink>
      <w:r w:rsidR="006F092B">
        <w:rPr>
          <w:rFonts w:ascii="SimSun" w:eastAsia="SimSun" w:hAnsi="SimSun" w:cs="Arial" w:hint="eastAsia"/>
          <w:color w:val="1A1A1A"/>
          <w:sz w:val="13"/>
          <w:szCs w:val="13"/>
        </w:rPr>
        <w:t> &gt; </w:t>
      </w:r>
      <w:hyperlink r:id="rId10" w:history="1">
        <w:r w:rsidR="006F092B">
          <w:rPr>
            <w:rStyle w:val="Hyperlink"/>
            <w:rFonts w:ascii="SimSun" w:eastAsia="SimSun" w:hAnsi="SimSun" w:cs="Arial" w:hint="eastAsia"/>
            <w:color w:val="1A1A1A"/>
            <w:sz w:val="13"/>
            <w:szCs w:val="13"/>
          </w:rPr>
          <w:t>2016</w:t>
        </w:r>
      </w:hyperlink>
      <w:r w:rsidR="006F092B">
        <w:rPr>
          <w:rFonts w:ascii="SimSun" w:eastAsia="SimSun" w:hAnsi="SimSun" w:cs="Arial" w:hint="eastAsia"/>
          <w:color w:val="1A1A1A"/>
          <w:sz w:val="13"/>
          <w:szCs w:val="13"/>
        </w:rPr>
        <w:t> &gt; </w:t>
      </w:r>
      <w:hyperlink r:id="rId11" w:history="1">
        <w:r w:rsidR="006F092B">
          <w:rPr>
            <w:rStyle w:val="Hyperlink"/>
            <w:rFonts w:ascii="SimSun" w:eastAsia="SimSun" w:hAnsi="SimSun" w:cs="Arial" w:hint="eastAsia"/>
            <w:color w:val="1A1A1A"/>
            <w:sz w:val="13"/>
            <w:szCs w:val="13"/>
          </w:rPr>
          <w:t>171</w:t>
        </w:r>
      </w:hyperlink>
      <w:r w:rsidR="006F092B">
        <w:rPr>
          <w:rFonts w:ascii="SimSun" w:eastAsia="SimSun" w:hAnsi="SimSun" w:cs="Arial" w:hint="eastAsia"/>
          <w:color w:val="1A1A1A"/>
          <w:sz w:val="13"/>
          <w:szCs w:val="13"/>
        </w:rPr>
        <w:t> &gt; </w:t>
      </w:r>
      <w:hyperlink r:id="rId12" w:history="1">
        <w:r w:rsidR="006F092B">
          <w:rPr>
            <w:rStyle w:val="Hyperlink"/>
            <w:rFonts w:ascii="SimSun" w:eastAsia="SimSun" w:hAnsi="SimSun" w:cs="Arial" w:hint="eastAsia"/>
            <w:color w:val="1A1A1A"/>
            <w:sz w:val="13"/>
            <w:szCs w:val="13"/>
          </w:rPr>
          <w:t>C</w:t>
        </w:r>
      </w:hyperlink>
      <w:r w:rsidR="006F092B">
        <w:rPr>
          <w:rFonts w:ascii="SimSun" w:eastAsia="SimSun" w:hAnsi="SimSun" w:cs="Arial" w:hint="eastAsia"/>
          <w:color w:val="1A1A1A"/>
          <w:sz w:val="13"/>
          <w:szCs w:val="13"/>
        </w:rPr>
        <w:t> &gt; 118-122</w:t>
      </w:r>
    </w:p>
    <w:p w:rsidR="00F14214" w:rsidRDefault="00F14214"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r w:rsidRPr="00F14214">
        <w:rPr>
          <w:rFonts w:asciiTheme="majorEastAsia" w:eastAsiaTheme="majorEastAsia" w:hAnsiTheme="majorEastAsia" w:hint="eastAsia"/>
          <w:noProof/>
          <w:color w:val="1A1A1A"/>
          <w:sz w:val="13"/>
          <w:szCs w:val="13"/>
          <w:lang w:val="en-SG"/>
        </w:rPr>
        <w:drawing>
          <wp:inline distT="0" distB="0" distL="0" distR="0">
            <wp:extent cx="2813907" cy="2329590"/>
            <wp:effectExtent l="19050" t="0" r="5493" b="0"/>
            <wp:docPr id="31" name="Picture 29" descr="O_Zn_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_Zn_Cl.PNG"/>
                    <pic:cNvPicPr/>
                  </pic:nvPicPr>
                  <pic:blipFill>
                    <a:blip r:embed="rId13" cstate="print"/>
                    <a:stretch>
                      <a:fillRect/>
                    </a:stretch>
                  </pic:blipFill>
                  <pic:spPr>
                    <a:xfrm>
                      <a:off x="0" y="0"/>
                      <a:ext cx="2814368" cy="2329972"/>
                    </a:xfrm>
                    <a:prstGeom prst="rect">
                      <a:avLst/>
                    </a:prstGeom>
                  </pic:spPr>
                </pic:pic>
              </a:graphicData>
            </a:graphic>
          </wp:inline>
        </w:drawing>
      </w:r>
    </w:p>
    <w:p w:rsidR="00604E59" w:rsidRPr="00604E59" w:rsidRDefault="00604E59"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FC6C63" w:rsidRDefault="00FC6C63"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r w:rsidRPr="00604E59">
        <w:rPr>
          <w:rFonts w:asciiTheme="majorEastAsia" w:eastAsiaTheme="majorEastAsia" w:hAnsiTheme="majorEastAsia" w:hint="eastAsia"/>
          <w:color w:val="1A1A1A"/>
          <w:sz w:val="13"/>
          <w:szCs w:val="13"/>
        </w:rPr>
        <w:t>文章链接：</w:t>
      </w:r>
      <w:r w:rsidR="00A73CC6">
        <w:fldChar w:fldCharType="begin"/>
      </w:r>
      <w:r w:rsidR="00A73CC6">
        <w:instrText xml:space="preserve"> HYPERLINK "https://www.sciencedirect.com/science/article/pii/S1383586616310565" </w:instrText>
      </w:r>
      <w:r w:rsidR="00A73CC6">
        <w:fldChar w:fldCharType="separate"/>
      </w:r>
      <w:r w:rsidRPr="00604E59">
        <w:rPr>
          <w:rFonts w:asciiTheme="majorEastAsia" w:eastAsiaTheme="majorEastAsia" w:hAnsiTheme="majorEastAsia"/>
          <w:color w:val="1A1A1A"/>
          <w:sz w:val="13"/>
          <w:szCs w:val="13"/>
        </w:rPr>
        <w:t>https://www.sciencedirect.com/science/article/pii/S1383586616310565</w:t>
      </w:r>
      <w:r w:rsidR="00A73CC6">
        <w:rPr>
          <w:rFonts w:asciiTheme="majorEastAsia" w:eastAsiaTheme="majorEastAsia" w:hAnsiTheme="majorEastAsia"/>
          <w:color w:val="1A1A1A"/>
          <w:sz w:val="13"/>
          <w:szCs w:val="13"/>
        </w:rPr>
        <w:fldChar w:fldCharType="end"/>
      </w:r>
    </w:p>
    <w:p w:rsidR="00604E59" w:rsidRPr="00604E59" w:rsidRDefault="00604E59"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FC6C63" w:rsidRPr="00604E59" w:rsidRDefault="00FC6C63"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r w:rsidRPr="00604E59">
        <w:rPr>
          <w:rFonts w:asciiTheme="majorEastAsia" w:eastAsiaTheme="majorEastAsia" w:hAnsiTheme="majorEastAsia" w:hint="eastAsia"/>
          <w:color w:val="1A1A1A"/>
          <w:sz w:val="13"/>
          <w:szCs w:val="13"/>
        </w:rPr>
        <w:t>这篇文章多年前就已经发表在郭丽梅博士的博士论文中：</w:t>
      </w:r>
    </w:p>
    <w:p w:rsidR="00604E59" w:rsidRPr="00604E59" w:rsidRDefault="00AC7A9F"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hyperlink r:id="rId14" w:history="1">
        <w:r w:rsidR="00604E59" w:rsidRPr="00604E59">
          <w:rPr>
            <w:rFonts w:asciiTheme="majorEastAsia" w:eastAsiaTheme="majorEastAsia" w:hAnsiTheme="majorEastAsia"/>
            <w:color w:val="1A1A1A"/>
            <w:sz w:val="13"/>
            <w:szCs w:val="13"/>
          </w:rPr>
          <w:t>https://www.researchgate.net/publication/326096437_limei_guo_doctoral_dissertation</w:t>
        </w:r>
      </w:hyperlink>
    </w:p>
    <w:p w:rsidR="00604E59" w:rsidRDefault="00604E59"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604E59" w:rsidRDefault="00604E59"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FC6C63" w:rsidRDefault="006C473C"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r>
        <w:rPr>
          <w:rFonts w:asciiTheme="majorEastAsia" w:eastAsiaTheme="majorEastAsia" w:hAnsiTheme="majorEastAsia" w:hint="eastAsia"/>
          <w:color w:val="1A1A1A"/>
          <w:sz w:val="13"/>
          <w:szCs w:val="13"/>
        </w:rPr>
        <w:t>于彦龙</w:t>
      </w:r>
      <w:r w:rsidR="00604E59">
        <w:rPr>
          <w:rFonts w:asciiTheme="majorEastAsia" w:eastAsiaTheme="majorEastAsia" w:hAnsiTheme="majorEastAsia" w:hint="eastAsia"/>
          <w:color w:val="1A1A1A"/>
          <w:sz w:val="13"/>
          <w:szCs w:val="13"/>
        </w:rPr>
        <w:t>把已发表的博士论文中的数据剽窃过来直接投稿，并给其情人，南开大学的女学生颜赛</w:t>
      </w:r>
      <w:r w:rsidR="00526FE1">
        <w:rPr>
          <w:rFonts w:asciiTheme="majorEastAsia" w:eastAsiaTheme="majorEastAsia" w:hAnsiTheme="majorEastAsia" w:hint="eastAsia"/>
          <w:color w:val="1A1A1A"/>
          <w:sz w:val="13"/>
          <w:szCs w:val="13"/>
        </w:rPr>
        <w:t>挂了一作，</w:t>
      </w:r>
      <w:r>
        <w:rPr>
          <w:rFonts w:asciiTheme="majorEastAsia" w:eastAsiaTheme="majorEastAsia" w:hAnsiTheme="majorEastAsia" w:hint="eastAsia"/>
          <w:color w:val="1A1A1A"/>
          <w:sz w:val="13"/>
          <w:szCs w:val="13"/>
        </w:rPr>
        <w:t>于彦龙</w:t>
      </w:r>
      <w:r w:rsidR="00526FE1">
        <w:rPr>
          <w:rFonts w:asciiTheme="majorEastAsia" w:eastAsiaTheme="majorEastAsia" w:hAnsiTheme="majorEastAsia" w:hint="eastAsia"/>
          <w:color w:val="1A1A1A"/>
          <w:sz w:val="13"/>
          <w:szCs w:val="13"/>
        </w:rPr>
        <w:t>给</w:t>
      </w:r>
      <w:r w:rsidR="00604E59">
        <w:rPr>
          <w:rFonts w:asciiTheme="majorEastAsia" w:eastAsiaTheme="majorEastAsia" w:hAnsiTheme="majorEastAsia" w:hint="eastAsia"/>
          <w:color w:val="1A1A1A"/>
          <w:sz w:val="13"/>
          <w:szCs w:val="13"/>
        </w:rPr>
        <w:t>自己挂了通讯作者。</w:t>
      </w:r>
    </w:p>
    <w:p w:rsidR="00984EC0" w:rsidRPr="00984EC0" w:rsidRDefault="00984EC0"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r>
        <w:rPr>
          <w:rFonts w:asciiTheme="majorEastAsia" w:eastAsiaTheme="majorEastAsia" w:hAnsiTheme="majorEastAsia" w:hint="eastAsia"/>
          <w:noProof/>
          <w:color w:val="1A1A1A"/>
          <w:sz w:val="13"/>
          <w:szCs w:val="13"/>
          <w:lang w:val="en-SG"/>
        </w:rPr>
        <w:lastRenderedPageBreak/>
        <w:drawing>
          <wp:inline distT="0" distB="0" distL="0" distR="0">
            <wp:extent cx="3877216" cy="2105319"/>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i_yan.PNG"/>
                    <pic:cNvPicPr/>
                  </pic:nvPicPr>
                  <pic:blipFill>
                    <a:blip r:embed="rId15">
                      <a:extLst>
                        <a:ext uri="{28A0092B-C50C-407E-A947-70E740481C1C}">
                          <a14:useLocalDpi xmlns:a14="http://schemas.microsoft.com/office/drawing/2010/main" val="0"/>
                        </a:ext>
                      </a:extLst>
                    </a:blip>
                    <a:stretch>
                      <a:fillRect/>
                    </a:stretch>
                  </pic:blipFill>
                  <pic:spPr>
                    <a:xfrm>
                      <a:off x="0" y="0"/>
                      <a:ext cx="3877216" cy="2105319"/>
                    </a:xfrm>
                    <a:prstGeom prst="rect">
                      <a:avLst/>
                    </a:prstGeom>
                  </pic:spPr>
                </pic:pic>
              </a:graphicData>
            </a:graphic>
          </wp:inline>
        </w:drawing>
      </w:r>
    </w:p>
    <w:p w:rsidR="00604E59" w:rsidRDefault="00604E59"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r>
        <w:rPr>
          <w:rFonts w:asciiTheme="majorEastAsia" w:eastAsiaTheme="majorEastAsia" w:hAnsiTheme="majorEastAsia" w:hint="eastAsia"/>
          <w:color w:val="1A1A1A"/>
          <w:sz w:val="13"/>
          <w:szCs w:val="13"/>
        </w:rPr>
        <w:t>下面对比一下郭丽梅多年前发表的论文和</w:t>
      </w:r>
      <w:r w:rsidR="006C473C">
        <w:rPr>
          <w:rFonts w:asciiTheme="majorEastAsia" w:eastAsiaTheme="majorEastAsia" w:hAnsiTheme="majorEastAsia" w:hint="eastAsia"/>
          <w:color w:val="1A1A1A"/>
          <w:sz w:val="13"/>
          <w:szCs w:val="13"/>
        </w:rPr>
        <w:t>于彦龙</w:t>
      </w:r>
      <w:r>
        <w:rPr>
          <w:rFonts w:asciiTheme="majorEastAsia" w:eastAsiaTheme="majorEastAsia" w:hAnsiTheme="majorEastAsia" w:hint="eastAsia"/>
          <w:color w:val="1A1A1A"/>
          <w:sz w:val="13"/>
          <w:szCs w:val="13"/>
        </w:rPr>
        <w:t>剽窃数据</w:t>
      </w:r>
      <w:r w:rsidR="00D626B7">
        <w:rPr>
          <w:rFonts w:asciiTheme="majorEastAsia" w:eastAsiaTheme="majorEastAsia" w:hAnsiTheme="majorEastAsia" w:hint="eastAsia"/>
          <w:color w:val="1A1A1A"/>
          <w:sz w:val="13"/>
          <w:szCs w:val="13"/>
        </w:rPr>
        <w:t>后发表</w:t>
      </w:r>
      <w:r>
        <w:rPr>
          <w:rFonts w:asciiTheme="majorEastAsia" w:eastAsiaTheme="majorEastAsia" w:hAnsiTheme="majorEastAsia" w:hint="eastAsia"/>
          <w:color w:val="1A1A1A"/>
          <w:sz w:val="13"/>
          <w:szCs w:val="13"/>
        </w:rPr>
        <w:t>的论文（中文部分是郭丽梅博士2012年发表的中文博士论文），英文是</w:t>
      </w:r>
      <w:r w:rsidR="006C473C">
        <w:rPr>
          <w:rFonts w:asciiTheme="majorEastAsia" w:eastAsiaTheme="majorEastAsia" w:hAnsiTheme="majorEastAsia" w:hint="eastAsia"/>
          <w:color w:val="1A1A1A"/>
          <w:sz w:val="13"/>
          <w:szCs w:val="13"/>
        </w:rPr>
        <w:t>于彦龙</w:t>
      </w:r>
      <w:r>
        <w:rPr>
          <w:rFonts w:asciiTheme="majorEastAsia" w:eastAsiaTheme="majorEastAsia" w:hAnsiTheme="majorEastAsia" w:hint="eastAsia"/>
          <w:color w:val="1A1A1A"/>
          <w:sz w:val="13"/>
          <w:szCs w:val="13"/>
        </w:rPr>
        <w:t>剽窃数据后在2016年发表的SCI论文，数据都是一样的。</w:t>
      </w: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Pr="00D626B7" w:rsidRDefault="00D626B7" w:rsidP="00604E59">
      <w:pPr>
        <w:pStyle w:val="NormalWeb"/>
        <w:shd w:val="clear" w:color="auto" w:fill="FFFFFF"/>
        <w:spacing w:before="0" w:beforeAutospacing="0" w:after="10" w:afterAutospacing="0"/>
        <w:rPr>
          <w:rFonts w:asciiTheme="majorEastAsia" w:eastAsiaTheme="majorEastAsia" w:hAnsiTheme="majorEastAsia"/>
          <w:b/>
          <w:color w:val="1A1A1A"/>
          <w:sz w:val="13"/>
          <w:szCs w:val="13"/>
        </w:rPr>
      </w:pPr>
      <w:r w:rsidRPr="00D626B7">
        <w:rPr>
          <w:rFonts w:asciiTheme="majorEastAsia" w:eastAsiaTheme="majorEastAsia" w:hAnsiTheme="majorEastAsia" w:hint="eastAsia"/>
          <w:b/>
          <w:color w:val="1A1A1A"/>
          <w:sz w:val="13"/>
          <w:szCs w:val="13"/>
        </w:rPr>
        <w:t>郭丽梅多年前发表的中文论文：</w:t>
      </w: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r w:rsidRPr="00D626B7">
        <w:rPr>
          <w:rFonts w:asciiTheme="majorEastAsia" w:eastAsiaTheme="majorEastAsia" w:hAnsiTheme="majorEastAsia"/>
          <w:noProof/>
          <w:color w:val="1A1A1A"/>
          <w:sz w:val="13"/>
          <w:szCs w:val="13"/>
          <w:lang w:val="en-SG"/>
        </w:rPr>
        <w:drawing>
          <wp:inline distT="0" distB="0" distL="0" distR="0">
            <wp:extent cx="3548793" cy="2178651"/>
            <wp:effectExtent l="19050" t="0" r="0" b="0"/>
            <wp:docPr id="25" name="Picture 16"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cstate="print"/>
                    <a:stretch>
                      <a:fillRect/>
                    </a:stretch>
                  </pic:blipFill>
                  <pic:spPr>
                    <a:xfrm>
                      <a:off x="0" y="0"/>
                      <a:ext cx="3551449" cy="2180282"/>
                    </a:xfrm>
                    <a:prstGeom prst="rect">
                      <a:avLst/>
                    </a:prstGeom>
                  </pic:spPr>
                </pic:pic>
              </a:graphicData>
            </a:graphic>
          </wp:inline>
        </w:drawing>
      </w: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r w:rsidRPr="00D626B7">
        <w:rPr>
          <w:rFonts w:asciiTheme="majorEastAsia" w:eastAsiaTheme="majorEastAsia" w:hAnsiTheme="majorEastAsia"/>
          <w:noProof/>
          <w:color w:val="1A1A1A"/>
          <w:sz w:val="13"/>
          <w:szCs w:val="13"/>
          <w:lang w:val="en-SG"/>
        </w:rPr>
        <w:drawing>
          <wp:inline distT="0" distB="0" distL="0" distR="0">
            <wp:extent cx="3094398" cy="2053864"/>
            <wp:effectExtent l="19050" t="0" r="0" b="0"/>
            <wp:docPr id="27" name="Picture 1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cstate="print"/>
                    <a:stretch>
                      <a:fillRect/>
                    </a:stretch>
                  </pic:blipFill>
                  <pic:spPr>
                    <a:xfrm>
                      <a:off x="0" y="0"/>
                      <a:ext cx="3093447" cy="2053233"/>
                    </a:xfrm>
                    <a:prstGeom prst="rect">
                      <a:avLst/>
                    </a:prstGeom>
                  </pic:spPr>
                </pic:pic>
              </a:graphicData>
            </a:graphic>
          </wp:inline>
        </w:drawing>
      </w: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r w:rsidRPr="00D626B7">
        <w:rPr>
          <w:rFonts w:asciiTheme="majorEastAsia" w:eastAsiaTheme="majorEastAsia" w:hAnsiTheme="majorEastAsia"/>
          <w:noProof/>
          <w:color w:val="1A1A1A"/>
          <w:sz w:val="13"/>
          <w:szCs w:val="13"/>
          <w:lang w:val="en-SG"/>
        </w:rPr>
        <w:lastRenderedPageBreak/>
        <w:drawing>
          <wp:inline distT="0" distB="0" distL="0" distR="0">
            <wp:extent cx="3473157" cy="3724918"/>
            <wp:effectExtent l="19050" t="0" r="0" b="0"/>
            <wp:docPr id="26" name="Picture 1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8" cstate="print"/>
                    <a:stretch>
                      <a:fillRect/>
                    </a:stretch>
                  </pic:blipFill>
                  <pic:spPr>
                    <a:xfrm>
                      <a:off x="0" y="0"/>
                      <a:ext cx="3474722" cy="3726596"/>
                    </a:xfrm>
                    <a:prstGeom prst="rect">
                      <a:avLst/>
                    </a:prstGeom>
                  </pic:spPr>
                </pic:pic>
              </a:graphicData>
            </a:graphic>
          </wp:inline>
        </w:drawing>
      </w: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r w:rsidRPr="00D626B7">
        <w:rPr>
          <w:rFonts w:asciiTheme="majorEastAsia" w:eastAsiaTheme="majorEastAsia" w:hAnsiTheme="majorEastAsia"/>
          <w:noProof/>
          <w:color w:val="1A1A1A"/>
          <w:sz w:val="13"/>
          <w:szCs w:val="13"/>
          <w:lang w:val="en-SG"/>
        </w:rPr>
        <w:drawing>
          <wp:inline distT="0" distB="0" distL="0" distR="0">
            <wp:extent cx="3071959" cy="1690092"/>
            <wp:effectExtent l="19050" t="0" r="0" b="0"/>
            <wp:docPr id="28" name="Picture 1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9" cstate="print"/>
                    <a:stretch>
                      <a:fillRect/>
                    </a:stretch>
                  </pic:blipFill>
                  <pic:spPr>
                    <a:xfrm>
                      <a:off x="0" y="0"/>
                      <a:ext cx="3071632" cy="1689912"/>
                    </a:xfrm>
                    <a:prstGeom prst="rect">
                      <a:avLst/>
                    </a:prstGeom>
                  </pic:spPr>
                </pic:pic>
              </a:graphicData>
            </a:graphic>
          </wp:inline>
        </w:drawing>
      </w: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r w:rsidRPr="00D626B7">
        <w:rPr>
          <w:rFonts w:asciiTheme="majorEastAsia" w:eastAsiaTheme="majorEastAsia" w:hAnsiTheme="majorEastAsia"/>
          <w:noProof/>
          <w:color w:val="1A1A1A"/>
          <w:sz w:val="13"/>
          <w:szCs w:val="13"/>
          <w:lang w:val="en-SG"/>
        </w:rPr>
        <w:drawing>
          <wp:inline distT="0" distB="0" distL="0" distR="0">
            <wp:extent cx="3240253" cy="1796522"/>
            <wp:effectExtent l="19050" t="0" r="0" b="0"/>
            <wp:docPr id="29" name="Picture 20"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0" cstate="print"/>
                    <a:stretch>
                      <a:fillRect/>
                    </a:stretch>
                  </pic:blipFill>
                  <pic:spPr>
                    <a:xfrm>
                      <a:off x="0" y="0"/>
                      <a:ext cx="3240765" cy="1796806"/>
                    </a:xfrm>
                    <a:prstGeom prst="rect">
                      <a:avLst/>
                    </a:prstGeom>
                  </pic:spPr>
                </pic:pic>
              </a:graphicData>
            </a:graphic>
          </wp:inline>
        </w:drawing>
      </w: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r w:rsidRPr="00D626B7">
        <w:rPr>
          <w:rFonts w:asciiTheme="majorEastAsia" w:eastAsiaTheme="majorEastAsia" w:hAnsiTheme="majorEastAsia"/>
          <w:noProof/>
          <w:color w:val="1A1A1A"/>
          <w:sz w:val="13"/>
          <w:szCs w:val="13"/>
          <w:lang w:val="en-SG"/>
        </w:rPr>
        <w:lastRenderedPageBreak/>
        <w:drawing>
          <wp:inline distT="0" distB="0" distL="0" distR="0">
            <wp:extent cx="3880436" cy="4229801"/>
            <wp:effectExtent l="19050" t="0" r="5764" b="0"/>
            <wp:docPr id="24" name="Pictur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1" cstate="print"/>
                    <a:stretch>
                      <a:fillRect/>
                    </a:stretch>
                  </pic:blipFill>
                  <pic:spPr>
                    <a:xfrm>
                      <a:off x="0" y="0"/>
                      <a:ext cx="3881610" cy="4231081"/>
                    </a:xfrm>
                    <a:prstGeom prst="rect">
                      <a:avLst/>
                    </a:prstGeom>
                  </pic:spPr>
                </pic:pic>
              </a:graphicData>
            </a:graphic>
          </wp:inline>
        </w:drawing>
      </w: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P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D626B7" w:rsidRDefault="00D626B7" w:rsidP="00604E59">
      <w:pPr>
        <w:pStyle w:val="NormalWeb"/>
        <w:shd w:val="clear" w:color="auto" w:fill="FFFFFF"/>
        <w:spacing w:before="0" w:beforeAutospacing="0" w:after="10" w:afterAutospacing="0"/>
        <w:rPr>
          <w:rFonts w:asciiTheme="majorEastAsia" w:eastAsiaTheme="majorEastAsia" w:hAnsiTheme="majorEastAsia"/>
          <w:color w:val="1A1A1A"/>
          <w:sz w:val="13"/>
          <w:szCs w:val="13"/>
        </w:rPr>
      </w:pPr>
    </w:p>
    <w:p w:rsidR="00604E59" w:rsidRPr="00D626B7" w:rsidRDefault="006C473C" w:rsidP="00604E59">
      <w:pPr>
        <w:pStyle w:val="NormalWeb"/>
        <w:shd w:val="clear" w:color="auto" w:fill="FFFFFF"/>
        <w:spacing w:before="0" w:beforeAutospacing="0" w:after="10" w:afterAutospacing="0"/>
        <w:rPr>
          <w:rFonts w:asciiTheme="majorEastAsia" w:eastAsiaTheme="majorEastAsia" w:hAnsiTheme="majorEastAsia"/>
          <w:b/>
          <w:color w:val="1A1A1A"/>
          <w:sz w:val="13"/>
          <w:szCs w:val="13"/>
        </w:rPr>
      </w:pPr>
      <w:r>
        <w:rPr>
          <w:rFonts w:asciiTheme="majorEastAsia" w:eastAsiaTheme="majorEastAsia" w:hAnsiTheme="majorEastAsia" w:hint="eastAsia"/>
          <w:b/>
          <w:color w:val="1A1A1A"/>
          <w:sz w:val="13"/>
          <w:szCs w:val="13"/>
        </w:rPr>
        <w:t>于彦龙</w:t>
      </w:r>
      <w:r w:rsidR="00D626B7" w:rsidRPr="00D626B7">
        <w:rPr>
          <w:rFonts w:asciiTheme="majorEastAsia" w:eastAsiaTheme="majorEastAsia" w:hAnsiTheme="majorEastAsia" w:hint="eastAsia"/>
          <w:b/>
          <w:color w:val="1A1A1A"/>
          <w:sz w:val="13"/>
          <w:szCs w:val="13"/>
        </w:rPr>
        <w:t>剽窃数据后发表的英文SCI论文</w:t>
      </w:r>
    </w:p>
    <w:p w:rsidR="005C4094" w:rsidRDefault="00295F6A" w:rsidP="00F95B14">
      <w:pPr>
        <w:rPr>
          <w:b/>
        </w:rPr>
      </w:pPr>
      <w:r>
        <w:rPr>
          <w:b/>
          <w:noProof/>
          <w:lang w:val="en-SG"/>
        </w:rPr>
        <w:lastRenderedPageBreak/>
        <w:drawing>
          <wp:inline distT="0" distB="0" distL="0" distR="0">
            <wp:extent cx="3873698" cy="2142950"/>
            <wp:effectExtent l="19050" t="0" r="0" b="0"/>
            <wp:docPr id="10" name="Picture 9"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cstate="print"/>
                    <a:stretch>
                      <a:fillRect/>
                    </a:stretch>
                  </pic:blipFill>
                  <pic:spPr>
                    <a:xfrm>
                      <a:off x="0" y="0"/>
                      <a:ext cx="3874497" cy="2143392"/>
                    </a:xfrm>
                    <a:prstGeom prst="rect">
                      <a:avLst/>
                    </a:prstGeom>
                  </pic:spPr>
                </pic:pic>
              </a:graphicData>
            </a:graphic>
          </wp:inline>
        </w:drawing>
      </w:r>
    </w:p>
    <w:p w:rsidR="00604E59" w:rsidRDefault="00604E59" w:rsidP="00F95B14">
      <w:pPr>
        <w:rPr>
          <w:b/>
        </w:rPr>
      </w:pPr>
    </w:p>
    <w:p w:rsidR="00604E59" w:rsidRDefault="00604E59" w:rsidP="00F95B14">
      <w:pPr>
        <w:rPr>
          <w:b/>
        </w:rPr>
      </w:pPr>
    </w:p>
    <w:p w:rsidR="00604E59" w:rsidRPr="00F95B14" w:rsidRDefault="00604E59" w:rsidP="00F95B14">
      <w:pPr>
        <w:rPr>
          <w:b/>
        </w:rPr>
      </w:pPr>
      <w:r>
        <w:rPr>
          <w:b/>
          <w:noProof/>
          <w:lang w:val="en-SG"/>
        </w:rPr>
        <w:drawing>
          <wp:inline distT="0" distB="0" distL="0" distR="0">
            <wp:extent cx="3593671" cy="2449916"/>
            <wp:effectExtent l="19050" t="0" r="6779" b="0"/>
            <wp:docPr id="11" name="Pictur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3" cstate="print"/>
                    <a:stretch>
                      <a:fillRect/>
                    </a:stretch>
                  </pic:blipFill>
                  <pic:spPr>
                    <a:xfrm>
                      <a:off x="0" y="0"/>
                      <a:ext cx="3595133" cy="2450913"/>
                    </a:xfrm>
                    <a:prstGeom prst="rect">
                      <a:avLst/>
                    </a:prstGeom>
                  </pic:spPr>
                </pic:pic>
              </a:graphicData>
            </a:graphic>
          </wp:inline>
        </w:drawing>
      </w:r>
      <w:r>
        <w:rPr>
          <w:b/>
          <w:noProof/>
          <w:lang w:val="en-SG"/>
        </w:rPr>
        <w:drawing>
          <wp:inline distT="0" distB="0" distL="0" distR="0">
            <wp:extent cx="3717087" cy="1617489"/>
            <wp:effectExtent l="19050" t="0" r="0" b="0"/>
            <wp:docPr id="12" name="Picture 1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4" cstate="print"/>
                    <a:stretch>
                      <a:fillRect/>
                    </a:stretch>
                  </pic:blipFill>
                  <pic:spPr>
                    <a:xfrm>
                      <a:off x="0" y="0"/>
                      <a:ext cx="3717418" cy="1617633"/>
                    </a:xfrm>
                    <a:prstGeom prst="rect">
                      <a:avLst/>
                    </a:prstGeom>
                  </pic:spPr>
                </pic:pic>
              </a:graphicData>
            </a:graphic>
          </wp:inline>
        </w:drawing>
      </w:r>
      <w:r>
        <w:rPr>
          <w:b/>
          <w:noProof/>
          <w:lang w:val="en-SG"/>
        </w:rPr>
        <w:lastRenderedPageBreak/>
        <w:drawing>
          <wp:inline distT="0" distB="0" distL="0" distR="0">
            <wp:extent cx="4217455" cy="2081242"/>
            <wp:effectExtent l="19050" t="0" r="0" b="0"/>
            <wp:docPr id="13" name="Picture 1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5" cstate="print"/>
                    <a:stretch>
                      <a:fillRect/>
                    </a:stretch>
                  </pic:blipFill>
                  <pic:spPr>
                    <a:xfrm>
                      <a:off x="0" y="0"/>
                      <a:ext cx="4217041" cy="2081038"/>
                    </a:xfrm>
                    <a:prstGeom prst="rect">
                      <a:avLst/>
                    </a:prstGeom>
                  </pic:spPr>
                </pic:pic>
              </a:graphicData>
            </a:graphic>
          </wp:inline>
        </w:drawing>
      </w:r>
      <w:r>
        <w:rPr>
          <w:b/>
          <w:noProof/>
          <w:lang w:val="en-SG"/>
        </w:rPr>
        <w:drawing>
          <wp:inline distT="0" distB="0" distL="0" distR="0">
            <wp:extent cx="4117775" cy="1851239"/>
            <wp:effectExtent l="19050" t="0" r="0" b="0"/>
            <wp:docPr id="14" name="Picture 13"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6" cstate="print"/>
                    <a:stretch>
                      <a:fillRect/>
                    </a:stretch>
                  </pic:blipFill>
                  <pic:spPr>
                    <a:xfrm>
                      <a:off x="0" y="0"/>
                      <a:ext cx="4120563" cy="1852492"/>
                    </a:xfrm>
                    <a:prstGeom prst="rect">
                      <a:avLst/>
                    </a:prstGeom>
                  </pic:spPr>
                </pic:pic>
              </a:graphicData>
            </a:graphic>
          </wp:inline>
        </w:drawing>
      </w:r>
    </w:p>
    <w:p w:rsidR="006F092B" w:rsidRDefault="006F092B" w:rsidP="006F092B">
      <w:pPr>
        <w:pStyle w:val="NormalWeb"/>
        <w:spacing w:before="0" w:beforeAutospacing="0" w:after="10" w:afterAutospacing="0"/>
      </w:pPr>
      <w:r>
        <w:rPr>
          <w:rFonts w:ascii="Microsoft YaHei" w:eastAsia="Microsoft YaHei" w:hAnsi="Microsoft YaHei" w:cs="Arial" w:hint="eastAsia"/>
          <w:b/>
          <w:bCs/>
          <w:color w:val="1A1A1A"/>
          <w:sz w:val="21"/>
          <w:szCs w:val="21"/>
        </w:rPr>
        <w:t>学术不端二、</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E7F7"/>
        </w:rPr>
        <w:t xml:space="preserve">Synergistic effects of Zn and </w:t>
      </w:r>
      <w:proofErr w:type="spellStart"/>
      <w:r>
        <w:rPr>
          <w:rFonts w:ascii="Segoe UI" w:hAnsi="Segoe UI" w:cs="Segoe UI"/>
          <w:color w:val="FF0000"/>
          <w:shd w:val="clear" w:color="auto" w:fill="CEE7F7"/>
        </w:rPr>
        <w:t>Pd</w:t>
      </w:r>
      <w:proofErr w:type="spellEnd"/>
      <w:r>
        <w:rPr>
          <w:rFonts w:ascii="Segoe UI" w:hAnsi="Segoe UI" w:cs="Segoe UI"/>
          <w:color w:val="FF0000"/>
          <w:shd w:val="clear" w:color="auto" w:fill="CEE7F7"/>
        </w:rPr>
        <w:t xml:space="preserve"> species in TiO2 towards efficient photo-reduction of CO2 into CH4</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r>
        <w:rPr>
          <w:rFonts w:ascii="Microsoft YaHei" w:eastAsia="Microsoft YaHei" w:hAnsi="Microsoft YaHei" w:cs="Microsoft YaHei" w:hint="eastAsia"/>
          <w:color w:val="FF0000"/>
          <w:shd w:val="clear" w:color="auto" w:fill="CEC6CE"/>
        </w:rPr>
        <w:t>这篇论文发表于</w:t>
      </w:r>
      <w:r>
        <w:rPr>
          <w:rFonts w:ascii="Segoe UI" w:hAnsi="Segoe UI" w:cs="Segoe UI"/>
          <w:color w:val="FF0000"/>
          <w:shd w:val="clear" w:color="auto" w:fill="CEC6CE"/>
        </w:rPr>
        <w:t>New J. Chem., 2018</w:t>
      </w:r>
      <w:proofErr w:type="gramStart"/>
      <w:r>
        <w:rPr>
          <w:rFonts w:ascii="Segoe UI" w:hAnsi="Segoe UI" w:cs="Segoe UI"/>
          <w:color w:val="FF0000"/>
          <w:shd w:val="clear" w:color="auto" w:fill="CEC6CE"/>
        </w:rPr>
        <w:t>,42</w:t>
      </w:r>
      <w:proofErr w:type="gramEnd"/>
      <w:r>
        <w:rPr>
          <w:rFonts w:ascii="Segoe UI" w:hAnsi="Segoe UI" w:cs="Segoe UI"/>
          <w:color w:val="FF0000"/>
          <w:shd w:val="clear" w:color="auto" w:fill="CEC6CE"/>
        </w:rPr>
        <w:t xml:space="preserve">, 483-488 </w:t>
      </w:r>
      <w:r>
        <w:rPr>
          <w:rFonts w:ascii="Microsoft YaHei" w:eastAsia="Microsoft YaHei" w:hAnsi="Microsoft YaHei" w:cs="Microsoft YaHei" w:hint="eastAsia"/>
          <w:color w:val="FF0000"/>
          <w:shd w:val="clear" w:color="auto" w:fill="CEC6CE"/>
        </w:rPr>
        <w:t>，</w:t>
      </w:r>
      <w:r>
        <w:rPr>
          <w:rFonts w:ascii="Segoe UI" w:hAnsi="Segoe UI" w:cs="Segoe UI"/>
          <w:color w:val="FF0000"/>
          <w:shd w:val="clear" w:color="auto" w:fill="CEC6CE"/>
        </w:rPr>
        <w:t xml:space="preserve"> DOI </w:t>
      </w:r>
      <w:r>
        <w:rPr>
          <w:rFonts w:ascii="Microsoft YaHei" w:eastAsia="Microsoft YaHei" w:hAnsi="Microsoft YaHei" w:cs="Microsoft YaHei" w:hint="eastAsia"/>
          <w:color w:val="FF0000"/>
          <w:shd w:val="clear" w:color="auto" w:fill="CEC6CE"/>
        </w:rPr>
        <w:t>号</w:t>
      </w:r>
      <w:r>
        <w:rPr>
          <w:rFonts w:ascii="Segoe UI" w:hAnsi="Segoe UI" w:cs="Segoe UI"/>
          <w:color w:val="FF0000"/>
          <w:shd w:val="clear" w:color="auto" w:fill="CEC6CE"/>
        </w:rPr>
        <w:t>10.1039/C7NJ03305B</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proofErr w:type="gramStart"/>
      <w:r>
        <w:rPr>
          <w:rFonts w:ascii="Segoe UI" w:hAnsi="Segoe UI" w:cs="Segoe UI"/>
          <w:color w:val="FF0000"/>
          <w:shd w:val="clear" w:color="auto" w:fill="CEC6CE"/>
        </w:rPr>
        <w:t>1</w:t>
      </w:r>
      <w:proofErr w:type="gramEnd"/>
      <w:r>
        <w:rPr>
          <w:rFonts w:ascii="Segoe UI" w:hAnsi="Segoe UI" w:cs="Segoe UI"/>
          <w:color w:val="FF0000"/>
          <w:shd w:val="clear" w:color="auto" w:fill="CEC6CE"/>
        </w:rPr>
        <w:t xml:space="preserve"> </w:t>
      </w:r>
      <w:r>
        <w:rPr>
          <w:rFonts w:ascii="Microsoft YaHei" w:eastAsia="Microsoft YaHei" w:hAnsi="Microsoft YaHei" w:cs="Microsoft YaHei" w:hint="eastAsia"/>
          <w:color w:val="FF0000"/>
          <w:shd w:val="clear" w:color="auto" w:fill="CEC6CE"/>
        </w:rPr>
        <w:t>这篇论文中的数据早在</w:t>
      </w:r>
      <w:r>
        <w:rPr>
          <w:rFonts w:ascii="Segoe UI" w:hAnsi="Segoe UI" w:cs="Segoe UI"/>
          <w:color w:val="FF0000"/>
          <w:shd w:val="clear" w:color="auto" w:fill="CEC6CE"/>
        </w:rPr>
        <w:t>4</w:t>
      </w:r>
      <w:r>
        <w:rPr>
          <w:rFonts w:ascii="Microsoft YaHei" w:eastAsia="Microsoft YaHei" w:hAnsi="Microsoft YaHei" w:cs="Microsoft YaHei" w:hint="eastAsia"/>
          <w:color w:val="FF0000"/>
          <w:shd w:val="clear" w:color="auto" w:fill="CEC6CE"/>
        </w:rPr>
        <w:t>年前就发表于郭丽梅博士的毕业论文：</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t>https://wenku.baidu.com/view/c19bf7b2bb0d4a7302768e9951e79b89680268e8</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lastRenderedPageBreak/>
        <w:br/>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t>https://www.researchgate.net/publication/326096437_limei_guo_doctoral_dissertation</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r>
        <w:rPr>
          <w:rFonts w:ascii="Microsoft YaHei" w:eastAsia="Microsoft YaHei" w:hAnsi="Microsoft YaHei" w:cs="Microsoft YaHei" w:hint="eastAsia"/>
          <w:color w:val="FF0000"/>
          <w:shd w:val="clear" w:color="auto" w:fill="CEC6CE"/>
        </w:rPr>
        <w:t>郭丽梅博士论文的第二章中的图</w:t>
      </w:r>
      <w:r>
        <w:rPr>
          <w:rFonts w:ascii="Segoe UI" w:hAnsi="Segoe UI" w:cs="Segoe UI"/>
          <w:color w:val="FF0000"/>
          <w:shd w:val="clear" w:color="auto" w:fill="CEC6CE"/>
        </w:rPr>
        <w:t>2.1</w:t>
      </w:r>
      <w:r>
        <w:rPr>
          <w:rFonts w:ascii="Microsoft YaHei" w:eastAsia="Microsoft YaHei" w:hAnsi="Microsoft YaHei" w:cs="Microsoft YaHei" w:hint="eastAsia"/>
          <w:color w:val="FF0000"/>
          <w:shd w:val="clear" w:color="auto" w:fill="CEC6CE"/>
        </w:rPr>
        <w:t>，</w:t>
      </w:r>
      <w:r>
        <w:rPr>
          <w:rFonts w:ascii="Segoe UI" w:hAnsi="Segoe UI" w:cs="Segoe UI"/>
          <w:color w:val="FF0000"/>
          <w:shd w:val="clear" w:color="auto" w:fill="CEC6CE"/>
        </w:rPr>
        <w:t xml:space="preserve"> 2.3</w:t>
      </w:r>
      <w:r>
        <w:rPr>
          <w:rFonts w:ascii="Microsoft YaHei" w:eastAsia="Microsoft YaHei" w:hAnsi="Microsoft YaHei" w:cs="Microsoft YaHei" w:hint="eastAsia"/>
          <w:color w:val="FF0000"/>
          <w:shd w:val="clear" w:color="auto" w:fill="CEC6CE"/>
        </w:rPr>
        <w:t>，</w:t>
      </w:r>
      <w:r>
        <w:rPr>
          <w:rFonts w:ascii="Segoe UI" w:hAnsi="Segoe UI" w:cs="Segoe UI"/>
          <w:color w:val="FF0000"/>
          <w:shd w:val="clear" w:color="auto" w:fill="CEC6CE"/>
        </w:rPr>
        <w:t xml:space="preserve"> 2.5</w:t>
      </w:r>
      <w:r>
        <w:rPr>
          <w:rFonts w:ascii="Microsoft YaHei" w:eastAsia="Microsoft YaHei" w:hAnsi="Microsoft YaHei" w:cs="Microsoft YaHei" w:hint="eastAsia"/>
          <w:color w:val="FF0000"/>
          <w:shd w:val="clear" w:color="auto" w:fill="CEC6CE"/>
        </w:rPr>
        <w:t>，</w:t>
      </w:r>
      <w:r>
        <w:rPr>
          <w:rFonts w:ascii="Segoe UI" w:hAnsi="Segoe UI" w:cs="Segoe UI"/>
          <w:color w:val="FF0000"/>
          <w:shd w:val="clear" w:color="auto" w:fill="CEC6CE"/>
        </w:rPr>
        <w:t xml:space="preserve"> 2.6</w:t>
      </w:r>
      <w:r>
        <w:rPr>
          <w:rFonts w:ascii="Microsoft YaHei" w:eastAsia="Microsoft YaHei" w:hAnsi="Microsoft YaHei" w:cs="Microsoft YaHei" w:hint="eastAsia"/>
          <w:color w:val="FF0000"/>
          <w:shd w:val="clear" w:color="auto" w:fill="CEC6CE"/>
        </w:rPr>
        <w:t>，</w:t>
      </w:r>
      <w:r>
        <w:rPr>
          <w:rFonts w:ascii="Segoe UI" w:hAnsi="Segoe UI" w:cs="Segoe UI"/>
          <w:color w:val="FF0000"/>
          <w:shd w:val="clear" w:color="auto" w:fill="CEC6CE"/>
        </w:rPr>
        <w:t xml:space="preserve"> 2.7</w:t>
      </w:r>
      <w:r>
        <w:rPr>
          <w:rFonts w:ascii="Microsoft YaHei" w:eastAsia="Microsoft YaHei" w:hAnsi="Microsoft YaHei" w:cs="Microsoft YaHei" w:hint="eastAsia"/>
          <w:color w:val="FF0000"/>
          <w:shd w:val="clear" w:color="auto" w:fill="CEC6CE"/>
        </w:rPr>
        <w:t>，</w:t>
      </w:r>
      <w:r>
        <w:rPr>
          <w:rFonts w:ascii="Segoe UI" w:hAnsi="Segoe UI" w:cs="Segoe UI"/>
          <w:color w:val="FF0000"/>
          <w:shd w:val="clear" w:color="auto" w:fill="CEC6CE"/>
        </w:rPr>
        <w:t xml:space="preserve"> 2.8</w:t>
      </w:r>
      <w:r>
        <w:rPr>
          <w:rFonts w:ascii="Microsoft YaHei" w:eastAsia="Microsoft YaHei" w:hAnsi="Microsoft YaHei" w:cs="Microsoft YaHei" w:hint="eastAsia"/>
          <w:color w:val="FF0000"/>
          <w:shd w:val="clear" w:color="auto" w:fill="CEC6CE"/>
        </w:rPr>
        <w:t>，</w:t>
      </w:r>
      <w:r>
        <w:rPr>
          <w:rFonts w:ascii="Segoe UI" w:hAnsi="Segoe UI" w:cs="Segoe UI"/>
          <w:color w:val="FF0000"/>
          <w:shd w:val="clear" w:color="auto" w:fill="CEC6CE"/>
        </w:rPr>
        <w:t xml:space="preserve"> 2.13 </w:t>
      </w:r>
      <w:r>
        <w:rPr>
          <w:rFonts w:ascii="Microsoft YaHei" w:eastAsia="Microsoft YaHei" w:hAnsi="Microsoft YaHei" w:cs="Microsoft YaHei" w:hint="eastAsia"/>
          <w:color w:val="FF0000"/>
          <w:shd w:val="clear" w:color="auto" w:fill="CEC6CE"/>
        </w:rPr>
        <w:t>被原封不动的抄到了这篇</w:t>
      </w:r>
      <w:r>
        <w:rPr>
          <w:rFonts w:ascii="Segoe UI" w:hAnsi="Segoe UI" w:cs="Segoe UI"/>
          <w:color w:val="FF0000"/>
          <w:shd w:val="clear" w:color="auto" w:fill="CEC6CE"/>
        </w:rPr>
        <w:t>SCI</w:t>
      </w:r>
      <w:r>
        <w:rPr>
          <w:rFonts w:ascii="Microsoft YaHei" w:eastAsia="Microsoft YaHei" w:hAnsi="Microsoft YaHei" w:cs="Microsoft YaHei" w:hint="eastAsia"/>
          <w:color w:val="FF0000"/>
          <w:shd w:val="clear" w:color="auto" w:fill="CEC6CE"/>
        </w:rPr>
        <w:t>论文中，这篇</w:t>
      </w:r>
      <w:r>
        <w:rPr>
          <w:rFonts w:ascii="Segoe UI" w:hAnsi="Segoe UI" w:cs="Segoe UI"/>
          <w:color w:val="FF0000"/>
          <w:shd w:val="clear" w:color="auto" w:fill="CEC6CE"/>
        </w:rPr>
        <w:t xml:space="preserve">SCI </w:t>
      </w:r>
      <w:r>
        <w:rPr>
          <w:rFonts w:ascii="Microsoft YaHei" w:eastAsia="Microsoft YaHei" w:hAnsi="Microsoft YaHei" w:cs="Microsoft YaHei" w:hint="eastAsia"/>
          <w:color w:val="FF0000"/>
          <w:shd w:val="clear" w:color="auto" w:fill="CEC6CE"/>
        </w:rPr>
        <w:t>论文抄了这么多已发表的博士论文中图片，却没有在参考文献中引用郭丽梅的博士论文。</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proofErr w:type="gramStart"/>
      <w:r>
        <w:rPr>
          <w:rFonts w:ascii="Segoe UI" w:hAnsi="Segoe UI" w:cs="Segoe UI"/>
          <w:color w:val="FF0000"/>
          <w:shd w:val="clear" w:color="auto" w:fill="CEC6CE"/>
        </w:rPr>
        <w:t xml:space="preserve">2 </w:t>
      </w:r>
      <w:r>
        <w:rPr>
          <w:rFonts w:ascii="Microsoft YaHei" w:eastAsia="Microsoft YaHei" w:hAnsi="Microsoft YaHei" w:cs="Microsoft YaHei" w:hint="eastAsia"/>
          <w:color w:val="FF0000"/>
          <w:shd w:val="clear" w:color="auto" w:fill="CEC6CE"/>
        </w:rPr>
        <w:t>这篇</w:t>
      </w:r>
      <w:r>
        <w:rPr>
          <w:rFonts w:ascii="Segoe UI" w:hAnsi="Segoe UI" w:cs="Segoe UI"/>
          <w:color w:val="FF0000"/>
          <w:shd w:val="clear" w:color="auto" w:fill="CEC6CE"/>
        </w:rPr>
        <w:t>SCI</w:t>
      </w:r>
      <w:proofErr w:type="gramEnd"/>
      <w:r>
        <w:rPr>
          <w:rFonts w:ascii="Segoe UI" w:hAnsi="Segoe UI" w:cs="Segoe UI"/>
          <w:color w:val="FF0000"/>
          <w:shd w:val="clear" w:color="auto" w:fill="CEC6CE"/>
        </w:rPr>
        <w:t xml:space="preserve"> </w:t>
      </w:r>
      <w:r>
        <w:rPr>
          <w:rFonts w:ascii="Microsoft YaHei" w:eastAsia="Microsoft YaHei" w:hAnsi="Microsoft YaHei" w:cs="Microsoft YaHei" w:hint="eastAsia"/>
          <w:color w:val="FF0000"/>
          <w:shd w:val="clear" w:color="auto" w:fill="CEC6CE"/>
        </w:rPr>
        <w:t>论文中的数据都是郭丽梅在</w:t>
      </w:r>
      <w:r>
        <w:rPr>
          <w:rFonts w:ascii="Segoe UI" w:hAnsi="Segoe UI" w:cs="Segoe UI"/>
          <w:color w:val="FF0000"/>
          <w:shd w:val="clear" w:color="auto" w:fill="CEC6CE"/>
        </w:rPr>
        <w:t>5</w:t>
      </w:r>
      <w:r>
        <w:rPr>
          <w:rFonts w:ascii="Microsoft YaHei" w:eastAsia="Microsoft YaHei" w:hAnsi="Microsoft YaHei" w:cs="Microsoft YaHei" w:hint="eastAsia"/>
          <w:color w:val="FF0000"/>
          <w:shd w:val="clear" w:color="auto" w:fill="CEC6CE"/>
        </w:rPr>
        <w:t>年前设计的实验并完成的实验，郭丽梅早在</w:t>
      </w:r>
      <w:r>
        <w:rPr>
          <w:rFonts w:ascii="Segoe UI" w:hAnsi="Segoe UI" w:cs="Segoe UI"/>
          <w:color w:val="FF0000"/>
          <w:shd w:val="clear" w:color="auto" w:fill="CEC6CE"/>
        </w:rPr>
        <w:t>2013</w:t>
      </w:r>
      <w:r>
        <w:rPr>
          <w:rFonts w:ascii="Microsoft YaHei" w:eastAsia="Microsoft YaHei" w:hAnsi="Microsoft YaHei" w:cs="Microsoft YaHei" w:hint="eastAsia"/>
          <w:color w:val="FF0000"/>
          <w:shd w:val="clear" w:color="auto" w:fill="CEC6CE"/>
        </w:rPr>
        <w:t>年就已经写好论文初稿并投到</w:t>
      </w:r>
      <w:r>
        <w:rPr>
          <w:rFonts w:ascii="Segoe UI" w:hAnsi="Segoe UI" w:cs="Segoe UI"/>
          <w:color w:val="FF0000"/>
          <w:shd w:val="clear" w:color="auto" w:fill="CEC6CE"/>
        </w:rPr>
        <w:t xml:space="preserve">chemical communication. </w:t>
      </w:r>
      <w:r>
        <w:rPr>
          <w:rFonts w:ascii="Microsoft YaHei" w:eastAsia="Microsoft YaHei" w:hAnsi="Microsoft YaHei" w:cs="Microsoft YaHei" w:hint="eastAsia"/>
          <w:color w:val="FF0000"/>
          <w:shd w:val="clear" w:color="auto" w:fill="CEC6CE"/>
        </w:rPr>
        <w:t>后来被拒掉，</w:t>
      </w:r>
      <w:r w:rsidR="006C473C">
        <w:rPr>
          <w:rFonts w:ascii="Microsoft YaHei" w:eastAsia="Microsoft YaHei" w:hAnsi="Microsoft YaHei" w:cs="Microsoft YaHei" w:hint="eastAsia"/>
          <w:color w:val="FF0000"/>
          <w:shd w:val="clear" w:color="auto" w:fill="CEC6CE"/>
        </w:rPr>
        <w:t>于彦龙</w:t>
      </w:r>
      <w:r>
        <w:rPr>
          <w:rFonts w:ascii="Microsoft YaHei" w:eastAsia="Microsoft YaHei" w:hAnsi="Microsoft YaHei" w:cs="Microsoft YaHei" w:hint="eastAsia"/>
          <w:color w:val="FF0000"/>
          <w:shd w:val="clear" w:color="auto" w:fill="CEC6CE"/>
        </w:rPr>
        <w:t>改了几个单词，继续向</w:t>
      </w:r>
      <w:r>
        <w:rPr>
          <w:rFonts w:ascii="Segoe UI" w:hAnsi="Segoe UI" w:cs="Segoe UI"/>
          <w:color w:val="FF0000"/>
          <w:shd w:val="clear" w:color="auto" w:fill="CEC6CE"/>
        </w:rPr>
        <w:t>nanoscale</w:t>
      </w:r>
      <w:r>
        <w:rPr>
          <w:rFonts w:ascii="Microsoft YaHei" w:eastAsia="Microsoft YaHei" w:hAnsi="Microsoft YaHei" w:cs="Microsoft YaHei" w:hint="eastAsia"/>
          <w:color w:val="FF0000"/>
          <w:shd w:val="clear" w:color="auto" w:fill="CEC6CE"/>
        </w:rPr>
        <w:t>，</w:t>
      </w:r>
      <w:r>
        <w:rPr>
          <w:rFonts w:ascii="Segoe UI" w:hAnsi="Segoe UI" w:cs="Segoe UI"/>
          <w:color w:val="FF0000"/>
          <w:shd w:val="clear" w:color="auto" w:fill="CEC6CE"/>
        </w:rPr>
        <w:t xml:space="preserve"> JMC</w:t>
      </w:r>
      <w:r>
        <w:rPr>
          <w:rFonts w:ascii="Microsoft YaHei" w:eastAsia="Microsoft YaHei" w:hAnsi="Microsoft YaHei" w:cs="Microsoft YaHei" w:hint="eastAsia"/>
          <w:color w:val="FF0000"/>
          <w:shd w:val="clear" w:color="auto" w:fill="CEC6CE"/>
        </w:rPr>
        <w:t>等杂志投稿，此时兰子鉴还没有出现在作者中，后来投到</w:t>
      </w:r>
      <w:r>
        <w:rPr>
          <w:rFonts w:ascii="Segoe UI" w:hAnsi="Segoe UI" w:cs="Segoe UI"/>
          <w:color w:val="FF0000"/>
          <w:shd w:val="clear" w:color="auto" w:fill="CEC6CE"/>
        </w:rPr>
        <w:t xml:space="preserve">New J. </w:t>
      </w:r>
      <w:proofErr w:type="spellStart"/>
      <w:r>
        <w:rPr>
          <w:rFonts w:ascii="Segoe UI" w:hAnsi="Segoe UI" w:cs="Segoe UI"/>
          <w:color w:val="FF0000"/>
          <w:shd w:val="clear" w:color="auto" w:fill="CEC6CE"/>
        </w:rPr>
        <w:t>Chem</w:t>
      </w:r>
      <w:proofErr w:type="spellEnd"/>
      <w:r>
        <w:rPr>
          <w:rFonts w:ascii="Microsoft YaHei" w:eastAsia="Microsoft YaHei" w:hAnsi="Microsoft YaHei" w:cs="Microsoft YaHei" w:hint="eastAsia"/>
          <w:color w:val="FF0000"/>
          <w:shd w:val="clear" w:color="auto" w:fill="CEC6CE"/>
        </w:rPr>
        <w:t>时，</w:t>
      </w:r>
      <w:r w:rsidR="006C473C">
        <w:rPr>
          <w:rFonts w:ascii="Microsoft YaHei" w:eastAsia="Microsoft YaHei" w:hAnsi="Microsoft YaHei" w:cs="Microsoft YaHei" w:hint="eastAsia"/>
          <w:color w:val="FF0000"/>
          <w:shd w:val="clear" w:color="auto" w:fill="CEC6CE"/>
        </w:rPr>
        <w:t>于彦龙</w:t>
      </w:r>
      <w:r>
        <w:rPr>
          <w:rFonts w:ascii="Microsoft YaHei" w:eastAsia="Microsoft YaHei" w:hAnsi="Microsoft YaHei" w:cs="Microsoft YaHei" w:hint="eastAsia"/>
          <w:color w:val="FF0000"/>
          <w:shd w:val="clear" w:color="auto" w:fill="CEC6CE"/>
        </w:rPr>
        <w:t>收了兰子鉴的好处，给了兰子鉴挂了共同一作。</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proofErr w:type="gramStart"/>
      <w:r>
        <w:rPr>
          <w:rFonts w:ascii="Segoe UI" w:hAnsi="Segoe UI" w:cs="Segoe UI"/>
          <w:color w:val="FF0000"/>
          <w:shd w:val="clear" w:color="auto" w:fill="CEC6CE"/>
        </w:rPr>
        <w:t xml:space="preserve">3 </w:t>
      </w:r>
      <w:r>
        <w:rPr>
          <w:rFonts w:ascii="Microsoft YaHei" w:eastAsia="Microsoft YaHei" w:hAnsi="Microsoft YaHei" w:cs="Microsoft YaHei" w:hint="eastAsia"/>
          <w:color w:val="FF0000"/>
          <w:shd w:val="clear" w:color="auto" w:fill="CEC6CE"/>
        </w:rPr>
        <w:t>这篇</w:t>
      </w:r>
      <w:r>
        <w:rPr>
          <w:rFonts w:ascii="Segoe UI" w:hAnsi="Segoe UI" w:cs="Segoe UI"/>
          <w:color w:val="FF0000"/>
          <w:shd w:val="clear" w:color="auto" w:fill="CEC6CE"/>
        </w:rPr>
        <w:t>SCI</w:t>
      </w:r>
      <w:r>
        <w:rPr>
          <w:rFonts w:ascii="Microsoft YaHei" w:eastAsia="Microsoft YaHei" w:hAnsi="Microsoft YaHei" w:cs="Microsoft YaHei" w:hint="eastAsia"/>
          <w:color w:val="FF0000"/>
          <w:shd w:val="clear" w:color="auto" w:fill="CEC6CE"/>
        </w:rPr>
        <w:t>是用盗版的</w:t>
      </w:r>
      <w:r>
        <w:rPr>
          <w:rFonts w:ascii="Segoe UI" w:hAnsi="Segoe UI" w:cs="Segoe UI"/>
          <w:color w:val="FF0000"/>
          <w:shd w:val="clear" w:color="auto" w:fill="CEC6CE"/>
        </w:rPr>
        <w:t>material</w:t>
      </w:r>
      <w:proofErr w:type="gramEnd"/>
      <w:r>
        <w:rPr>
          <w:rFonts w:ascii="Segoe UI" w:hAnsi="Segoe UI" w:cs="Segoe UI"/>
          <w:color w:val="FF0000"/>
          <w:shd w:val="clear" w:color="auto" w:fill="CEC6CE"/>
        </w:rPr>
        <w:t xml:space="preserve"> studio 6.0</w:t>
      </w:r>
      <w:r>
        <w:rPr>
          <w:rFonts w:ascii="Microsoft YaHei" w:eastAsia="Microsoft YaHei" w:hAnsi="Microsoft YaHei" w:cs="Microsoft YaHei" w:hint="eastAsia"/>
          <w:color w:val="FF0000"/>
          <w:shd w:val="clear" w:color="auto" w:fill="CEC6CE"/>
        </w:rPr>
        <w:t>做的</w:t>
      </w:r>
      <w:r>
        <w:rPr>
          <w:rFonts w:ascii="Segoe UI" w:hAnsi="Segoe UI" w:cs="Segoe UI"/>
          <w:color w:val="FF0000"/>
          <w:shd w:val="clear" w:color="auto" w:fill="CEC6CE"/>
        </w:rPr>
        <w:t>DFT</w:t>
      </w:r>
      <w:r>
        <w:rPr>
          <w:rFonts w:ascii="Microsoft YaHei" w:eastAsia="Microsoft YaHei" w:hAnsi="Microsoft YaHei" w:cs="Microsoft YaHei" w:hint="eastAsia"/>
          <w:color w:val="FF0000"/>
          <w:shd w:val="clear" w:color="auto" w:fill="CEC6CE"/>
        </w:rPr>
        <w:t>计算，盗版软件是</w:t>
      </w:r>
      <w:r w:rsidR="006C473C">
        <w:rPr>
          <w:rFonts w:ascii="Microsoft YaHei" w:eastAsia="Microsoft YaHei" w:hAnsi="Microsoft YaHei" w:cs="Microsoft YaHei" w:hint="eastAsia"/>
          <w:color w:val="FF0000"/>
          <w:shd w:val="clear" w:color="auto" w:fill="CEC6CE"/>
        </w:rPr>
        <w:t>于彦龙</w:t>
      </w:r>
      <w:r>
        <w:rPr>
          <w:rFonts w:ascii="Microsoft YaHei" w:eastAsia="Microsoft YaHei" w:hAnsi="Microsoft YaHei" w:cs="Microsoft YaHei" w:hint="eastAsia"/>
          <w:color w:val="FF0000"/>
          <w:shd w:val="clear" w:color="auto" w:fill="CEC6CE"/>
        </w:rPr>
        <w:t>从小木虫上下载的，</w:t>
      </w:r>
      <w:r w:rsidR="006C473C">
        <w:rPr>
          <w:rFonts w:ascii="Microsoft YaHei" w:eastAsia="Microsoft YaHei" w:hAnsi="Microsoft YaHei" w:cs="Microsoft YaHei" w:hint="eastAsia"/>
          <w:color w:val="FF0000"/>
          <w:shd w:val="clear" w:color="auto" w:fill="CEC6CE"/>
        </w:rPr>
        <w:t>于彦龙</w:t>
      </w:r>
      <w:r>
        <w:rPr>
          <w:rFonts w:ascii="Microsoft YaHei" w:eastAsia="Microsoft YaHei" w:hAnsi="Microsoft YaHei" w:cs="Microsoft YaHei" w:hint="eastAsia"/>
          <w:color w:val="FF0000"/>
          <w:shd w:val="clear" w:color="auto" w:fill="CEC6CE"/>
        </w:rPr>
        <w:t>通过在致谢中挂个和文章毫无关系的吉林大学丁益宏老师的名来规避侵犯创腾公司版权的责任，一直以来</w:t>
      </w:r>
      <w:r w:rsidR="006C473C">
        <w:rPr>
          <w:rFonts w:ascii="Microsoft YaHei" w:eastAsia="Microsoft YaHei" w:hAnsi="Microsoft YaHei" w:cs="Microsoft YaHei" w:hint="eastAsia"/>
          <w:color w:val="FF0000"/>
          <w:shd w:val="clear" w:color="auto" w:fill="CEC6CE"/>
        </w:rPr>
        <w:t>于彦龙</w:t>
      </w:r>
      <w:r>
        <w:rPr>
          <w:rFonts w:ascii="Microsoft YaHei" w:eastAsia="Microsoft YaHei" w:hAnsi="Microsoft YaHei" w:cs="Microsoft YaHei" w:hint="eastAsia"/>
          <w:color w:val="FF0000"/>
          <w:shd w:val="clear" w:color="auto" w:fill="CEC6CE"/>
        </w:rPr>
        <w:t>就利用这种方法欺骗大众。</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proofErr w:type="gramStart"/>
      <w:r>
        <w:rPr>
          <w:rFonts w:ascii="Segoe UI" w:hAnsi="Segoe UI" w:cs="Segoe UI"/>
          <w:color w:val="FF0000"/>
          <w:shd w:val="clear" w:color="auto" w:fill="CEC6CE"/>
        </w:rPr>
        <w:t xml:space="preserve">4 </w:t>
      </w:r>
      <w:r>
        <w:rPr>
          <w:rFonts w:ascii="Microsoft YaHei" w:eastAsia="Microsoft YaHei" w:hAnsi="Microsoft YaHei" w:cs="Microsoft YaHei" w:hint="eastAsia"/>
          <w:color w:val="FF0000"/>
          <w:shd w:val="clear" w:color="auto" w:fill="CEC6CE"/>
        </w:rPr>
        <w:t>这篇文章中的所有数据早在多年前就发表于另一篇文章中：</w:t>
      </w:r>
      <w:r>
        <w:rPr>
          <w:rFonts w:ascii="Segoe UI" w:hAnsi="Segoe UI" w:cs="Segoe UI"/>
          <w:color w:val="FF0000"/>
          <w:shd w:val="clear" w:color="auto" w:fill="CEC6CE"/>
        </w:rPr>
        <w:t>Improved</w:t>
      </w:r>
      <w:proofErr w:type="gramEnd"/>
      <w:r>
        <w:rPr>
          <w:rFonts w:ascii="Segoe UI" w:hAnsi="Segoe UI" w:cs="Segoe UI"/>
          <w:color w:val="FF0000"/>
          <w:shd w:val="clear" w:color="auto" w:fill="CEC6CE"/>
        </w:rPr>
        <w:t xml:space="preserve"> photocatalytic activity of TiO2 modified with unique O–Zn–Cl surface species </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lastRenderedPageBreak/>
        <w:t>10.1016/j.seppur.2016.07.022 </w:t>
      </w:r>
    </w:p>
    <w:p w:rsidR="006F092B" w:rsidRDefault="006F092B" w:rsidP="006F092B">
      <w:pPr>
        <w:pStyle w:val="NormalWeb"/>
        <w:spacing w:before="0" w:beforeAutospacing="0"/>
        <w:rPr>
          <w:rFonts w:ascii="Segoe UI" w:hAnsi="Segoe UI" w:cs="Segoe UI"/>
          <w:color w:val="212529"/>
        </w:rPr>
      </w:pPr>
      <w:r>
        <w:rPr>
          <w:rFonts w:ascii="Microsoft YaHei" w:eastAsia="Microsoft YaHei" w:hAnsi="Microsoft YaHei" w:cs="Microsoft YaHei" w:hint="eastAsia"/>
          <w:color w:val="FF0000"/>
          <w:shd w:val="clear" w:color="auto" w:fill="CEC6CE"/>
        </w:rPr>
        <w:t>实为一稿多投，学术造假</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r>
        <w:rPr>
          <w:rFonts w:ascii="Microsoft YaHei" w:eastAsia="Microsoft YaHei" w:hAnsi="Microsoft YaHei" w:cs="Arial" w:hint="eastAsia"/>
          <w:b/>
          <w:bCs/>
          <w:color w:val="1A1A1A"/>
          <w:sz w:val="21"/>
          <w:szCs w:val="21"/>
          <w:shd w:val="clear" w:color="auto" w:fill="FFFFFF"/>
        </w:rPr>
        <w:t>学术不端三、</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t xml:space="preserve">Synergetic Effect of N 3- , In 3+ and Sn 4+ ions in </w:t>
      </w:r>
      <w:proofErr w:type="spellStart"/>
      <w:r>
        <w:rPr>
          <w:rFonts w:ascii="Segoe UI" w:hAnsi="Segoe UI" w:cs="Segoe UI"/>
          <w:color w:val="FF0000"/>
          <w:shd w:val="clear" w:color="auto" w:fill="CEC6CE"/>
        </w:rPr>
        <w:t>TiO</w:t>
      </w:r>
      <w:proofErr w:type="spellEnd"/>
      <w:r>
        <w:rPr>
          <w:rFonts w:ascii="Segoe UI" w:hAnsi="Segoe UI" w:cs="Segoe UI"/>
          <w:color w:val="FF0000"/>
          <w:shd w:val="clear" w:color="auto" w:fill="CEC6CE"/>
        </w:rPr>
        <w:t xml:space="preserve"> 2 towards Efficient Visible </w:t>
      </w:r>
      <w:proofErr w:type="spellStart"/>
      <w:r>
        <w:rPr>
          <w:rFonts w:ascii="Segoe UI" w:hAnsi="Segoe UI" w:cs="Segoe UI"/>
          <w:color w:val="FF0000"/>
          <w:shd w:val="clear" w:color="auto" w:fill="CEC6CE"/>
        </w:rPr>
        <w:t>Photocatalysis</w:t>
      </w:r>
      <w:proofErr w:type="spellEnd"/>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t xml:space="preserve">Journal of Photochemistry and Photobiology A: </w:t>
      </w:r>
      <w:proofErr w:type="gramStart"/>
      <w:r>
        <w:rPr>
          <w:rFonts w:ascii="Segoe UI" w:hAnsi="Segoe UI" w:cs="Segoe UI"/>
          <w:color w:val="FF0000"/>
          <w:shd w:val="clear" w:color="auto" w:fill="CEC6CE"/>
        </w:rPr>
        <w:t>Chemistry ,</w:t>
      </w:r>
      <w:proofErr w:type="gramEnd"/>
      <w:r>
        <w:rPr>
          <w:rFonts w:ascii="Segoe UI" w:hAnsi="Segoe UI" w:cs="Segoe UI"/>
          <w:color w:val="FF0000"/>
          <w:shd w:val="clear" w:color="auto" w:fill="CEC6CE"/>
        </w:rPr>
        <w:t xml:space="preserve"> Volume 356 – Apr 1, 2018</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t>DOI: 10.1016/j.jphotochem.2017.12.032</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r>
        <w:rPr>
          <w:rFonts w:ascii="Microsoft YaHei" w:eastAsia="Microsoft YaHei" w:hAnsi="Microsoft YaHei" w:cs="Microsoft YaHei" w:hint="eastAsia"/>
          <w:color w:val="FF0000"/>
          <w:shd w:val="clear" w:color="auto" w:fill="CEC6CE"/>
        </w:rPr>
        <w:t>这篇发表在</w:t>
      </w:r>
      <w:r>
        <w:rPr>
          <w:rFonts w:ascii="Segoe UI" w:hAnsi="Segoe UI" w:cs="Segoe UI"/>
          <w:color w:val="FF0000"/>
          <w:shd w:val="clear" w:color="auto" w:fill="CEC6CE"/>
        </w:rPr>
        <w:t>Journal of Photochemistry and Photobiology A: Chemistry</w:t>
      </w:r>
      <w:r>
        <w:rPr>
          <w:rFonts w:ascii="Microsoft YaHei" w:eastAsia="Microsoft YaHei" w:hAnsi="Microsoft YaHei" w:cs="Microsoft YaHei" w:hint="eastAsia"/>
          <w:color w:val="FF0000"/>
          <w:shd w:val="clear" w:color="auto" w:fill="CEC6CE"/>
        </w:rPr>
        <w:t>的是</w:t>
      </w:r>
      <w:r w:rsidR="006C473C">
        <w:rPr>
          <w:rFonts w:ascii="Microsoft YaHei" w:eastAsia="Microsoft YaHei" w:hAnsi="Microsoft YaHei" w:cs="Microsoft YaHei" w:hint="eastAsia"/>
          <w:color w:val="FF0000"/>
          <w:shd w:val="clear" w:color="auto" w:fill="CEC6CE"/>
        </w:rPr>
        <w:t>于彦龙</w:t>
      </w:r>
      <w:r>
        <w:rPr>
          <w:rFonts w:ascii="Microsoft YaHei" w:eastAsia="Microsoft YaHei" w:hAnsi="Microsoft YaHei" w:cs="Microsoft YaHei" w:hint="eastAsia"/>
          <w:color w:val="FF0000"/>
          <w:shd w:val="clear" w:color="auto" w:fill="CEC6CE"/>
        </w:rPr>
        <w:t>把之前王恩君博士已经发表</w:t>
      </w:r>
      <w:r>
        <w:rPr>
          <w:rFonts w:ascii="Segoe UI" w:hAnsi="Segoe UI" w:cs="Segoe UI"/>
          <w:color w:val="FF0000"/>
          <w:shd w:val="clear" w:color="auto" w:fill="CEC6CE"/>
        </w:rPr>
        <w:t>2</w:t>
      </w:r>
      <w:r>
        <w:rPr>
          <w:rFonts w:ascii="Microsoft YaHei" w:eastAsia="Microsoft YaHei" w:hAnsi="Microsoft YaHei" w:cs="Microsoft YaHei" w:hint="eastAsia"/>
          <w:color w:val="FF0000"/>
          <w:shd w:val="clear" w:color="auto" w:fill="CEC6CE"/>
        </w:rPr>
        <w:t>篇文章：</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t>1 Unique Surface Chemical Species on Indium Doped TiO2 and Their Effect on the Visible Light Photocatalytic Activity</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proofErr w:type="gramStart"/>
      <w:r>
        <w:rPr>
          <w:rFonts w:ascii="Segoe UI" w:hAnsi="Segoe UI" w:cs="Segoe UI"/>
          <w:color w:val="FF0000"/>
          <w:shd w:val="clear" w:color="auto" w:fill="CEC6CE"/>
        </w:rPr>
        <w:t>2</w:t>
      </w:r>
      <w:proofErr w:type="gramEnd"/>
      <w:r>
        <w:rPr>
          <w:rFonts w:ascii="Segoe UI" w:hAnsi="Segoe UI" w:cs="Segoe UI"/>
          <w:color w:val="FF0000"/>
          <w:shd w:val="clear" w:color="auto" w:fill="CEC6CE"/>
        </w:rPr>
        <w:t xml:space="preserve"> Improved visible light photocatalytic activity of </w:t>
      </w:r>
      <w:proofErr w:type="spellStart"/>
      <w:r>
        <w:rPr>
          <w:rFonts w:ascii="Segoe UI" w:hAnsi="Segoe UI" w:cs="Segoe UI"/>
          <w:color w:val="FF0000"/>
          <w:shd w:val="clear" w:color="auto" w:fill="CEC6CE"/>
        </w:rPr>
        <w:t>titania</w:t>
      </w:r>
      <w:proofErr w:type="spellEnd"/>
      <w:r>
        <w:rPr>
          <w:rFonts w:ascii="Segoe UI" w:hAnsi="Segoe UI" w:cs="Segoe UI"/>
          <w:color w:val="FF0000"/>
          <w:shd w:val="clear" w:color="auto" w:fill="CEC6CE"/>
        </w:rPr>
        <w:t xml:space="preserve"> doped with tin and nitrogen</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r>
        <w:rPr>
          <w:rFonts w:ascii="Microsoft YaHei" w:eastAsia="Microsoft YaHei" w:hAnsi="Microsoft YaHei" w:cs="Microsoft YaHei" w:hint="eastAsia"/>
          <w:color w:val="FF0000"/>
          <w:shd w:val="clear" w:color="auto" w:fill="CEC6CE"/>
        </w:rPr>
        <w:lastRenderedPageBreak/>
        <w:t>中的数据，在</w:t>
      </w:r>
      <w:r>
        <w:rPr>
          <w:rFonts w:ascii="Segoe UI" w:hAnsi="Segoe UI" w:cs="Segoe UI"/>
          <w:color w:val="FF0000"/>
          <w:shd w:val="clear" w:color="auto" w:fill="CEC6CE"/>
        </w:rPr>
        <w:t>origin</w:t>
      </w:r>
      <w:r>
        <w:rPr>
          <w:rFonts w:ascii="Microsoft YaHei" w:eastAsia="Microsoft YaHei" w:hAnsi="Microsoft YaHei" w:cs="Microsoft YaHei" w:hint="eastAsia"/>
          <w:color w:val="FF0000"/>
          <w:shd w:val="clear" w:color="auto" w:fill="CEC6CE"/>
        </w:rPr>
        <w:t>中篡改一下，凑在一起再发表一篇</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br/>
      </w:r>
    </w:p>
    <w:p w:rsidR="006F092B" w:rsidRDefault="006F092B" w:rsidP="006F092B">
      <w:pPr>
        <w:pStyle w:val="NormalWeb"/>
        <w:spacing w:before="0" w:beforeAutospacing="0"/>
        <w:rPr>
          <w:rFonts w:ascii="Segoe UI" w:hAnsi="Segoe UI" w:cs="Segoe UI"/>
          <w:color w:val="212529"/>
        </w:rPr>
      </w:pPr>
      <w:r>
        <w:rPr>
          <w:rFonts w:ascii="Microsoft YaHei" w:eastAsia="Microsoft YaHei" w:hAnsi="Microsoft YaHei" w:cs="Microsoft YaHei" w:hint="eastAsia"/>
          <w:color w:val="FF0000"/>
          <w:shd w:val="clear" w:color="auto" w:fill="CEC6CE"/>
        </w:rPr>
        <w:t>王恩君博士论文：</w:t>
      </w:r>
      <w:r>
        <w:rPr>
          <w:rFonts w:ascii="Segoe UI" w:hAnsi="Segoe UI" w:cs="Segoe UI"/>
          <w:color w:val="FF0000"/>
          <w:shd w:val="clear" w:color="auto" w:fill="CEC6CE"/>
        </w:rPr>
        <w:t>https://www.researchgate.net/publication/326096359_wang_enjun_doctoral_dissertation</w:t>
      </w:r>
    </w:p>
    <w:p w:rsidR="006F092B" w:rsidRDefault="006F092B" w:rsidP="006F092B">
      <w:pPr>
        <w:pStyle w:val="NormalWeb"/>
        <w:spacing w:before="0" w:beforeAutospacing="0"/>
        <w:rPr>
          <w:rFonts w:ascii="Segoe UI" w:hAnsi="Segoe UI" w:cs="Segoe UI"/>
          <w:color w:val="212529"/>
        </w:rPr>
      </w:pPr>
      <w:r>
        <w:rPr>
          <w:rFonts w:ascii="Segoe UI" w:hAnsi="Segoe UI" w:cs="Segoe UI"/>
          <w:color w:val="FF0000"/>
          <w:shd w:val="clear" w:color="auto" w:fill="CEC6CE"/>
        </w:rPr>
        <w:t>https://wenku.baidu.com/view/ccfac2a90875f46527d3240c844769eae009a3e4</w:t>
      </w:r>
    </w:p>
    <w:p w:rsidR="006F092B" w:rsidRDefault="006F092B" w:rsidP="006F092B">
      <w:pPr>
        <w:pStyle w:val="NormalWeb"/>
        <w:spacing w:before="0" w:beforeAutospacing="0"/>
        <w:rPr>
          <w:rFonts w:ascii="Segoe UI" w:hAnsi="Segoe UI" w:cs="Segoe UI"/>
          <w:color w:val="212529"/>
        </w:rPr>
      </w:pPr>
      <w:r>
        <w:rPr>
          <w:rFonts w:ascii="Microsoft YaHei" w:eastAsia="Microsoft YaHei" w:hAnsi="Microsoft YaHei" w:cs="Arial" w:hint="eastAsia"/>
          <w:b/>
          <w:bCs/>
          <w:color w:val="1A1A1A"/>
          <w:sz w:val="21"/>
          <w:szCs w:val="21"/>
          <w:shd w:val="clear" w:color="auto" w:fill="FFFFFF"/>
        </w:rPr>
        <w:br/>
      </w:r>
    </w:p>
    <w:p w:rsidR="006F092B" w:rsidRDefault="006C473C" w:rsidP="006F092B">
      <w:pPr>
        <w:pStyle w:val="NormalWeb"/>
        <w:spacing w:before="0" w:beforeAutospacing="0"/>
        <w:rPr>
          <w:rFonts w:ascii="Segoe UI" w:hAnsi="Segoe UI" w:cs="Segoe UI"/>
          <w:color w:val="212529"/>
        </w:rPr>
      </w:pPr>
      <w:r>
        <w:rPr>
          <w:rFonts w:ascii="Microsoft YaHei" w:eastAsia="Microsoft YaHei" w:hAnsi="Microsoft YaHei" w:cs="Arial" w:hint="eastAsia"/>
          <w:b/>
          <w:bCs/>
          <w:color w:val="1A1A1A"/>
          <w:sz w:val="21"/>
          <w:szCs w:val="21"/>
          <w:shd w:val="clear" w:color="auto" w:fill="FFFFFF"/>
        </w:rPr>
        <w:t>于彦龙</w:t>
      </w:r>
      <w:r w:rsidR="006F092B">
        <w:rPr>
          <w:rFonts w:ascii="Microsoft YaHei" w:eastAsia="Microsoft YaHei" w:hAnsi="Microsoft YaHei" w:cs="Arial" w:hint="eastAsia"/>
          <w:b/>
          <w:bCs/>
          <w:color w:val="1A1A1A"/>
          <w:sz w:val="21"/>
          <w:szCs w:val="21"/>
          <w:shd w:val="clear" w:color="auto" w:fill="FFFFFF"/>
        </w:rPr>
        <w:t>把时间全用在打游戏和旅游上，经常利用排列组合法凑SCI来骗取经费，</w:t>
      </w:r>
      <w:r>
        <w:rPr>
          <w:rFonts w:ascii="Microsoft YaHei" w:eastAsia="Microsoft YaHei" w:hAnsi="Microsoft YaHei" w:cs="Arial" w:hint="eastAsia"/>
          <w:b/>
          <w:bCs/>
          <w:color w:val="1A1A1A"/>
          <w:sz w:val="21"/>
          <w:szCs w:val="21"/>
          <w:shd w:val="clear" w:color="auto" w:fill="FFFFFF"/>
        </w:rPr>
        <w:t>于彦龙</w:t>
      </w:r>
      <w:r w:rsidR="006F092B">
        <w:rPr>
          <w:rFonts w:ascii="Microsoft YaHei" w:eastAsia="Microsoft YaHei" w:hAnsi="Microsoft YaHei" w:cs="Arial" w:hint="eastAsia"/>
          <w:b/>
          <w:bCs/>
          <w:color w:val="1A1A1A"/>
          <w:sz w:val="21"/>
          <w:szCs w:val="21"/>
          <w:shd w:val="clear" w:color="auto" w:fill="FFFFFF"/>
        </w:rPr>
        <w:t>还经常把他自己的活都推给别人，得罪了很多人。</w:t>
      </w:r>
    </w:p>
    <w:p w:rsidR="006F092B" w:rsidRDefault="006C473C" w:rsidP="006F092B">
      <w:pPr>
        <w:pStyle w:val="NormalWeb"/>
        <w:spacing w:before="0" w:beforeAutospacing="0"/>
        <w:rPr>
          <w:rFonts w:ascii="Segoe UI" w:hAnsi="Segoe UI" w:cs="Segoe UI"/>
          <w:color w:val="212529"/>
        </w:rPr>
      </w:pPr>
      <w:r>
        <w:rPr>
          <w:rFonts w:ascii="Microsoft YaHei" w:eastAsia="Microsoft YaHei" w:hAnsi="Microsoft YaHei" w:cs="Microsoft YaHei" w:hint="eastAsia"/>
          <w:color w:val="212529"/>
        </w:rPr>
        <w:t>于彦龙</w:t>
      </w:r>
      <w:r w:rsidR="006F092B">
        <w:rPr>
          <w:rFonts w:ascii="Microsoft YaHei" w:eastAsia="Microsoft YaHei" w:hAnsi="Microsoft YaHei" w:cs="Microsoft YaHei" w:hint="eastAsia"/>
          <w:color w:val="212529"/>
        </w:rPr>
        <w:t>把别人已经发表的博士论文中的数据进行排列组合，然后排列组合出多个论文进行发表，例如下面的截图是闫亚宾博士曾发现</w:t>
      </w:r>
      <w:r>
        <w:rPr>
          <w:rFonts w:ascii="Microsoft YaHei" w:eastAsia="Microsoft YaHei" w:hAnsi="Microsoft YaHei" w:cs="Microsoft YaHei" w:hint="eastAsia"/>
          <w:color w:val="212529"/>
        </w:rPr>
        <w:t>于彦龙</w:t>
      </w:r>
      <w:r w:rsidR="006F092B">
        <w:rPr>
          <w:rFonts w:ascii="Microsoft YaHei" w:eastAsia="Microsoft YaHei" w:hAnsi="Microsoft YaHei" w:cs="Microsoft YaHei" w:hint="eastAsia"/>
          <w:color w:val="212529"/>
        </w:rPr>
        <w:t>不干活不做实验，剽窃其成果后写邮件要求编辑部进行撤稿</w:t>
      </w:r>
      <w:r w:rsidR="006F092B">
        <w:rPr>
          <w:rFonts w:ascii="Segoe UI" w:hAnsi="Segoe UI" w:cs="Segoe UI"/>
          <w:color w:val="212529"/>
        </w:rPr>
        <w:t>:</w:t>
      </w:r>
    </w:p>
    <w:p w:rsidR="006F092B" w:rsidRDefault="006F092B" w:rsidP="006F092B">
      <w:pPr>
        <w:pStyle w:val="NormalWeb"/>
        <w:spacing w:before="0" w:beforeAutospacing="0"/>
        <w:rPr>
          <w:rFonts w:ascii="Segoe UI" w:hAnsi="Segoe UI" w:cs="Segoe UI"/>
          <w:color w:val="212529"/>
        </w:rPr>
      </w:pPr>
      <w:r>
        <w:rPr>
          <w:noProof/>
          <w:lang w:val="en-SG"/>
        </w:rPr>
        <w:drawing>
          <wp:inline distT="0" distB="0" distL="0" distR="0" wp14:anchorId="460A2677" wp14:editId="32BAC032">
            <wp:extent cx="5943600" cy="3710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10305"/>
                    </a:xfrm>
                    <a:prstGeom prst="rect">
                      <a:avLst/>
                    </a:prstGeom>
                  </pic:spPr>
                </pic:pic>
              </a:graphicData>
            </a:graphic>
          </wp:inline>
        </w:drawing>
      </w:r>
    </w:p>
    <w:p w:rsidR="006F092B" w:rsidRDefault="006F092B" w:rsidP="006F092B">
      <w:pPr>
        <w:pStyle w:val="NormalWeb"/>
        <w:spacing w:before="0" w:beforeAutospacing="0"/>
        <w:rPr>
          <w:rFonts w:ascii="Segoe UI" w:hAnsi="Segoe UI" w:cs="Segoe UI"/>
          <w:color w:val="212529"/>
        </w:rPr>
      </w:pPr>
      <w:r>
        <w:rPr>
          <w:rFonts w:ascii="Microsoft YaHei" w:eastAsia="Microsoft YaHei" w:hAnsi="Microsoft YaHei" w:cs="Microsoft YaHei" w:hint="eastAsia"/>
          <w:color w:val="212529"/>
        </w:rPr>
        <w:lastRenderedPageBreak/>
        <w:t>祝科研顺利！望联手维护学术圈净土</w:t>
      </w:r>
    </w:p>
    <w:p w:rsidR="006F092B" w:rsidRDefault="006F092B" w:rsidP="006F092B">
      <w:pPr>
        <w:pStyle w:val="NormalWeb"/>
        <w:spacing w:before="0" w:beforeAutospacing="0"/>
        <w:rPr>
          <w:rFonts w:ascii="Segoe UI" w:hAnsi="Segoe UI" w:cs="Segoe UI"/>
          <w:color w:val="212529"/>
        </w:rPr>
      </w:pPr>
      <w:r>
        <w:rPr>
          <w:rFonts w:ascii="Microsoft YaHei" w:eastAsia="Microsoft YaHei" w:hAnsi="Microsoft YaHei" w:cs="Microsoft YaHei" w:hint="eastAsia"/>
          <w:color w:val="212529"/>
        </w:rPr>
        <w:t>此致</w:t>
      </w:r>
    </w:p>
    <w:p w:rsidR="006F092B" w:rsidRDefault="006F092B" w:rsidP="006F092B">
      <w:pPr>
        <w:pStyle w:val="NormalWeb"/>
        <w:spacing w:before="0" w:beforeAutospacing="0"/>
        <w:rPr>
          <w:rFonts w:ascii="Segoe UI" w:hAnsi="Segoe UI" w:cs="Segoe UI"/>
          <w:color w:val="212529"/>
        </w:rPr>
      </w:pPr>
      <w:r>
        <w:rPr>
          <w:rFonts w:ascii="Microsoft YaHei" w:eastAsia="Microsoft YaHei" w:hAnsi="Microsoft YaHei" w:cs="Microsoft YaHei" w:hint="eastAsia"/>
          <w:color w:val="212529"/>
        </w:rPr>
        <w:t>敬礼</w:t>
      </w:r>
    </w:p>
    <w:p w:rsidR="006F092B" w:rsidRDefault="006F092B" w:rsidP="006F092B">
      <w:pPr>
        <w:pStyle w:val="NormalWeb"/>
        <w:spacing w:before="0" w:beforeAutospacing="0"/>
        <w:rPr>
          <w:rFonts w:ascii="Segoe UI" w:hAnsi="Segoe UI" w:cs="Segoe UI"/>
          <w:color w:val="212529"/>
        </w:rPr>
      </w:pPr>
    </w:p>
    <w:p w:rsidR="006F092B" w:rsidRDefault="006F092B" w:rsidP="006F092B">
      <w:pPr>
        <w:pStyle w:val="NormalWeb"/>
        <w:spacing w:before="0" w:beforeAutospacing="0"/>
        <w:rPr>
          <w:rFonts w:ascii="Segoe UI" w:hAnsi="Segoe UI" w:cs="Segoe UI"/>
          <w:color w:val="212529"/>
        </w:rPr>
      </w:pPr>
    </w:p>
    <w:p w:rsidR="00642DE0" w:rsidRDefault="00A73CC6" w:rsidP="006F092B">
      <w:pPr>
        <w:pStyle w:val="NormalWeb"/>
        <w:spacing w:before="0" w:beforeAutospacing="0"/>
        <w:rPr>
          <w:rFonts w:ascii="Segoe UI" w:hAnsi="Segoe UI" w:cs="Segoe UI"/>
          <w:color w:val="212529"/>
        </w:rPr>
      </w:pPr>
      <w:r w:rsidRPr="00A73CC6">
        <w:rPr>
          <w:rFonts w:ascii="Segoe UI" w:hAnsi="Segoe UI" w:cs="Segoe UI"/>
          <w:color w:val="212529"/>
        </w:rPr>
        <w:t>http://xinyusi.website/</w:t>
      </w:r>
    </w:p>
    <w:p w:rsidR="00D626B7" w:rsidRPr="00B83B8A" w:rsidRDefault="00D626B7" w:rsidP="006F092B">
      <w:pPr>
        <w:pStyle w:val="NormalWeb"/>
        <w:shd w:val="clear" w:color="auto" w:fill="FFFFFF"/>
        <w:spacing w:before="0" w:beforeAutospacing="0" w:after="336" w:afterAutospacing="0"/>
        <w:rPr>
          <w:b/>
        </w:rPr>
      </w:pPr>
    </w:p>
    <w:sectPr w:rsidR="00D626B7" w:rsidRPr="00B83B8A" w:rsidSect="00016C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6B85"/>
    <w:rsid w:val="00006066"/>
    <w:rsid w:val="0001532A"/>
    <w:rsid w:val="00016C4F"/>
    <w:rsid w:val="00071F84"/>
    <w:rsid w:val="000961B1"/>
    <w:rsid w:val="0010520C"/>
    <w:rsid w:val="00111D81"/>
    <w:rsid w:val="00113ED9"/>
    <w:rsid w:val="00180305"/>
    <w:rsid w:val="001B1F3C"/>
    <w:rsid w:val="0028752A"/>
    <w:rsid w:val="00295F6A"/>
    <w:rsid w:val="003A6C53"/>
    <w:rsid w:val="003B5F6D"/>
    <w:rsid w:val="00401E09"/>
    <w:rsid w:val="00417E4A"/>
    <w:rsid w:val="004579E6"/>
    <w:rsid w:val="004949F1"/>
    <w:rsid w:val="00496797"/>
    <w:rsid w:val="004C4217"/>
    <w:rsid w:val="004D279F"/>
    <w:rsid w:val="004D673C"/>
    <w:rsid w:val="00513767"/>
    <w:rsid w:val="00526FE1"/>
    <w:rsid w:val="005C4094"/>
    <w:rsid w:val="00604E59"/>
    <w:rsid w:val="00606B67"/>
    <w:rsid w:val="0064070C"/>
    <w:rsid w:val="00642DE0"/>
    <w:rsid w:val="006B6BD2"/>
    <w:rsid w:val="006C0937"/>
    <w:rsid w:val="006C473C"/>
    <w:rsid w:val="006E581D"/>
    <w:rsid w:val="006F092B"/>
    <w:rsid w:val="007075E7"/>
    <w:rsid w:val="007535D5"/>
    <w:rsid w:val="007A6846"/>
    <w:rsid w:val="007C168F"/>
    <w:rsid w:val="007D3048"/>
    <w:rsid w:val="00840A26"/>
    <w:rsid w:val="00881DD5"/>
    <w:rsid w:val="008C4077"/>
    <w:rsid w:val="00906B94"/>
    <w:rsid w:val="009345B8"/>
    <w:rsid w:val="00964E78"/>
    <w:rsid w:val="0097246C"/>
    <w:rsid w:val="00977F25"/>
    <w:rsid w:val="00984EC0"/>
    <w:rsid w:val="009F4F62"/>
    <w:rsid w:val="00A400C8"/>
    <w:rsid w:val="00A41614"/>
    <w:rsid w:val="00A73CC6"/>
    <w:rsid w:val="00AC7A9F"/>
    <w:rsid w:val="00B009CF"/>
    <w:rsid w:val="00B83B8A"/>
    <w:rsid w:val="00B90117"/>
    <w:rsid w:val="00BB40AC"/>
    <w:rsid w:val="00BC5D29"/>
    <w:rsid w:val="00C242A4"/>
    <w:rsid w:val="00C37916"/>
    <w:rsid w:val="00C47876"/>
    <w:rsid w:val="00C57F96"/>
    <w:rsid w:val="00C75FFF"/>
    <w:rsid w:val="00CD4C2C"/>
    <w:rsid w:val="00CD6F58"/>
    <w:rsid w:val="00D107FD"/>
    <w:rsid w:val="00D27FA1"/>
    <w:rsid w:val="00D626B7"/>
    <w:rsid w:val="00D80041"/>
    <w:rsid w:val="00D90DA4"/>
    <w:rsid w:val="00D9264D"/>
    <w:rsid w:val="00DA6B85"/>
    <w:rsid w:val="00E30C9A"/>
    <w:rsid w:val="00EA5D5A"/>
    <w:rsid w:val="00ED6F4F"/>
    <w:rsid w:val="00F14214"/>
    <w:rsid w:val="00F61DFF"/>
    <w:rsid w:val="00F61E93"/>
    <w:rsid w:val="00F95B14"/>
    <w:rsid w:val="00FC6C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3F2DD"/>
  <w15:docId w15:val="{FF7CBD21-945F-417C-A27F-2301F055A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6C4F"/>
  </w:style>
  <w:style w:type="paragraph" w:styleId="Heading1">
    <w:name w:val="heading 1"/>
    <w:basedOn w:val="Normal"/>
    <w:link w:val="Heading1Char"/>
    <w:uiPriority w:val="9"/>
    <w:qFormat/>
    <w:rsid w:val="004C42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407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C40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4077"/>
    <w:rPr>
      <w:rFonts w:ascii="Tahoma" w:hAnsi="Tahoma" w:cs="Tahoma"/>
      <w:sz w:val="16"/>
      <w:szCs w:val="16"/>
    </w:rPr>
  </w:style>
  <w:style w:type="character" w:styleId="Hyperlink">
    <w:name w:val="Hyperlink"/>
    <w:basedOn w:val="DefaultParagraphFont"/>
    <w:uiPriority w:val="99"/>
    <w:semiHidden/>
    <w:unhideWhenUsed/>
    <w:rsid w:val="00111D81"/>
    <w:rPr>
      <w:color w:val="0000FF"/>
      <w:u w:val="single"/>
    </w:rPr>
  </w:style>
  <w:style w:type="character" w:customStyle="1" w:styleId="extendcharacter">
    <w:name w:val="extend_character"/>
    <w:basedOn w:val="DefaultParagraphFont"/>
    <w:rsid w:val="00FC6C63"/>
  </w:style>
  <w:style w:type="character" w:styleId="Strong">
    <w:name w:val="Strong"/>
    <w:basedOn w:val="DefaultParagraphFont"/>
    <w:uiPriority w:val="22"/>
    <w:qFormat/>
    <w:rsid w:val="00D27FA1"/>
    <w:rPr>
      <w:b/>
      <w:bCs/>
    </w:rPr>
  </w:style>
  <w:style w:type="character" w:customStyle="1" w:styleId="Heading1Char">
    <w:name w:val="Heading 1 Char"/>
    <w:basedOn w:val="DefaultParagraphFont"/>
    <w:link w:val="Heading1"/>
    <w:uiPriority w:val="9"/>
    <w:rsid w:val="004C4217"/>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212370">
      <w:bodyDiv w:val="1"/>
      <w:marLeft w:val="0"/>
      <w:marRight w:val="0"/>
      <w:marTop w:val="0"/>
      <w:marBottom w:val="0"/>
      <w:divBdr>
        <w:top w:val="none" w:sz="0" w:space="0" w:color="auto"/>
        <w:left w:val="none" w:sz="0" w:space="0" w:color="auto"/>
        <w:bottom w:val="none" w:sz="0" w:space="0" w:color="auto"/>
        <w:right w:val="none" w:sz="0" w:space="0" w:color="auto"/>
      </w:divBdr>
      <w:divsChild>
        <w:div w:id="1296907719">
          <w:marLeft w:val="0"/>
          <w:marRight w:val="0"/>
          <w:marTop w:val="0"/>
          <w:marBottom w:val="0"/>
          <w:divBdr>
            <w:top w:val="none" w:sz="0" w:space="0" w:color="auto"/>
            <w:left w:val="none" w:sz="0" w:space="0" w:color="auto"/>
            <w:bottom w:val="none" w:sz="0" w:space="0" w:color="auto"/>
            <w:right w:val="none" w:sz="0" w:space="0" w:color="auto"/>
          </w:divBdr>
        </w:div>
        <w:div w:id="181474399">
          <w:marLeft w:val="0"/>
          <w:marRight w:val="0"/>
          <w:marTop w:val="0"/>
          <w:marBottom w:val="0"/>
          <w:divBdr>
            <w:top w:val="none" w:sz="0" w:space="0" w:color="auto"/>
            <w:left w:val="none" w:sz="0" w:space="0" w:color="auto"/>
            <w:bottom w:val="none" w:sz="0" w:space="0" w:color="auto"/>
            <w:right w:val="none" w:sz="0" w:space="0" w:color="auto"/>
          </w:divBdr>
        </w:div>
        <w:div w:id="161505707">
          <w:marLeft w:val="0"/>
          <w:marRight w:val="0"/>
          <w:marTop w:val="0"/>
          <w:marBottom w:val="0"/>
          <w:divBdr>
            <w:top w:val="none" w:sz="0" w:space="0" w:color="auto"/>
            <w:left w:val="none" w:sz="0" w:space="0" w:color="auto"/>
            <w:bottom w:val="none" w:sz="0" w:space="0" w:color="auto"/>
            <w:right w:val="none" w:sz="0" w:space="0" w:color="auto"/>
          </w:divBdr>
        </w:div>
      </w:divsChild>
    </w:div>
    <w:div w:id="640310600">
      <w:bodyDiv w:val="1"/>
      <w:marLeft w:val="0"/>
      <w:marRight w:val="0"/>
      <w:marTop w:val="0"/>
      <w:marBottom w:val="0"/>
      <w:divBdr>
        <w:top w:val="none" w:sz="0" w:space="0" w:color="auto"/>
        <w:left w:val="none" w:sz="0" w:space="0" w:color="auto"/>
        <w:bottom w:val="none" w:sz="0" w:space="0" w:color="auto"/>
        <w:right w:val="none" w:sz="0" w:space="0" w:color="auto"/>
      </w:divBdr>
      <w:divsChild>
        <w:div w:id="2077044979">
          <w:marLeft w:val="0"/>
          <w:marRight w:val="0"/>
          <w:marTop w:val="0"/>
          <w:marBottom w:val="0"/>
          <w:divBdr>
            <w:top w:val="none" w:sz="0" w:space="0" w:color="auto"/>
            <w:left w:val="none" w:sz="0" w:space="0" w:color="auto"/>
            <w:bottom w:val="none" w:sz="0" w:space="0" w:color="auto"/>
            <w:right w:val="none" w:sz="0" w:space="0" w:color="auto"/>
          </w:divBdr>
        </w:div>
        <w:div w:id="1779523461">
          <w:marLeft w:val="0"/>
          <w:marRight w:val="0"/>
          <w:marTop w:val="0"/>
          <w:marBottom w:val="0"/>
          <w:divBdr>
            <w:top w:val="none" w:sz="0" w:space="0" w:color="auto"/>
            <w:left w:val="none" w:sz="0" w:space="0" w:color="auto"/>
            <w:bottom w:val="none" w:sz="0" w:space="0" w:color="auto"/>
            <w:right w:val="none" w:sz="0" w:space="0" w:color="auto"/>
          </w:divBdr>
        </w:div>
        <w:div w:id="506485711">
          <w:marLeft w:val="0"/>
          <w:marRight w:val="0"/>
          <w:marTop w:val="0"/>
          <w:marBottom w:val="0"/>
          <w:divBdr>
            <w:top w:val="none" w:sz="0" w:space="0" w:color="auto"/>
            <w:left w:val="none" w:sz="0" w:space="0" w:color="auto"/>
            <w:bottom w:val="none" w:sz="0" w:space="0" w:color="auto"/>
            <w:right w:val="none" w:sz="0" w:space="0" w:color="auto"/>
          </w:divBdr>
        </w:div>
      </w:divsChild>
    </w:div>
    <w:div w:id="1354503654">
      <w:bodyDiv w:val="1"/>
      <w:marLeft w:val="0"/>
      <w:marRight w:val="0"/>
      <w:marTop w:val="0"/>
      <w:marBottom w:val="0"/>
      <w:divBdr>
        <w:top w:val="none" w:sz="0" w:space="0" w:color="auto"/>
        <w:left w:val="none" w:sz="0" w:space="0" w:color="auto"/>
        <w:bottom w:val="none" w:sz="0" w:space="0" w:color="auto"/>
        <w:right w:val="none" w:sz="0" w:space="0" w:color="auto"/>
      </w:divBdr>
      <w:divsChild>
        <w:div w:id="359206798">
          <w:marLeft w:val="0"/>
          <w:marRight w:val="0"/>
          <w:marTop w:val="0"/>
          <w:marBottom w:val="336"/>
          <w:divBdr>
            <w:top w:val="none" w:sz="0" w:space="0" w:color="auto"/>
            <w:left w:val="none" w:sz="0" w:space="0" w:color="auto"/>
            <w:bottom w:val="none" w:sz="0" w:space="0" w:color="auto"/>
            <w:right w:val="none" w:sz="0" w:space="0" w:color="auto"/>
          </w:divBdr>
          <w:divsChild>
            <w:div w:id="930553728">
              <w:marLeft w:val="0"/>
              <w:marRight w:val="0"/>
              <w:marTop w:val="0"/>
              <w:marBottom w:val="0"/>
              <w:divBdr>
                <w:top w:val="none" w:sz="0" w:space="0" w:color="auto"/>
                <w:left w:val="none" w:sz="0" w:space="0" w:color="auto"/>
                <w:bottom w:val="none" w:sz="0" w:space="0" w:color="auto"/>
                <w:right w:val="none" w:sz="0" w:space="0" w:color="auto"/>
              </w:divBdr>
            </w:div>
          </w:divsChild>
        </w:div>
        <w:div w:id="503907424">
          <w:marLeft w:val="0"/>
          <w:marRight w:val="0"/>
          <w:marTop w:val="0"/>
          <w:marBottom w:val="336"/>
          <w:divBdr>
            <w:top w:val="none" w:sz="0" w:space="0" w:color="auto"/>
            <w:left w:val="none" w:sz="0" w:space="0" w:color="auto"/>
            <w:bottom w:val="none" w:sz="0" w:space="0" w:color="auto"/>
            <w:right w:val="none" w:sz="0" w:space="0" w:color="auto"/>
          </w:divBdr>
          <w:divsChild>
            <w:div w:id="876548855">
              <w:marLeft w:val="0"/>
              <w:marRight w:val="0"/>
              <w:marTop w:val="0"/>
              <w:marBottom w:val="0"/>
              <w:divBdr>
                <w:top w:val="none" w:sz="0" w:space="0" w:color="auto"/>
                <w:left w:val="none" w:sz="0" w:space="0" w:color="auto"/>
                <w:bottom w:val="none" w:sz="0" w:space="0" w:color="auto"/>
                <w:right w:val="none" w:sz="0" w:space="0" w:color="auto"/>
              </w:divBdr>
            </w:div>
          </w:divsChild>
        </w:div>
        <w:div w:id="209542249">
          <w:marLeft w:val="0"/>
          <w:marRight w:val="0"/>
          <w:marTop w:val="0"/>
          <w:marBottom w:val="336"/>
          <w:divBdr>
            <w:top w:val="none" w:sz="0" w:space="0" w:color="auto"/>
            <w:left w:val="none" w:sz="0" w:space="0" w:color="auto"/>
            <w:bottom w:val="none" w:sz="0" w:space="0" w:color="auto"/>
            <w:right w:val="none" w:sz="0" w:space="0" w:color="auto"/>
          </w:divBdr>
          <w:divsChild>
            <w:div w:id="1627465477">
              <w:marLeft w:val="0"/>
              <w:marRight w:val="0"/>
              <w:marTop w:val="0"/>
              <w:marBottom w:val="0"/>
              <w:divBdr>
                <w:top w:val="none" w:sz="0" w:space="0" w:color="auto"/>
                <w:left w:val="none" w:sz="0" w:space="0" w:color="auto"/>
                <w:bottom w:val="none" w:sz="0" w:space="0" w:color="auto"/>
                <w:right w:val="none" w:sz="0" w:space="0" w:color="auto"/>
              </w:divBdr>
            </w:div>
          </w:divsChild>
        </w:div>
        <w:div w:id="218783063">
          <w:marLeft w:val="0"/>
          <w:marRight w:val="0"/>
          <w:marTop w:val="0"/>
          <w:marBottom w:val="336"/>
          <w:divBdr>
            <w:top w:val="none" w:sz="0" w:space="0" w:color="auto"/>
            <w:left w:val="none" w:sz="0" w:space="0" w:color="auto"/>
            <w:bottom w:val="none" w:sz="0" w:space="0" w:color="auto"/>
            <w:right w:val="none" w:sz="0" w:space="0" w:color="auto"/>
          </w:divBdr>
          <w:divsChild>
            <w:div w:id="1312978842">
              <w:marLeft w:val="0"/>
              <w:marRight w:val="0"/>
              <w:marTop w:val="0"/>
              <w:marBottom w:val="0"/>
              <w:divBdr>
                <w:top w:val="none" w:sz="0" w:space="0" w:color="auto"/>
                <w:left w:val="none" w:sz="0" w:space="0" w:color="auto"/>
                <w:bottom w:val="none" w:sz="0" w:space="0" w:color="auto"/>
                <w:right w:val="none" w:sz="0" w:space="0" w:color="auto"/>
              </w:divBdr>
            </w:div>
          </w:divsChild>
        </w:div>
        <w:div w:id="1050500723">
          <w:marLeft w:val="0"/>
          <w:marRight w:val="0"/>
          <w:marTop w:val="0"/>
          <w:marBottom w:val="336"/>
          <w:divBdr>
            <w:top w:val="none" w:sz="0" w:space="0" w:color="auto"/>
            <w:left w:val="none" w:sz="0" w:space="0" w:color="auto"/>
            <w:bottom w:val="none" w:sz="0" w:space="0" w:color="auto"/>
            <w:right w:val="none" w:sz="0" w:space="0" w:color="auto"/>
          </w:divBdr>
          <w:divsChild>
            <w:div w:id="1775325264">
              <w:marLeft w:val="0"/>
              <w:marRight w:val="0"/>
              <w:marTop w:val="0"/>
              <w:marBottom w:val="0"/>
              <w:divBdr>
                <w:top w:val="none" w:sz="0" w:space="0" w:color="auto"/>
                <w:left w:val="none" w:sz="0" w:space="0" w:color="auto"/>
                <w:bottom w:val="none" w:sz="0" w:space="0" w:color="auto"/>
                <w:right w:val="none" w:sz="0" w:space="0" w:color="auto"/>
              </w:divBdr>
            </w:div>
          </w:divsChild>
        </w:div>
        <w:div w:id="1940290974">
          <w:marLeft w:val="0"/>
          <w:marRight w:val="0"/>
          <w:marTop w:val="0"/>
          <w:marBottom w:val="0"/>
          <w:divBdr>
            <w:top w:val="none" w:sz="0" w:space="0" w:color="auto"/>
            <w:left w:val="none" w:sz="0" w:space="0" w:color="auto"/>
            <w:bottom w:val="none" w:sz="0" w:space="0" w:color="auto"/>
            <w:right w:val="none" w:sz="0" w:space="0" w:color="auto"/>
          </w:divBdr>
          <w:divsChild>
            <w:div w:id="14563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7143">
      <w:bodyDiv w:val="1"/>
      <w:marLeft w:val="0"/>
      <w:marRight w:val="0"/>
      <w:marTop w:val="0"/>
      <w:marBottom w:val="0"/>
      <w:divBdr>
        <w:top w:val="none" w:sz="0" w:space="0" w:color="auto"/>
        <w:left w:val="none" w:sz="0" w:space="0" w:color="auto"/>
        <w:bottom w:val="none" w:sz="0" w:space="0" w:color="auto"/>
        <w:right w:val="none" w:sz="0" w:space="0" w:color="auto"/>
      </w:divBdr>
    </w:div>
    <w:div w:id="1522742192">
      <w:bodyDiv w:val="1"/>
      <w:marLeft w:val="0"/>
      <w:marRight w:val="0"/>
      <w:marTop w:val="0"/>
      <w:marBottom w:val="0"/>
      <w:divBdr>
        <w:top w:val="none" w:sz="0" w:space="0" w:color="auto"/>
        <w:left w:val="none" w:sz="0" w:space="0" w:color="auto"/>
        <w:bottom w:val="none" w:sz="0" w:space="0" w:color="auto"/>
        <w:right w:val="none" w:sz="0" w:space="0" w:color="auto"/>
      </w:divBdr>
      <w:divsChild>
        <w:div w:id="1832255900">
          <w:marLeft w:val="0"/>
          <w:marRight w:val="0"/>
          <w:marTop w:val="0"/>
          <w:marBottom w:val="0"/>
          <w:divBdr>
            <w:top w:val="none" w:sz="0" w:space="0" w:color="auto"/>
            <w:left w:val="none" w:sz="0" w:space="0" w:color="auto"/>
            <w:bottom w:val="none" w:sz="0" w:space="0" w:color="auto"/>
            <w:right w:val="none" w:sz="0" w:space="0" w:color="auto"/>
          </w:divBdr>
        </w:div>
        <w:div w:id="1025711619">
          <w:marLeft w:val="0"/>
          <w:marRight w:val="0"/>
          <w:marTop w:val="0"/>
          <w:marBottom w:val="0"/>
          <w:divBdr>
            <w:top w:val="none" w:sz="0" w:space="0" w:color="auto"/>
            <w:left w:val="none" w:sz="0" w:space="0" w:color="auto"/>
            <w:bottom w:val="none" w:sz="0" w:space="0" w:color="auto"/>
            <w:right w:val="none" w:sz="0" w:space="0" w:color="auto"/>
          </w:divBdr>
        </w:div>
        <w:div w:id="1540437965">
          <w:marLeft w:val="0"/>
          <w:marRight w:val="0"/>
          <w:marTop w:val="0"/>
          <w:marBottom w:val="0"/>
          <w:divBdr>
            <w:top w:val="none" w:sz="0" w:space="0" w:color="auto"/>
            <w:left w:val="none" w:sz="0" w:space="0" w:color="auto"/>
            <w:bottom w:val="none" w:sz="0" w:space="0" w:color="auto"/>
            <w:right w:val="none" w:sz="0" w:space="0" w:color="auto"/>
          </w:divBdr>
        </w:div>
      </w:divsChild>
    </w:div>
    <w:div w:id="1821463861">
      <w:bodyDiv w:val="1"/>
      <w:marLeft w:val="0"/>
      <w:marRight w:val="0"/>
      <w:marTop w:val="0"/>
      <w:marBottom w:val="0"/>
      <w:divBdr>
        <w:top w:val="none" w:sz="0" w:space="0" w:color="auto"/>
        <w:left w:val="none" w:sz="0" w:space="0" w:color="auto"/>
        <w:bottom w:val="none" w:sz="0" w:space="0" w:color="auto"/>
        <w:right w:val="none" w:sz="0" w:space="0" w:color="auto"/>
      </w:divBdr>
    </w:div>
    <w:div w:id="2049790279">
      <w:bodyDiv w:val="1"/>
      <w:marLeft w:val="0"/>
      <w:marRight w:val="0"/>
      <w:marTop w:val="0"/>
      <w:marBottom w:val="0"/>
      <w:divBdr>
        <w:top w:val="none" w:sz="0" w:space="0" w:color="auto"/>
        <w:left w:val="none" w:sz="0" w:space="0" w:color="auto"/>
        <w:bottom w:val="none" w:sz="0" w:space="0" w:color="auto"/>
        <w:right w:val="none" w:sz="0" w:space="0" w:color="auto"/>
      </w:divBdr>
    </w:div>
    <w:div w:id="2135635371">
      <w:bodyDiv w:val="1"/>
      <w:marLeft w:val="0"/>
      <w:marRight w:val="0"/>
      <w:marTop w:val="0"/>
      <w:marBottom w:val="0"/>
      <w:divBdr>
        <w:top w:val="none" w:sz="0" w:space="0" w:color="auto"/>
        <w:left w:val="none" w:sz="0" w:space="0" w:color="auto"/>
        <w:bottom w:val="none" w:sz="0" w:space="0" w:color="auto"/>
        <w:right w:val="none" w:sz="0" w:space="0" w:color="auto"/>
      </w:divBdr>
      <w:divsChild>
        <w:div w:id="410742606">
          <w:marLeft w:val="0"/>
          <w:marRight w:val="0"/>
          <w:marTop w:val="0"/>
          <w:marBottom w:val="0"/>
          <w:divBdr>
            <w:top w:val="none" w:sz="0" w:space="0" w:color="auto"/>
            <w:left w:val="none" w:sz="0" w:space="0" w:color="auto"/>
            <w:bottom w:val="none" w:sz="0" w:space="0" w:color="auto"/>
            <w:right w:val="none" w:sz="0" w:space="0" w:color="auto"/>
          </w:divBdr>
        </w:div>
        <w:div w:id="796489386">
          <w:marLeft w:val="0"/>
          <w:marRight w:val="0"/>
          <w:marTop w:val="0"/>
          <w:marBottom w:val="0"/>
          <w:divBdr>
            <w:top w:val="none" w:sz="0" w:space="0" w:color="auto"/>
            <w:left w:val="none" w:sz="0" w:space="0" w:color="auto"/>
            <w:bottom w:val="none" w:sz="0" w:space="0" w:color="auto"/>
            <w:right w:val="none" w:sz="0" w:space="0" w:color="auto"/>
          </w:divBdr>
        </w:div>
        <w:div w:id="2003655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nfona.pl/contributor/3@bwmeta1.element.elsevier-6e0a9b19-7867-3c56-a721-61d1a126b408/tab/publications"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hyperlink" Target="https://www.infona.pl/contributor/2@bwmeta1.element.elsevier-6e0a9b19-7867-3c56-a721-61d1a126b408/tab/publications" TargetMode="External"/><Relationship Id="rId12" Type="http://schemas.openxmlformats.org/officeDocument/2006/relationships/hyperlink" Target="https://www.infona.pl/resource/bwmeta1.element.elsevier-ff90fcbf-c7a6-3f2d-8307-3b82db4d4185/tab/jContent/facet?field=%5ejournalYear%5ejournalVolume%5ejournalNumber&amp;value=%5e_02016%5e_00171%5eC"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infona.pl/contributor/0@bwmeta1.element.elsevier-6e0a9b19-7867-3c56-a721-61d1a126b408/tab/publications" TargetMode="External"/><Relationship Id="rId11" Type="http://schemas.openxmlformats.org/officeDocument/2006/relationships/hyperlink" Target="https://www.infona.pl/resource/bwmeta1.element.elsevier-ff90fcbf-c7a6-3f2d-8307-3b82db4d4185/tab/jContent/facet?field=%5ejournalYear%5ejournalVolume&amp;value=%5e_02016%5e_00171" TargetMode="External"/><Relationship Id="rId24" Type="http://schemas.openxmlformats.org/officeDocument/2006/relationships/image" Target="media/image13.png"/><Relationship Id="rId5" Type="http://schemas.openxmlformats.org/officeDocument/2006/relationships/image" Target="media/image2.png"/><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www.infona.pl/resource/bwmeta1.element.elsevier-ff90fcbf-c7a6-3f2d-8307-3b82db4d4185/tab/jContent/facet?field=%5ejournalYear&amp;value=%5e_02016" TargetMode="External"/><Relationship Id="rId19" Type="http://schemas.openxmlformats.org/officeDocument/2006/relationships/image" Target="media/image8.png"/><Relationship Id="rId4" Type="http://schemas.openxmlformats.org/officeDocument/2006/relationships/image" Target="media/image1.png"/><Relationship Id="rId9" Type="http://schemas.openxmlformats.org/officeDocument/2006/relationships/hyperlink" Target="https://www.infona.pl/resource/bwmeta1.element.elsevier-ff90fcbf-c7a6-3f2d-8307-3b82db4d4185/tab/jContent" TargetMode="External"/><Relationship Id="rId14" Type="http://schemas.openxmlformats.org/officeDocument/2006/relationships/hyperlink" Target="https://www.researchgate.net/publication/326096437_limei_guo_doctoral_dissertation"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12</Pages>
  <Words>628</Words>
  <Characters>3581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yangyj</dc:creator>
  <cp:keywords/>
  <dc:description/>
  <cp:lastModifiedBy>William Yang Yajun (SUSS)</cp:lastModifiedBy>
  <cp:revision>17</cp:revision>
  <dcterms:created xsi:type="dcterms:W3CDTF">2021-04-15T06:04:00Z</dcterms:created>
  <dcterms:modified xsi:type="dcterms:W3CDTF">2022-06-11T03:11:00Z</dcterms:modified>
</cp:coreProperties>
</file>