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540B0" w14:textId="029DB78C" w:rsidR="00B70972" w:rsidRPr="00B70972" w:rsidRDefault="00B70972" w:rsidP="00B70972">
      <w:pPr>
        <w:jc w:val="center"/>
        <w:rPr>
          <w:b/>
          <w:bCs/>
          <w:sz w:val="32"/>
          <w:szCs w:val="32"/>
          <w:lang w:val="el-GR"/>
        </w:rPr>
      </w:pPr>
      <w:r w:rsidRPr="00B70972">
        <w:rPr>
          <w:b/>
          <w:bCs/>
          <w:sz w:val="32"/>
          <w:szCs w:val="32"/>
          <w:lang w:val="el-GR"/>
        </w:rPr>
        <w:t>Εκπαιδευτικά Περιβάλλοντα Διαδικτύου</w:t>
      </w:r>
    </w:p>
    <w:p w14:paraId="7D029AF3" w14:textId="40327E4D" w:rsidR="00B70972" w:rsidRPr="006C1DC8" w:rsidRDefault="00B70972" w:rsidP="00B70972">
      <w:pPr>
        <w:jc w:val="center"/>
        <w:rPr>
          <w:b/>
          <w:bCs/>
          <w:sz w:val="32"/>
          <w:szCs w:val="32"/>
          <w:lang w:val="el-GR"/>
        </w:rPr>
      </w:pPr>
      <w:r w:rsidRPr="00B70972">
        <w:rPr>
          <w:b/>
          <w:bCs/>
          <w:sz w:val="32"/>
          <w:szCs w:val="32"/>
          <w:lang w:val="el-GR"/>
        </w:rPr>
        <w:t xml:space="preserve">Εργασία </w:t>
      </w:r>
      <w:r w:rsidRPr="00B70972">
        <w:rPr>
          <w:b/>
          <w:bCs/>
          <w:sz w:val="32"/>
          <w:szCs w:val="32"/>
        </w:rPr>
        <w:t>Part</w:t>
      </w:r>
      <w:r w:rsidRPr="006C1DC8">
        <w:rPr>
          <w:b/>
          <w:bCs/>
          <w:sz w:val="32"/>
          <w:szCs w:val="32"/>
          <w:lang w:val="el-GR"/>
        </w:rPr>
        <w:t xml:space="preserve"> </w:t>
      </w:r>
      <w:r w:rsidRPr="00B70972">
        <w:rPr>
          <w:b/>
          <w:bCs/>
          <w:sz w:val="32"/>
          <w:szCs w:val="32"/>
        </w:rPr>
        <w:t>A</w:t>
      </w:r>
    </w:p>
    <w:p w14:paraId="23762DF4" w14:textId="77777777" w:rsidR="00B70972" w:rsidRPr="006C1DC8" w:rsidRDefault="00B70972" w:rsidP="00B70972">
      <w:pPr>
        <w:jc w:val="center"/>
        <w:rPr>
          <w:b/>
          <w:bCs/>
          <w:sz w:val="32"/>
          <w:szCs w:val="32"/>
          <w:lang w:val="el-GR"/>
        </w:rPr>
      </w:pPr>
    </w:p>
    <w:p w14:paraId="095EC57A" w14:textId="033CC9D2" w:rsidR="00B70972" w:rsidRPr="00B70972" w:rsidRDefault="00B70972" w:rsidP="00B70972">
      <w:pPr>
        <w:rPr>
          <w:sz w:val="22"/>
          <w:szCs w:val="22"/>
          <w:lang w:val="el-GR"/>
        </w:rPr>
      </w:pPr>
      <w:r w:rsidRPr="00B70972">
        <w:rPr>
          <w:sz w:val="22"/>
          <w:szCs w:val="22"/>
          <w:lang w:val="el-GR"/>
        </w:rPr>
        <w:t>Ονοματεπώνυμο : Τσούγγου Αργυρώ</w:t>
      </w:r>
    </w:p>
    <w:p w14:paraId="6901B488" w14:textId="7B1DF109" w:rsidR="00B70972" w:rsidRDefault="00B70972" w:rsidP="00B70972">
      <w:pPr>
        <w:rPr>
          <w:sz w:val="22"/>
          <w:szCs w:val="22"/>
          <w:lang w:val="el-GR"/>
        </w:rPr>
      </w:pPr>
      <w:r w:rsidRPr="00B70972">
        <w:rPr>
          <w:sz w:val="22"/>
          <w:szCs w:val="22"/>
          <w:lang w:val="el-GR"/>
        </w:rPr>
        <w:t>ΑΕΜ : 3907</w:t>
      </w:r>
    </w:p>
    <w:p w14:paraId="21E12566" w14:textId="33C90C0C" w:rsidR="00B70972" w:rsidRDefault="006C1DC8" w:rsidP="00B70972">
      <w:pPr>
        <w:rPr>
          <w:sz w:val="22"/>
          <w:szCs w:val="22"/>
          <w:lang w:val="el-GR"/>
        </w:rPr>
      </w:pPr>
      <w:r>
        <w:rPr>
          <w:sz w:val="22"/>
          <w:szCs w:val="22"/>
          <w:lang w:val="el-GR"/>
        </w:rPr>
        <w:t xml:space="preserve">Link : </w:t>
      </w:r>
      <w:r w:rsidRPr="006C1DC8">
        <w:rPr>
          <w:sz w:val="22"/>
          <w:szCs w:val="22"/>
          <w:lang w:val="el-GR"/>
        </w:rPr>
        <w:t>https://argyrogt.webpages.auth.gr/3907partA</w:t>
      </w:r>
    </w:p>
    <w:p w14:paraId="0D7F35E5" w14:textId="49F86302" w:rsidR="00B70972" w:rsidRDefault="00B70972" w:rsidP="00B70972">
      <w:pPr>
        <w:rPr>
          <w:rFonts w:eastAsia="Times New Roman" w:cs="Arial"/>
          <w:bCs/>
          <w:kern w:val="0"/>
          <w:sz w:val="22"/>
          <w:szCs w:val="22"/>
          <w:lang w:val="el-GR" w:eastAsia="el-GR"/>
          <w14:ligatures w14:val="none"/>
        </w:rPr>
      </w:pPr>
      <w:r>
        <w:rPr>
          <w:sz w:val="22"/>
          <w:szCs w:val="22"/>
          <w:lang w:val="el-GR"/>
        </w:rPr>
        <w:t xml:space="preserve">Η αναφορά εξηγεί την δομή του στατικού ιστοχώρου </w:t>
      </w:r>
      <w:r w:rsidRPr="00B03A13">
        <w:rPr>
          <w:b/>
          <w:bCs/>
          <w:sz w:val="22"/>
          <w:szCs w:val="22"/>
          <w:lang w:val="el-GR"/>
        </w:rPr>
        <w:t>«</w:t>
      </w:r>
      <w:r w:rsidRPr="00B03A13">
        <w:rPr>
          <w:b/>
          <w:bCs/>
          <w:sz w:val="22"/>
          <w:szCs w:val="22"/>
          <w:lang w:val="en-US"/>
        </w:rPr>
        <w:t>Coquette</w:t>
      </w:r>
      <w:r w:rsidRPr="00B03A13">
        <w:rPr>
          <w:b/>
          <w:bCs/>
          <w:sz w:val="22"/>
          <w:szCs w:val="22"/>
          <w:lang w:val="el-GR"/>
        </w:rPr>
        <w:t xml:space="preserve"> Coding»</w:t>
      </w:r>
      <w:r>
        <w:rPr>
          <w:sz w:val="22"/>
          <w:szCs w:val="22"/>
          <w:lang w:val="el-GR"/>
        </w:rPr>
        <w:t xml:space="preserve"> που έχει δημιουργηθεί για την εκμάθηση της προγραμματιστικής γλώσσας </w:t>
      </w:r>
      <w:r>
        <w:rPr>
          <w:sz w:val="22"/>
          <w:szCs w:val="22"/>
        </w:rPr>
        <w:t>Java</w:t>
      </w:r>
      <w:r w:rsidRPr="00B70972">
        <w:rPr>
          <w:sz w:val="22"/>
          <w:szCs w:val="22"/>
          <w:lang w:val="el-GR"/>
        </w:rPr>
        <w:t>.</w:t>
      </w:r>
      <w:r>
        <w:rPr>
          <w:sz w:val="22"/>
          <w:szCs w:val="22"/>
          <w:lang w:val="el-GR"/>
        </w:rPr>
        <w:t xml:space="preserve"> Αρχικά κάθε ιστοσελίδα ακολουθεί την δομή που δίνεται στην εκφώνηση. Επομένως ο ιστοχώρος είναι υλοποιημένος σε γλώσσα HTML με την χρήση </w:t>
      </w:r>
      <w:r w:rsidR="006179AC" w:rsidRPr="006179AC">
        <w:rPr>
          <w:rFonts w:eastAsia="Times New Roman" w:cs="Arial"/>
          <w:bCs/>
          <w:kern w:val="0"/>
          <w:sz w:val="22"/>
          <w:szCs w:val="22"/>
          <w:lang w:val="el-GR" w:eastAsia="el-GR"/>
          <w14:ligatures w14:val="none"/>
        </w:rPr>
        <w:t>&lt;</w:t>
      </w:r>
      <w:r w:rsidR="006179AC" w:rsidRPr="006179AC">
        <w:rPr>
          <w:rFonts w:eastAsia="Times New Roman" w:cs="Arial"/>
          <w:bCs/>
          <w:kern w:val="0"/>
          <w:sz w:val="22"/>
          <w:szCs w:val="22"/>
          <w:lang w:eastAsia="el-GR"/>
          <w14:ligatures w14:val="none"/>
        </w:rPr>
        <w:t>div</w:t>
      </w:r>
      <w:r w:rsidR="006179AC" w:rsidRPr="006179AC">
        <w:rPr>
          <w:rFonts w:eastAsia="Times New Roman" w:cs="Arial"/>
          <w:bCs/>
          <w:kern w:val="0"/>
          <w:sz w:val="22"/>
          <w:szCs w:val="22"/>
          <w:lang w:val="el-GR" w:eastAsia="el-GR"/>
          <w14:ligatures w14:val="none"/>
        </w:rPr>
        <w:t>&gt; και οποιαδήποτε μορ</w:t>
      </w:r>
      <w:r w:rsidR="006179AC">
        <w:rPr>
          <w:rFonts w:eastAsia="Times New Roman" w:cs="Arial"/>
          <w:bCs/>
          <w:kern w:val="0"/>
          <w:sz w:val="22"/>
          <w:szCs w:val="22"/>
          <w:lang w:val="el-GR" w:eastAsia="el-GR"/>
          <w14:ligatures w14:val="none"/>
        </w:rPr>
        <w:t xml:space="preserve">φοποίηση έχει γίνει με την χρήση </w:t>
      </w:r>
      <w:r w:rsidR="006179AC">
        <w:rPr>
          <w:rFonts w:eastAsia="Times New Roman" w:cs="Arial"/>
          <w:bCs/>
          <w:kern w:val="0"/>
          <w:sz w:val="22"/>
          <w:szCs w:val="22"/>
          <w:lang w:val="en-US" w:eastAsia="el-GR"/>
          <w14:ligatures w14:val="none"/>
        </w:rPr>
        <w:t>stylesheets</w:t>
      </w:r>
      <w:r w:rsidR="006179AC" w:rsidRPr="006179AC">
        <w:rPr>
          <w:rFonts w:eastAsia="Times New Roman" w:cs="Arial"/>
          <w:bCs/>
          <w:kern w:val="0"/>
          <w:sz w:val="22"/>
          <w:szCs w:val="22"/>
          <w:lang w:val="el-GR" w:eastAsia="el-GR"/>
          <w14:ligatures w14:val="none"/>
        </w:rPr>
        <w:t>(</w:t>
      </w:r>
      <w:r w:rsidR="006179AC">
        <w:rPr>
          <w:rFonts w:eastAsia="Times New Roman" w:cs="Arial"/>
          <w:bCs/>
          <w:kern w:val="0"/>
          <w:sz w:val="22"/>
          <w:szCs w:val="22"/>
          <w:lang w:val="el-GR" w:eastAsia="el-GR"/>
          <w14:ligatures w14:val="none"/>
        </w:rPr>
        <w:t>css).</w:t>
      </w:r>
    </w:p>
    <w:p w14:paraId="4D2987A9" w14:textId="015288B6" w:rsidR="00F976C4" w:rsidRDefault="00F976C4" w:rsidP="00B70972">
      <w:pPr>
        <w:rPr>
          <w:rFonts w:eastAsia="Times New Roman" w:cs="Arial"/>
          <w:bCs/>
          <w:kern w:val="0"/>
          <w:sz w:val="22"/>
          <w:szCs w:val="22"/>
          <w:lang w:val="el-GR" w:eastAsia="el-GR"/>
          <w14:ligatures w14:val="none"/>
        </w:rPr>
      </w:pPr>
      <w:r>
        <w:rPr>
          <w:rFonts w:eastAsia="Times New Roman" w:cs="Arial"/>
          <w:bCs/>
          <w:kern w:val="0"/>
          <w:sz w:val="22"/>
          <w:szCs w:val="22"/>
          <w:lang w:val="el-GR" w:eastAsia="el-GR"/>
          <w14:ligatures w14:val="none"/>
        </w:rPr>
        <w:t xml:space="preserve">Το αρχείο </w:t>
      </w:r>
      <w:r>
        <w:rPr>
          <w:rFonts w:eastAsia="Times New Roman" w:cs="Arial"/>
          <w:bCs/>
          <w:kern w:val="0"/>
          <w:sz w:val="22"/>
          <w:szCs w:val="22"/>
          <w:lang w:eastAsia="el-GR"/>
          <w14:ligatures w14:val="none"/>
        </w:rPr>
        <w:t>index</w:t>
      </w:r>
      <w:r w:rsidRPr="00F976C4">
        <w:rPr>
          <w:rFonts w:eastAsia="Times New Roman" w:cs="Arial"/>
          <w:bCs/>
          <w:kern w:val="0"/>
          <w:sz w:val="22"/>
          <w:szCs w:val="22"/>
          <w:lang w:val="el-GR" w:eastAsia="el-GR"/>
          <w14:ligatures w14:val="none"/>
        </w:rPr>
        <w:t>.</w:t>
      </w:r>
      <w:r>
        <w:rPr>
          <w:rFonts w:eastAsia="Times New Roman" w:cs="Arial"/>
          <w:bCs/>
          <w:kern w:val="0"/>
          <w:sz w:val="22"/>
          <w:szCs w:val="22"/>
          <w:lang w:eastAsia="el-GR"/>
          <w14:ligatures w14:val="none"/>
        </w:rPr>
        <w:t>html</w:t>
      </w:r>
      <w:r w:rsidRPr="00F976C4">
        <w:rPr>
          <w:rFonts w:eastAsia="Times New Roman" w:cs="Arial"/>
          <w:bCs/>
          <w:kern w:val="0"/>
          <w:sz w:val="22"/>
          <w:szCs w:val="22"/>
          <w:lang w:val="el-GR" w:eastAsia="el-GR"/>
          <w14:ligatures w14:val="none"/>
        </w:rPr>
        <w:t xml:space="preserve"> </w:t>
      </w:r>
      <w:r>
        <w:rPr>
          <w:rFonts w:eastAsia="Times New Roman" w:cs="Arial"/>
          <w:bCs/>
          <w:kern w:val="0"/>
          <w:sz w:val="22"/>
          <w:szCs w:val="22"/>
          <w:lang w:val="el-GR" w:eastAsia="el-GR"/>
          <w14:ligatures w14:val="none"/>
        </w:rPr>
        <w:t>περιέχει την αρχική σελίδα του ιστοχώρου. Καλωσορίζει τον χρήστη και περιγράφει συνοπτικά τον σκοπό, τους στόχους και τι θα βρει κάποιος στο ιστότοπο αυτό.Επίσης στο πλάι υπάρχει επιλογή για να μεταφερθεί κάποιος στα υπόλοιπα κομμάτια του ιστοτόπου,αυτό υπάρχει σε όλες τις σελίδες .Τέλος περιέχει μια εικόνα .</w:t>
      </w:r>
    </w:p>
    <w:p w14:paraId="196CE164" w14:textId="688198E7" w:rsidR="00F976C4" w:rsidRDefault="00F976C4" w:rsidP="00B70972">
      <w:pPr>
        <w:rPr>
          <w:rFonts w:eastAsia="Times New Roman" w:cs="Arial"/>
          <w:bCs/>
          <w:kern w:val="0"/>
          <w:sz w:val="22"/>
          <w:szCs w:val="22"/>
          <w:lang w:val="el-GR" w:eastAsia="el-GR"/>
          <w14:ligatures w14:val="none"/>
        </w:rPr>
      </w:pPr>
      <w:r>
        <w:rPr>
          <w:rFonts w:eastAsia="Times New Roman" w:cs="Arial"/>
          <w:bCs/>
          <w:kern w:val="0"/>
          <w:sz w:val="22"/>
          <w:szCs w:val="22"/>
          <w:lang w:val="el-GR" w:eastAsia="el-GR"/>
          <w14:ligatures w14:val="none"/>
        </w:rPr>
        <w:t xml:space="preserve">Το αρχείο </w:t>
      </w:r>
      <w:r w:rsidRPr="00F976C4">
        <w:rPr>
          <w:rFonts w:eastAsia="Times New Roman" w:cs="Arial"/>
          <w:bCs/>
          <w:kern w:val="0"/>
          <w:sz w:val="22"/>
          <w:szCs w:val="22"/>
          <w:lang w:val="en-US" w:eastAsia="el-GR"/>
          <w14:ligatures w14:val="none"/>
        </w:rPr>
        <w:t>announcement</w:t>
      </w:r>
      <w:r w:rsidRPr="00F976C4">
        <w:rPr>
          <w:rFonts w:eastAsia="Times New Roman" w:cs="Arial"/>
          <w:bCs/>
          <w:kern w:val="0"/>
          <w:sz w:val="22"/>
          <w:szCs w:val="22"/>
          <w:lang w:val="el-GR" w:eastAsia="el-GR"/>
          <w14:ligatures w14:val="none"/>
        </w:rPr>
        <w:t>.</w:t>
      </w:r>
      <w:r>
        <w:rPr>
          <w:rFonts w:eastAsia="Times New Roman" w:cs="Arial"/>
          <w:bCs/>
          <w:kern w:val="0"/>
          <w:sz w:val="22"/>
          <w:szCs w:val="22"/>
          <w:lang w:val="en-US" w:eastAsia="el-GR"/>
          <w14:ligatures w14:val="none"/>
        </w:rPr>
        <w:t>html</w:t>
      </w:r>
      <w:r w:rsidRPr="00F976C4">
        <w:rPr>
          <w:rFonts w:eastAsia="Times New Roman" w:cs="Arial"/>
          <w:bCs/>
          <w:kern w:val="0"/>
          <w:sz w:val="22"/>
          <w:szCs w:val="22"/>
          <w:lang w:val="el-GR" w:eastAsia="el-GR"/>
          <w14:ligatures w14:val="none"/>
        </w:rPr>
        <w:t xml:space="preserve"> </w:t>
      </w:r>
      <w:r>
        <w:rPr>
          <w:rFonts w:eastAsia="Times New Roman" w:cs="Arial"/>
          <w:bCs/>
          <w:kern w:val="0"/>
          <w:sz w:val="22"/>
          <w:szCs w:val="22"/>
          <w:lang w:val="el-GR" w:eastAsia="el-GR"/>
          <w14:ligatures w14:val="none"/>
        </w:rPr>
        <w:t>περιέχει τον χώρο ανακοινώσεων . Εκεί υπάρχουν όλες οι σχετικές ανακοινώσεις  και επίσης περιέχει υπερσύνδεσμο προς την σελίδα homework.html όταν η ανακοίνωση αφορά εργασία.</w:t>
      </w:r>
    </w:p>
    <w:p w14:paraId="2F9C3701" w14:textId="743820D7" w:rsidR="00F976C4" w:rsidRDefault="00F976C4" w:rsidP="00B70972">
      <w:pPr>
        <w:rPr>
          <w:rFonts w:eastAsia="Times New Roman" w:cs="Arial"/>
          <w:bCs/>
          <w:kern w:val="0"/>
          <w:sz w:val="22"/>
          <w:szCs w:val="22"/>
          <w:lang w:val="el-GR" w:eastAsia="el-GR"/>
          <w14:ligatures w14:val="none"/>
        </w:rPr>
      </w:pPr>
      <w:r>
        <w:rPr>
          <w:rFonts w:eastAsia="Times New Roman" w:cs="Arial"/>
          <w:bCs/>
          <w:kern w:val="0"/>
          <w:sz w:val="22"/>
          <w:szCs w:val="22"/>
          <w:lang w:val="el-GR" w:eastAsia="el-GR"/>
          <w14:ligatures w14:val="none"/>
        </w:rPr>
        <w:t xml:space="preserve">Το αρχείο communication.html </w:t>
      </w:r>
      <w:r w:rsidR="000A0D89">
        <w:rPr>
          <w:rFonts w:eastAsia="Times New Roman" w:cs="Arial"/>
          <w:bCs/>
          <w:kern w:val="0"/>
          <w:sz w:val="22"/>
          <w:szCs w:val="22"/>
          <w:lang w:val="el-GR" w:eastAsia="el-GR"/>
          <w14:ligatures w14:val="none"/>
        </w:rPr>
        <w:t xml:space="preserve">περιέχει την σελίδα επικοινωνίας όπου οι μαθητές έχουν την επιλογή να επικοινωνήσουν με ηλεκτρονικό μήνυμα είτε μέσω </w:t>
      </w:r>
      <w:r w:rsidR="000A0D89">
        <w:rPr>
          <w:rFonts w:eastAsia="Times New Roman" w:cs="Arial"/>
          <w:bCs/>
          <w:kern w:val="0"/>
          <w:sz w:val="22"/>
          <w:szCs w:val="22"/>
          <w:lang w:eastAsia="el-GR"/>
          <w14:ligatures w14:val="none"/>
        </w:rPr>
        <w:t>web</w:t>
      </w:r>
      <w:r w:rsidR="000A0D89" w:rsidRPr="000A0D89">
        <w:rPr>
          <w:rFonts w:eastAsia="Times New Roman" w:cs="Arial"/>
          <w:bCs/>
          <w:kern w:val="0"/>
          <w:sz w:val="22"/>
          <w:szCs w:val="22"/>
          <w:lang w:val="el-GR" w:eastAsia="el-GR"/>
          <w14:ligatures w14:val="none"/>
        </w:rPr>
        <w:t xml:space="preserve"> </w:t>
      </w:r>
      <w:r w:rsidR="000A0D89">
        <w:rPr>
          <w:rFonts w:eastAsia="Times New Roman" w:cs="Arial"/>
          <w:bCs/>
          <w:kern w:val="0"/>
          <w:sz w:val="22"/>
          <w:szCs w:val="22"/>
          <w:lang w:val="el-GR" w:eastAsia="el-GR"/>
          <w14:ligatures w14:val="none"/>
        </w:rPr>
        <w:t xml:space="preserve">φόρμας είτε με την χρήση διεύθυνσης </w:t>
      </w:r>
      <w:r w:rsidR="000A0D89">
        <w:rPr>
          <w:rFonts w:eastAsia="Times New Roman" w:cs="Arial"/>
          <w:bCs/>
          <w:kern w:val="0"/>
          <w:sz w:val="22"/>
          <w:szCs w:val="22"/>
          <w:lang w:eastAsia="el-GR"/>
          <w14:ligatures w14:val="none"/>
        </w:rPr>
        <w:t>e</w:t>
      </w:r>
      <w:r w:rsidR="000A0D89" w:rsidRPr="000A0D89">
        <w:rPr>
          <w:rFonts w:eastAsia="Times New Roman" w:cs="Arial"/>
          <w:bCs/>
          <w:kern w:val="0"/>
          <w:sz w:val="22"/>
          <w:szCs w:val="22"/>
          <w:lang w:val="el-GR" w:eastAsia="el-GR"/>
          <w14:ligatures w14:val="none"/>
        </w:rPr>
        <w:t>-</w:t>
      </w:r>
      <w:r w:rsidR="000A0D89">
        <w:rPr>
          <w:rFonts w:eastAsia="Times New Roman" w:cs="Arial"/>
          <w:bCs/>
          <w:kern w:val="0"/>
          <w:sz w:val="22"/>
          <w:szCs w:val="22"/>
          <w:lang w:val="el-GR" w:eastAsia="el-GR"/>
          <w14:ligatures w14:val="none"/>
        </w:rPr>
        <w:t>mail.</w:t>
      </w:r>
    </w:p>
    <w:p w14:paraId="3C205324" w14:textId="69562055" w:rsidR="000A0D89" w:rsidRDefault="000A0D89" w:rsidP="00B70972">
      <w:pPr>
        <w:rPr>
          <w:rFonts w:eastAsia="Times New Roman" w:cs="Arial"/>
          <w:bCs/>
          <w:kern w:val="0"/>
          <w:sz w:val="22"/>
          <w:szCs w:val="22"/>
          <w:lang w:val="el-GR" w:eastAsia="el-GR"/>
          <w14:ligatures w14:val="none"/>
        </w:rPr>
      </w:pPr>
      <w:r>
        <w:rPr>
          <w:rFonts w:eastAsia="Times New Roman" w:cs="Arial"/>
          <w:bCs/>
          <w:kern w:val="0"/>
          <w:sz w:val="22"/>
          <w:szCs w:val="22"/>
          <w:lang w:val="el-GR" w:eastAsia="el-GR"/>
          <w14:ligatures w14:val="none"/>
        </w:rPr>
        <w:t xml:space="preserve">Το αρχείο </w:t>
      </w:r>
      <w:r>
        <w:rPr>
          <w:rFonts w:eastAsia="Times New Roman" w:cs="Arial"/>
          <w:bCs/>
          <w:kern w:val="0"/>
          <w:sz w:val="22"/>
          <w:szCs w:val="22"/>
          <w:lang w:eastAsia="el-GR"/>
          <w14:ligatures w14:val="none"/>
        </w:rPr>
        <w:t>documents</w:t>
      </w:r>
      <w:r w:rsidRPr="00B03A13">
        <w:rPr>
          <w:rFonts w:eastAsia="Times New Roman" w:cs="Arial"/>
          <w:bCs/>
          <w:kern w:val="0"/>
          <w:sz w:val="22"/>
          <w:szCs w:val="22"/>
          <w:lang w:val="el-GR" w:eastAsia="el-GR"/>
          <w14:ligatures w14:val="none"/>
        </w:rPr>
        <w:t>.</w:t>
      </w:r>
      <w:r>
        <w:rPr>
          <w:rFonts w:eastAsia="Times New Roman" w:cs="Arial"/>
          <w:bCs/>
          <w:kern w:val="0"/>
          <w:sz w:val="22"/>
          <w:szCs w:val="22"/>
          <w:lang w:eastAsia="el-GR"/>
          <w14:ligatures w14:val="none"/>
        </w:rPr>
        <w:t>html</w:t>
      </w:r>
      <w:r w:rsidRPr="00B03A13">
        <w:rPr>
          <w:rFonts w:eastAsia="Times New Roman" w:cs="Arial"/>
          <w:bCs/>
          <w:kern w:val="0"/>
          <w:sz w:val="22"/>
          <w:szCs w:val="22"/>
          <w:lang w:val="el-GR" w:eastAsia="el-GR"/>
          <w14:ligatures w14:val="none"/>
        </w:rPr>
        <w:t xml:space="preserve"> </w:t>
      </w:r>
      <w:r w:rsidR="00B03A13">
        <w:rPr>
          <w:rFonts w:eastAsia="Times New Roman" w:cs="Arial"/>
          <w:bCs/>
          <w:kern w:val="0"/>
          <w:sz w:val="22"/>
          <w:szCs w:val="22"/>
          <w:lang w:val="el-GR" w:eastAsia="el-GR"/>
          <w14:ligatures w14:val="none"/>
        </w:rPr>
        <w:t>αφορά την σελίδα που περιέχει απαραίτητα έγγραφα σχετικά με το μάθημα τα οποία είναι διαθέσιμα για λήψη.</w:t>
      </w:r>
    </w:p>
    <w:p w14:paraId="6B21F510" w14:textId="5236FE37" w:rsidR="00B03A13" w:rsidRDefault="00B03A13" w:rsidP="00B70972">
      <w:pPr>
        <w:rPr>
          <w:rFonts w:eastAsia="Times New Roman" w:cs="Arial"/>
          <w:bCs/>
          <w:kern w:val="0"/>
          <w:sz w:val="22"/>
          <w:szCs w:val="22"/>
          <w:lang w:val="el-GR" w:eastAsia="el-GR"/>
          <w14:ligatures w14:val="none"/>
        </w:rPr>
      </w:pPr>
      <w:r>
        <w:rPr>
          <w:rFonts w:eastAsia="Times New Roman" w:cs="Arial"/>
          <w:bCs/>
          <w:kern w:val="0"/>
          <w:sz w:val="22"/>
          <w:szCs w:val="22"/>
          <w:lang w:val="el-GR" w:eastAsia="el-GR"/>
          <w14:ligatures w14:val="none"/>
        </w:rPr>
        <w:t xml:space="preserve">Τέλος το αρχείο </w:t>
      </w:r>
      <w:r>
        <w:rPr>
          <w:rFonts w:eastAsia="Times New Roman" w:cs="Arial"/>
          <w:bCs/>
          <w:kern w:val="0"/>
          <w:sz w:val="22"/>
          <w:szCs w:val="22"/>
          <w:lang w:eastAsia="el-GR"/>
          <w14:ligatures w14:val="none"/>
        </w:rPr>
        <w:t>homework</w:t>
      </w:r>
      <w:r w:rsidRPr="00B03A13">
        <w:rPr>
          <w:rFonts w:eastAsia="Times New Roman" w:cs="Arial"/>
          <w:bCs/>
          <w:kern w:val="0"/>
          <w:sz w:val="22"/>
          <w:szCs w:val="22"/>
          <w:lang w:val="el-GR" w:eastAsia="el-GR"/>
          <w14:ligatures w14:val="none"/>
        </w:rPr>
        <w:t>.</w:t>
      </w:r>
      <w:r>
        <w:rPr>
          <w:rFonts w:eastAsia="Times New Roman" w:cs="Arial"/>
          <w:bCs/>
          <w:kern w:val="0"/>
          <w:sz w:val="22"/>
          <w:szCs w:val="22"/>
          <w:lang w:eastAsia="el-GR"/>
          <w14:ligatures w14:val="none"/>
        </w:rPr>
        <w:t>html</w:t>
      </w:r>
      <w:r w:rsidRPr="00B03A13">
        <w:rPr>
          <w:rFonts w:eastAsia="Times New Roman" w:cs="Arial"/>
          <w:bCs/>
          <w:kern w:val="0"/>
          <w:sz w:val="22"/>
          <w:szCs w:val="22"/>
          <w:lang w:val="el-GR" w:eastAsia="el-GR"/>
          <w14:ligatures w14:val="none"/>
        </w:rPr>
        <w:t xml:space="preserve"> </w:t>
      </w:r>
      <w:r>
        <w:rPr>
          <w:rFonts w:eastAsia="Times New Roman" w:cs="Arial"/>
          <w:bCs/>
          <w:kern w:val="0"/>
          <w:sz w:val="22"/>
          <w:szCs w:val="22"/>
          <w:lang w:val="el-GR" w:eastAsia="el-GR"/>
          <w14:ligatures w14:val="none"/>
        </w:rPr>
        <w:t>περιέχει την σελίδα που αφορά τις εργασίες του μαθήματος. Σε αυτή την σελίδα υπάρχουν οι απαραίτητες πληροφορίες για τις εργασίες του μαθήματος όπως τον σκοπό τις εργασίες και τι πρέπει να παραδοθεί και η προθεσμία της. Επίσης υπάρχει σε έγγραφο διαθέσιμο για λήψη η εκφώνηση της κάθε εργασίας.</w:t>
      </w:r>
    </w:p>
    <w:p w14:paraId="3FBBC761" w14:textId="13937414" w:rsidR="00B03A13" w:rsidRDefault="00B03A13" w:rsidP="00B70972">
      <w:pPr>
        <w:rPr>
          <w:rFonts w:eastAsia="Times New Roman" w:cs="Arial"/>
          <w:bCs/>
          <w:kern w:val="0"/>
          <w:sz w:val="22"/>
          <w:szCs w:val="22"/>
          <w:lang w:val="el-GR" w:eastAsia="el-GR"/>
          <w14:ligatures w14:val="none"/>
        </w:rPr>
      </w:pPr>
      <w:r>
        <w:rPr>
          <w:rFonts w:eastAsia="Times New Roman" w:cs="Arial"/>
          <w:bCs/>
          <w:kern w:val="0"/>
          <w:sz w:val="22"/>
          <w:szCs w:val="22"/>
          <w:lang w:val="el-GR" w:eastAsia="el-GR"/>
          <w14:ligatures w14:val="none"/>
        </w:rPr>
        <w:t>Κάθε σελίδα είναι προσβάσιμη  από την άλλη και κάθε σελίδα έχει στο κάτω μέρος της ένα κουμπί ώστε να μπορούμε να βρεθούμε πάλι στο πάνω μέρος της σελίδας.</w:t>
      </w:r>
    </w:p>
    <w:p w14:paraId="0BF245DB" w14:textId="44481B35" w:rsidR="00B03A13" w:rsidRPr="00B03A13" w:rsidRDefault="00B03A13" w:rsidP="00B70972">
      <w:pPr>
        <w:rPr>
          <w:sz w:val="22"/>
          <w:szCs w:val="22"/>
          <w:lang w:val="el-GR"/>
        </w:rPr>
      </w:pPr>
      <w:r>
        <w:rPr>
          <w:sz w:val="22"/>
          <w:szCs w:val="22"/>
          <w:lang w:val="el-GR"/>
        </w:rPr>
        <w:t xml:space="preserve">Μέσω του αρχείου </w:t>
      </w:r>
      <w:r>
        <w:rPr>
          <w:sz w:val="22"/>
          <w:szCs w:val="22"/>
        </w:rPr>
        <w:t>style</w:t>
      </w:r>
      <w:r w:rsidRPr="00B03A13">
        <w:rPr>
          <w:sz w:val="22"/>
          <w:szCs w:val="22"/>
          <w:lang w:val="el-GR"/>
        </w:rPr>
        <w:t>.</w:t>
      </w:r>
      <w:r>
        <w:rPr>
          <w:sz w:val="22"/>
          <w:szCs w:val="22"/>
        </w:rPr>
        <w:t>css</w:t>
      </w:r>
      <w:r w:rsidRPr="00B03A13">
        <w:rPr>
          <w:sz w:val="22"/>
          <w:szCs w:val="22"/>
          <w:lang w:val="el-GR"/>
        </w:rPr>
        <w:t xml:space="preserve"> </w:t>
      </w:r>
      <w:r>
        <w:rPr>
          <w:sz w:val="22"/>
          <w:szCs w:val="22"/>
          <w:lang w:val="el-GR"/>
        </w:rPr>
        <w:t>όλες οι σελίδες διατηρούν την ίδια δομή και τα ίδια χρώματα. Ο τίτλος κάθε σελίδας(πχ Ανακοινώσεις, Εργασίες κτλ) είναι γραμμένος με άσπρα γράμματα και το φόντο από πίσω είναι απαλό ροζ. Τα κουμπιά για την μεταφορά σε άλλη σελίδα είναι μια πιο σκούρη ροζ απόχρωση.</w:t>
      </w:r>
    </w:p>
    <w:sectPr w:rsidR="00B03A13" w:rsidRPr="00B03A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72"/>
    <w:rsid w:val="000A0D89"/>
    <w:rsid w:val="006179AC"/>
    <w:rsid w:val="006C1DC8"/>
    <w:rsid w:val="00B03A13"/>
    <w:rsid w:val="00B70972"/>
    <w:rsid w:val="00F97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C641"/>
  <w15:chartTrackingRefBased/>
  <w15:docId w15:val="{221FCBAB-67E7-4AA2-8844-77A4E6D7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70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B70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B7097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B7097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B7097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B7097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7097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7097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7097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B70972"/>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B70972"/>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B70972"/>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B70972"/>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B70972"/>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B70972"/>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B70972"/>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B70972"/>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B70972"/>
    <w:rPr>
      <w:rFonts w:eastAsiaTheme="majorEastAsia" w:cstheme="majorBidi"/>
      <w:color w:val="272727" w:themeColor="text1" w:themeTint="D8"/>
    </w:rPr>
  </w:style>
  <w:style w:type="paragraph" w:styleId="a3">
    <w:name w:val="Title"/>
    <w:basedOn w:val="a"/>
    <w:next w:val="a"/>
    <w:link w:val="Char"/>
    <w:uiPriority w:val="10"/>
    <w:qFormat/>
    <w:rsid w:val="00B70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B7097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70972"/>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B7097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B70972"/>
    <w:pPr>
      <w:spacing w:before="160"/>
      <w:jc w:val="center"/>
    </w:pPr>
    <w:rPr>
      <w:i/>
      <w:iCs/>
      <w:color w:val="404040" w:themeColor="text1" w:themeTint="BF"/>
    </w:rPr>
  </w:style>
  <w:style w:type="character" w:customStyle="1" w:styleId="Char1">
    <w:name w:val="Απόσπασμα Char"/>
    <w:basedOn w:val="a0"/>
    <w:link w:val="a5"/>
    <w:uiPriority w:val="29"/>
    <w:rsid w:val="00B70972"/>
    <w:rPr>
      <w:i/>
      <w:iCs/>
      <w:color w:val="404040" w:themeColor="text1" w:themeTint="BF"/>
    </w:rPr>
  </w:style>
  <w:style w:type="paragraph" w:styleId="a6">
    <w:name w:val="List Paragraph"/>
    <w:basedOn w:val="a"/>
    <w:uiPriority w:val="34"/>
    <w:qFormat/>
    <w:rsid w:val="00B70972"/>
    <w:pPr>
      <w:ind w:left="720"/>
      <w:contextualSpacing/>
    </w:pPr>
  </w:style>
  <w:style w:type="character" w:styleId="a7">
    <w:name w:val="Intense Emphasis"/>
    <w:basedOn w:val="a0"/>
    <w:uiPriority w:val="21"/>
    <w:qFormat/>
    <w:rsid w:val="00B70972"/>
    <w:rPr>
      <w:i/>
      <w:iCs/>
      <w:color w:val="0F4761" w:themeColor="accent1" w:themeShade="BF"/>
    </w:rPr>
  </w:style>
  <w:style w:type="paragraph" w:styleId="a8">
    <w:name w:val="Intense Quote"/>
    <w:basedOn w:val="a"/>
    <w:next w:val="a"/>
    <w:link w:val="Char2"/>
    <w:uiPriority w:val="30"/>
    <w:qFormat/>
    <w:rsid w:val="00B70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B70972"/>
    <w:rPr>
      <w:i/>
      <w:iCs/>
      <w:color w:val="0F4761" w:themeColor="accent1" w:themeShade="BF"/>
    </w:rPr>
  </w:style>
  <w:style w:type="character" w:styleId="a9">
    <w:name w:val="Intense Reference"/>
    <w:basedOn w:val="a0"/>
    <w:uiPriority w:val="32"/>
    <w:qFormat/>
    <w:rsid w:val="00B709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51893-C508-42A5-A24C-24C5D62BF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318</Words>
  <Characters>1815</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Argyro Tsoungou</dc:creator>
  <cp:keywords/>
  <dc:description/>
  <cp:lastModifiedBy>Argyro Tsoungou</cp:lastModifiedBy>
  <cp:revision>2</cp:revision>
  <dcterms:created xsi:type="dcterms:W3CDTF">2024-02-09T06:14:00Z</dcterms:created>
  <dcterms:modified xsi:type="dcterms:W3CDTF">2024-02-09T10:08:00Z</dcterms:modified>
</cp:coreProperties>
</file>