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B16979" w:rsidRPr="00B16979" w14:paraId="231108BA" w14:textId="77777777" w:rsidTr="008F76D1">
        <w:trPr>
          <w:trHeight w:val="800"/>
        </w:trPr>
        <w:tc>
          <w:tcPr>
            <w:tcW w:w="5765" w:type="dxa"/>
            <w:tcMar>
              <w:top w:w="100" w:type="dxa"/>
              <w:left w:w="0" w:type="dxa"/>
              <w:bottom w:w="100" w:type="dxa"/>
              <w:right w:w="0" w:type="dxa"/>
            </w:tcMar>
          </w:tcPr>
          <w:p w14:paraId="59B5C13B" w14:textId="2410C738" w:rsidR="00E23164" w:rsidRPr="00B16979" w:rsidRDefault="0075644C" w:rsidP="007C6E1D">
            <w:pPr>
              <w:pStyle w:val="JobTitle"/>
              <w:rPr>
                <w:color w:val="auto"/>
              </w:rPr>
            </w:pPr>
            <w:r w:rsidRPr="00B16979">
              <w:rPr>
                <w:color w:val="auto"/>
              </w:rPr>
              <w:t>Data Analyst/ Business Analyst</w:t>
            </w:r>
          </w:p>
          <w:p w14:paraId="2CC2D2EB" w14:textId="7A04E030" w:rsidR="00B445DD" w:rsidRPr="00B16979" w:rsidRDefault="001140AC" w:rsidP="002E038C">
            <w:pPr>
              <w:pStyle w:val="Name"/>
              <w:rPr>
                <w:color w:val="auto"/>
              </w:rPr>
            </w:pPr>
            <w:r>
              <w:rPr>
                <w:color w:val="auto"/>
              </w:rPr>
              <w:t>Mohd arhaan ahmad</w:t>
            </w:r>
          </w:p>
        </w:tc>
        <w:tc>
          <w:tcPr>
            <w:tcW w:w="5035" w:type="dxa"/>
            <w:tcMar>
              <w:top w:w="58" w:type="dxa"/>
              <w:left w:w="58" w:type="dxa"/>
              <w:bottom w:w="58" w:type="dxa"/>
              <w:right w:w="58" w:type="dxa"/>
            </w:tcMar>
          </w:tcPr>
          <w:p w14:paraId="49225D15" w14:textId="5BB2B795" w:rsidR="002E038C" w:rsidRPr="008F76D1" w:rsidRDefault="002E038C" w:rsidP="004243CF">
            <w:pPr>
              <w:jc w:val="right"/>
              <w:rPr>
                <w:color w:val="auto"/>
                <w:sz w:val="18"/>
                <w:szCs w:val="20"/>
              </w:rPr>
            </w:pPr>
            <w:r w:rsidRPr="008F76D1">
              <w:rPr>
                <w:color w:val="auto"/>
                <w:sz w:val="18"/>
                <w:szCs w:val="20"/>
              </w:rPr>
              <w:t>(</w:t>
            </w:r>
            <w:r w:rsidR="004A67B2">
              <w:rPr>
                <w:color w:val="auto"/>
                <w:sz w:val="18"/>
                <w:szCs w:val="20"/>
              </w:rPr>
              <w:t>+</w:t>
            </w:r>
            <w:r w:rsidR="001140AC">
              <w:rPr>
                <w:color w:val="auto"/>
                <w:sz w:val="18"/>
                <w:szCs w:val="20"/>
              </w:rPr>
              <w:t>971</w:t>
            </w:r>
            <w:r w:rsidRPr="008F76D1">
              <w:rPr>
                <w:color w:val="auto"/>
                <w:sz w:val="18"/>
                <w:szCs w:val="20"/>
              </w:rPr>
              <w:t>)</w:t>
            </w:r>
            <w:r w:rsidR="001140AC">
              <w:rPr>
                <w:color w:val="auto"/>
                <w:sz w:val="18"/>
                <w:szCs w:val="20"/>
              </w:rPr>
              <w:t xml:space="preserve"> 52 632 5207</w:t>
            </w:r>
            <w:r w:rsidR="001140AC" w:rsidRPr="008F76D1">
              <w:rPr>
                <w:color w:val="auto"/>
                <w:sz w:val="18"/>
                <w:szCs w:val="20"/>
              </w:rPr>
              <w:t xml:space="preserve"> |</w:t>
            </w:r>
            <w:r w:rsidRPr="008F76D1">
              <w:rPr>
                <w:color w:val="auto"/>
                <w:sz w:val="18"/>
                <w:szCs w:val="20"/>
              </w:rPr>
              <w:t xml:space="preserve"> </w:t>
            </w:r>
            <w:r w:rsidR="001140AC">
              <w:rPr>
                <w:color w:val="auto"/>
                <w:sz w:val="18"/>
                <w:szCs w:val="20"/>
              </w:rPr>
              <w:t>arhaanahmad01</w:t>
            </w:r>
            <w:r w:rsidR="0075644C" w:rsidRPr="008F76D1">
              <w:rPr>
                <w:color w:val="auto"/>
                <w:sz w:val="18"/>
                <w:szCs w:val="20"/>
              </w:rPr>
              <w:t>@gmail.com</w:t>
            </w:r>
            <w:r w:rsidR="003C30F9">
              <w:rPr>
                <w:color w:val="auto"/>
                <w:sz w:val="18"/>
                <w:szCs w:val="20"/>
              </w:rPr>
              <w:t>|</w:t>
            </w:r>
            <w:r w:rsidRPr="008F76D1">
              <w:rPr>
                <w:color w:val="auto"/>
                <w:sz w:val="18"/>
                <w:szCs w:val="20"/>
              </w:rPr>
              <w:t xml:space="preserve"> </w:t>
            </w:r>
          </w:p>
          <w:p w14:paraId="4659D50E" w14:textId="6F4A22DC" w:rsidR="002E038C" w:rsidRPr="001140AC" w:rsidRDefault="003C30F9" w:rsidP="004243CF">
            <w:pPr>
              <w:jc w:val="right"/>
              <w:rPr>
                <w:color w:val="1F200C" w:themeColor="background2" w:themeShade="1A"/>
                <w:sz w:val="18"/>
                <w:szCs w:val="20"/>
              </w:rPr>
            </w:pPr>
            <w:r>
              <w:t>|</w:t>
            </w:r>
            <w:hyperlink r:id="rId8" w:history="1">
              <w:r w:rsidR="00DA29FE">
                <w:rPr>
                  <w:rStyle w:val="Hyperlink"/>
                  <w:color w:val="1F200C" w:themeColor="background2" w:themeShade="1A"/>
                  <w:sz w:val="18"/>
                  <w:szCs w:val="20"/>
                </w:rPr>
                <w:t>LinkedIn Profile</w:t>
              </w:r>
            </w:hyperlink>
            <w:r>
              <w:rPr>
                <w:rStyle w:val="Hyperlink"/>
                <w:color w:val="1F200C" w:themeColor="background2" w:themeShade="1A"/>
                <w:sz w:val="18"/>
                <w:szCs w:val="20"/>
              </w:rPr>
              <w:t>|</w:t>
            </w:r>
          </w:p>
          <w:p w14:paraId="739EA258" w14:textId="0A2842D8" w:rsidR="0075644C" w:rsidRPr="001140AC" w:rsidRDefault="003C30F9" w:rsidP="004243CF">
            <w:pPr>
              <w:jc w:val="right"/>
              <w:rPr>
                <w:color w:val="1F200C" w:themeColor="background2" w:themeShade="1A"/>
                <w:sz w:val="18"/>
                <w:szCs w:val="20"/>
              </w:rPr>
            </w:pPr>
            <w:r>
              <w:t>|</w:t>
            </w:r>
            <w:hyperlink r:id="rId9" w:history="1">
              <w:r w:rsidR="00DA29FE">
                <w:rPr>
                  <w:rStyle w:val="Hyperlink"/>
                  <w:color w:val="1F200C" w:themeColor="background2" w:themeShade="1A"/>
                  <w:sz w:val="18"/>
                  <w:szCs w:val="20"/>
                </w:rPr>
                <w:t>GitHub Profile</w:t>
              </w:r>
            </w:hyperlink>
            <w:r>
              <w:rPr>
                <w:rStyle w:val="Hyperlink"/>
                <w:color w:val="1F200C" w:themeColor="background2" w:themeShade="1A"/>
                <w:sz w:val="18"/>
                <w:szCs w:val="20"/>
              </w:rPr>
              <w:t>|</w:t>
            </w:r>
          </w:p>
          <w:p w14:paraId="7F4F5F89" w14:textId="258F5305" w:rsidR="002E038C" w:rsidRPr="00B16979" w:rsidRDefault="001140AC" w:rsidP="004243CF">
            <w:pPr>
              <w:jc w:val="right"/>
              <w:rPr>
                <w:color w:val="auto"/>
              </w:rPr>
            </w:pPr>
            <w:r>
              <w:rPr>
                <w:color w:val="auto"/>
                <w:sz w:val="18"/>
                <w:szCs w:val="20"/>
              </w:rPr>
              <w:t>Ajman</w:t>
            </w:r>
            <w:r w:rsidR="0075644C" w:rsidRPr="008F76D1">
              <w:rPr>
                <w:color w:val="auto"/>
                <w:sz w:val="18"/>
                <w:szCs w:val="20"/>
              </w:rPr>
              <w:t xml:space="preserve">, </w:t>
            </w:r>
            <w:r>
              <w:rPr>
                <w:color w:val="auto"/>
                <w:sz w:val="18"/>
                <w:szCs w:val="20"/>
              </w:rPr>
              <w:t>United Arab Emirates</w:t>
            </w:r>
          </w:p>
        </w:tc>
      </w:tr>
    </w:tbl>
    <w:p w14:paraId="1C5B7740" w14:textId="7C8B1E7D" w:rsidR="00B445DD" w:rsidRPr="003C30F9" w:rsidRDefault="00B445DD" w:rsidP="00B445DD">
      <w:pPr>
        <w:pStyle w:val="Heading1"/>
        <w:rPr>
          <w:rFonts w:asciiTheme="minorHAnsi" w:hAnsiTheme="minorHAnsi" w:cstheme="minorHAnsi"/>
          <w:color w:val="auto"/>
        </w:rPr>
      </w:pPr>
      <w:r>
        <w:rPr>
          <w:rFonts w:asciiTheme="minorHAnsi" w:hAnsiTheme="minorHAnsi" w:cstheme="minorHAnsi"/>
          <w:color w:val="auto"/>
        </w:rPr>
        <w:t>Profile</w:t>
      </w:r>
    </w:p>
    <w:p w14:paraId="1B3479A9" w14:textId="102C66B8" w:rsidR="00FD2EB0" w:rsidRPr="00E76A5F" w:rsidRDefault="00E76A5F" w:rsidP="00B445DD">
      <w:pPr>
        <w:rPr>
          <w:rFonts w:cstheme="minorHAnsi"/>
          <w:color w:val="auto"/>
          <w:szCs w:val="20"/>
        </w:rPr>
      </w:pPr>
      <w:r w:rsidRPr="00E76A5F">
        <w:rPr>
          <w:rFonts w:cstheme="minorHAnsi"/>
          <w:szCs w:val="20"/>
          <w:shd w:val="clear" w:color="auto" w:fill="FFFFFF"/>
        </w:rPr>
        <w:t>As someone aspiring in Data Analytics &amp; Data Science, I'm driven by the opportunity to craft impactful dashboards, reports, and data models that reveal valuable insights. My strength lies in grasping business requirements and translating them into actionable strategies as a Business Analyst, then bringing them to fruition as a Business Intelligence Specialist. I excel in clear communication, ensuring solutions align seamlessly with stakeholder needs. Leveraging my developing expertise in Data Science, I delve into advanced analytics to identify meaningful patterns in intricate datasets, fueling enhancements and informed decision-making.</w:t>
      </w:r>
    </w:p>
    <w:p w14:paraId="552C0F52" w14:textId="5E9D347B" w:rsidR="00FD2EB0" w:rsidRDefault="00FD2EB0" w:rsidP="00FD2EB0">
      <w:pPr>
        <w:pStyle w:val="ListParagraph"/>
        <w:ind w:right="-90"/>
        <w:rPr>
          <w:color w:val="auto"/>
          <w:sz w:val="20"/>
          <w:szCs w:val="24"/>
        </w:rPr>
      </w:pPr>
      <w:r>
        <w:rPr>
          <w:color w:val="auto"/>
          <w:sz w:val="20"/>
          <w:szCs w:val="24"/>
        </w:rPr>
        <w:t>Valid Driver’s License available</w:t>
      </w:r>
    </w:p>
    <w:p w14:paraId="085E9A90" w14:textId="4B911F9B" w:rsidR="00B445DD" w:rsidRDefault="00FD2EB0" w:rsidP="00776F13">
      <w:pPr>
        <w:pStyle w:val="ListParagraph"/>
        <w:ind w:right="-90"/>
        <w:rPr>
          <w:color w:val="auto"/>
          <w:sz w:val="20"/>
          <w:szCs w:val="24"/>
        </w:rPr>
      </w:pPr>
      <w:r>
        <w:rPr>
          <w:color w:val="auto"/>
          <w:sz w:val="20"/>
          <w:szCs w:val="24"/>
        </w:rPr>
        <w:t>Residence Visa available</w:t>
      </w:r>
    </w:p>
    <w:p w14:paraId="311460E7" w14:textId="2E48DD0F" w:rsidR="00FD2EB0" w:rsidRPr="003C30F9" w:rsidRDefault="00FD2EB0" w:rsidP="00FD2EB0">
      <w:pPr>
        <w:pStyle w:val="Heading1"/>
        <w:rPr>
          <w:rFonts w:asciiTheme="minorHAnsi" w:hAnsiTheme="minorHAnsi" w:cstheme="minorHAnsi"/>
          <w:color w:val="auto"/>
        </w:rPr>
      </w:pPr>
      <w:r>
        <w:rPr>
          <w:rFonts w:asciiTheme="minorHAnsi" w:hAnsiTheme="minorHAnsi" w:cstheme="minorHAnsi"/>
          <w:color w:val="auto"/>
        </w:rPr>
        <w:t>Languages</w:t>
      </w:r>
    </w:p>
    <w:p w14:paraId="45871DD8" w14:textId="0028792D" w:rsidR="00FD2EB0" w:rsidRDefault="00FD2EB0" w:rsidP="00FD2EB0">
      <w:pPr>
        <w:pStyle w:val="ListParagraph"/>
        <w:ind w:right="-90"/>
        <w:rPr>
          <w:color w:val="auto"/>
          <w:sz w:val="20"/>
          <w:szCs w:val="24"/>
        </w:rPr>
      </w:pPr>
      <w:r>
        <w:rPr>
          <w:color w:val="auto"/>
          <w:sz w:val="20"/>
          <w:szCs w:val="24"/>
        </w:rPr>
        <w:t xml:space="preserve">English- Bilingual Proficiency   </w:t>
      </w:r>
    </w:p>
    <w:p w14:paraId="19EDF78C" w14:textId="61A8F082" w:rsidR="00FD2EB0" w:rsidRDefault="00FD2EB0" w:rsidP="00FD2EB0">
      <w:pPr>
        <w:pStyle w:val="ListParagraph"/>
        <w:ind w:right="-90"/>
        <w:rPr>
          <w:color w:val="auto"/>
          <w:sz w:val="20"/>
          <w:szCs w:val="24"/>
        </w:rPr>
      </w:pPr>
      <w:r>
        <w:rPr>
          <w:color w:val="auto"/>
          <w:sz w:val="20"/>
          <w:szCs w:val="24"/>
        </w:rPr>
        <w:t>Hindi- Bilingual Proficiency</w:t>
      </w:r>
    </w:p>
    <w:p w14:paraId="3E511486" w14:textId="31D3C668" w:rsidR="00FD2EB0" w:rsidRDefault="00FD2EB0" w:rsidP="00FD2EB0">
      <w:pPr>
        <w:pStyle w:val="ListParagraph"/>
        <w:ind w:right="-90"/>
        <w:rPr>
          <w:color w:val="auto"/>
          <w:sz w:val="20"/>
          <w:szCs w:val="24"/>
        </w:rPr>
      </w:pPr>
      <w:r>
        <w:rPr>
          <w:color w:val="auto"/>
          <w:sz w:val="20"/>
          <w:szCs w:val="24"/>
        </w:rPr>
        <w:t>Urdu- Bilingual Proficiency</w:t>
      </w:r>
    </w:p>
    <w:p w14:paraId="6A846F49" w14:textId="445E8917" w:rsidR="00FD2EB0" w:rsidRPr="00FD2EB0" w:rsidRDefault="00FD2EB0" w:rsidP="00FD2EB0">
      <w:pPr>
        <w:pStyle w:val="ListParagraph"/>
        <w:ind w:right="-90"/>
        <w:rPr>
          <w:color w:val="auto"/>
          <w:sz w:val="20"/>
          <w:szCs w:val="24"/>
        </w:rPr>
      </w:pPr>
      <w:r>
        <w:rPr>
          <w:color w:val="auto"/>
          <w:sz w:val="20"/>
          <w:szCs w:val="24"/>
        </w:rPr>
        <w:t>Arabic- Elementary Proficiency</w:t>
      </w:r>
    </w:p>
    <w:p w14:paraId="0CBB861F" w14:textId="78E51B8B" w:rsidR="002E038C" w:rsidRDefault="002E038C" w:rsidP="00776F13">
      <w:pPr>
        <w:pStyle w:val="Heading1"/>
        <w:rPr>
          <w:rFonts w:asciiTheme="minorHAnsi" w:hAnsiTheme="minorHAnsi" w:cstheme="minorHAnsi"/>
          <w:color w:val="auto"/>
        </w:rPr>
      </w:pPr>
      <w:r w:rsidRPr="008F76D1">
        <w:rPr>
          <w:rFonts w:asciiTheme="minorHAnsi" w:hAnsiTheme="minorHAnsi" w:cstheme="minorHAnsi"/>
          <w:color w:val="auto"/>
        </w:rPr>
        <w:t>Skills</w:t>
      </w:r>
    </w:p>
    <w:p w14:paraId="6966077C" w14:textId="77777777" w:rsidR="004957A8" w:rsidRDefault="004957A8" w:rsidP="004957A8">
      <w:pPr>
        <w:widowControl/>
        <w:numPr>
          <w:ilvl w:val="0"/>
          <w:numId w:val="5"/>
        </w:numPr>
        <w:tabs>
          <w:tab w:val="clear" w:pos="10800"/>
        </w:tabs>
        <w:spacing w:after="38"/>
        <w:ind w:hanging="360"/>
        <w:sectPr w:rsidR="004957A8" w:rsidSect="00BB3EDF">
          <w:footerReference w:type="default" r:id="rId10"/>
          <w:pgSz w:w="12240" w:h="15840"/>
          <w:pgMar w:top="288" w:right="720" w:bottom="288" w:left="720" w:header="720" w:footer="720" w:gutter="0"/>
          <w:cols w:space="720"/>
        </w:sectPr>
      </w:pPr>
    </w:p>
    <w:p w14:paraId="12AA6DBC" w14:textId="7CA04681" w:rsidR="004957A8" w:rsidRPr="00C631F5" w:rsidRDefault="004957A8" w:rsidP="004957A8">
      <w:pPr>
        <w:widowControl/>
        <w:numPr>
          <w:ilvl w:val="0"/>
          <w:numId w:val="5"/>
        </w:numPr>
        <w:tabs>
          <w:tab w:val="clear" w:pos="10800"/>
        </w:tabs>
        <w:spacing w:after="38"/>
        <w:ind w:hanging="360"/>
      </w:pPr>
      <w:r>
        <w:t xml:space="preserve">SQL </w:t>
      </w:r>
    </w:p>
    <w:p w14:paraId="5A1DB64E" w14:textId="5600F06E" w:rsidR="004957A8" w:rsidRDefault="004957A8" w:rsidP="00ED4920">
      <w:pPr>
        <w:widowControl/>
        <w:numPr>
          <w:ilvl w:val="0"/>
          <w:numId w:val="5"/>
        </w:numPr>
        <w:tabs>
          <w:tab w:val="clear" w:pos="10800"/>
        </w:tabs>
        <w:spacing w:after="38"/>
        <w:ind w:hanging="360"/>
      </w:pPr>
      <w:r>
        <w:t xml:space="preserve">Python (Pandas, NumPy, </w:t>
      </w:r>
      <w:r w:rsidR="00161E36">
        <w:t>SciKit,</w:t>
      </w:r>
      <w:r>
        <w:t xml:space="preserve"> </w:t>
      </w:r>
      <w:r w:rsidR="00ED4920">
        <w:t>Matplotlib,</w:t>
      </w:r>
      <w:r w:rsidR="001140AC">
        <w:t xml:space="preserve"> Seaborn</w:t>
      </w:r>
      <w:r w:rsidR="00ED4920">
        <w:t xml:space="preserve">, </w:t>
      </w:r>
      <w:r w:rsidR="00E76A5F">
        <w:t>PlotlyExpress, StreamLit</w:t>
      </w:r>
      <w:r>
        <w:t>)</w:t>
      </w:r>
    </w:p>
    <w:p w14:paraId="40E7A7E0" w14:textId="6226B789" w:rsidR="004957A8" w:rsidRDefault="004957A8" w:rsidP="004957A8">
      <w:pPr>
        <w:widowControl/>
        <w:numPr>
          <w:ilvl w:val="0"/>
          <w:numId w:val="5"/>
        </w:numPr>
        <w:tabs>
          <w:tab w:val="clear" w:pos="10800"/>
        </w:tabs>
        <w:spacing w:after="38"/>
        <w:ind w:hanging="360"/>
      </w:pPr>
      <w:r>
        <w:t>Excel (</w:t>
      </w:r>
      <w:r w:rsidR="00ED4920">
        <w:t>VLOOKUP</w:t>
      </w:r>
      <w:r>
        <w:t xml:space="preserve">, Conditional Formatting, Pivot </w:t>
      </w:r>
      <w:r w:rsidR="00ED4920">
        <w:t>Tables, Power Query</w:t>
      </w:r>
      <w:r>
        <w:t>)</w:t>
      </w:r>
    </w:p>
    <w:p w14:paraId="745A29A4" w14:textId="1F5D3A91" w:rsidR="004957A8" w:rsidRDefault="00ED4920" w:rsidP="00ED4920">
      <w:pPr>
        <w:widowControl/>
        <w:numPr>
          <w:ilvl w:val="0"/>
          <w:numId w:val="5"/>
        </w:numPr>
        <w:tabs>
          <w:tab w:val="clear" w:pos="10800"/>
        </w:tabs>
        <w:spacing w:after="38"/>
        <w:ind w:hanging="360"/>
      </w:pPr>
      <w:r>
        <w:t>Machine Learning</w:t>
      </w:r>
    </w:p>
    <w:p w14:paraId="0C426B3B" w14:textId="2F0F315B" w:rsidR="009561FA" w:rsidRDefault="004957A8" w:rsidP="009561FA">
      <w:pPr>
        <w:widowControl/>
        <w:numPr>
          <w:ilvl w:val="0"/>
          <w:numId w:val="5"/>
        </w:numPr>
        <w:tabs>
          <w:tab w:val="clear" w:pos="10800"/>
        </w:tabs>
        <w:spacing w:after="38"/>
        <w:ind w:hanging="360"/>
      </w:pPr>
      <w:r>
        <w:t>Microsoft Power BI</w:t>
      </w:r>
      <w:r w:rsidR="00ED4920">
        <w:t xml:space="preserve"> </w:t>
      </w:r>
    </w:p>
    <w:p w14:paraId="1A25DBAE" w14:textId="77777777" w:rsidR="009561FA" w:rsidRDefault="009561FA" w:rsidP="009561FA">
      <w:pPr>
        <w:widowControl/>
        <w:tabs>
          <w:tab w:val="clear" w:pos="10800"/>
        </w:tabs>
        <w:spacing w:after="38"/>
        <w:ind w:left="720"/>
      </w:pPr>
    </w:p>
    <w:p w14:paraId="5361BEDA" w14:textId="58295E84" w:rsidR="009561FA" w:rsidRDefault="009561FA" w:rsidP="009561FA">
      <w:pPr>
        <w:widowControl/>
        <w:numPr>
          <w:ilvl w:val="0"/>
          <w:numId w:val="5"/>
        </w:numPr>
        <w:tabs>
          <w:tab w:val="clear" w:pos="10800"/>
        </w:tabs>
        <w:spacing w:after="38"/>
        <w:ind w:hanging="360"/>
      </w:pPr>
      <w:r>
        <w:t xml:space="preserve">Microsoft Power Automate </w:t>
      </w:r>
    </w:p>
    <w:p w14:paraId="12A58D95" w14:textId="77777777" w:rsidR="009561FA" w:rsidRDefault="009561FA" w:rsidP="009561FA">
      <w:pPr>
        <w:widowControl/>
        <w:tabs>
          <w:tab w:val="clear" w:pos="10800"/>
        </w:tabs>
        <w:spacing w:after="38"/>
      </w:pPr>
    </w:p>
    <w:p w14:paraId="0A9A5396" w14:textId="147F1191" w:rsidR="00BD717C" w:rsidRDefault="00BD717C" w:rsidP="00BD717C">
      <w:pPr>
        <w:widowControl/>
        <w:numPr>
          <w:ilvl w:val="0"/>
          <w:numId w:val="5"/>
        </w:numPr>
        <w:tabs>
          <w:tab w:val="clear" w:pos="10800"/>
        </w:tabs>
        <w:spacing w:after="38"/>
        <w:ind w:hanging="360"/>
      </w:pPr>
      <w:r>
        <w:t>Tableau</w:t>
      </w:r>
    </w:p>
    <w:p w14:paraId="7CDB44CC" w14:textId="77777777" w:rsidR="00BD717C" w:rsidRDefault="00BD717C" w:rsidP="00BD717C">
      <w:pPr>
        <w:widowControl/>
        <w:tabs>
          <w:tab w:val="clear" w:pos="10800"/>
        </w:tabs>
        <w:spacing w:after="38"/>
      </w:pPr>
    </w:p>
    <w:p w14:paraId="6E3CBF3C" w14:textId="5FD86109" w:rsidR="00BD717C" w:rsidRDefault="00BD717C" w:rsidP="00BD717C">
      <w:pPr>
        <w:widowControl/>
        <w:numPr>
          <w:ilvl w:val="0"/>
          <w:numId w:val="5"/>
        </w:numPr>
        <w:tabs>
          <w:tab w:val="clear" w:pos="10800"/>
        </w:tabs>
        <w:spacing w:after="38"/>
        <w:ind w:hanging="360"/>
        <w:sectPr w:rsidR="00BD717C" w:rsidSect="00BB3EDF">
          <w:type w:val="continuous"/>
          <w:pgSz w:w="12240" w:h="15840"/>
          <w:pgMar w:top="288" w:right="720" w:bottom="288" w:left="720" w:header="720" w:footer="720" w:gutter="0"/>
          <w:cols w:num="2" w:space="720"/>
        </w:sectPr>
      </w:pPr>
      <w:r>
        <w:t xml:space="preserve">Basic understanding </w:t>
      </w:r>
      <w:r w:rsidR="00161E36">
        <w:t>of Natural</w:t>
      </w:r>
      <w:r>
        <w:t xml:space="preserve"> Language Processing (NLP)</w:t>
      </w:r>
    </w:p>
    <w:p w14:paraId="691083D2" w14:textId="0A3A00C8" w:rsidR="004957A8" w:rsidRPr="004957A8" w:rsidRDefault="004957A8" w:rsidP="004957A8"/>
    <w:p w14:paraId="25CABC74" w14:textId="624C1F3D" w:rsidR="004F4A7F" w:rsidRPr="008F76D1" w:rsidRDefault="004F4A7F" w:rsidP="00776F13">
      <w:pPr>
        <w:pStyle w:val="Heading1"/>
        <w:rPr>
          <w:rFonts w:asciiTheme="minorHAnsi" w:hAnsiTheme="minorHAnsi" w:cstheme="minorHAnsi"/>
          <w:color w:val="auto"/>
        </w:rPr>
      </w:pPr>
      <w:r w:rsidRPr="008F76D1">
        <w:rPr>
          <w:rFonts w:asciiTheme="minorHAnsi" w:hAnsiTheme="minorHAnsi" w:cstheme="minorHAnsi"/>
          <w:color w:val="auto"/>
        </w:rPr>
        <w:t>Projects</w:t>
      </w:r>
    </w:p>
    <w:p w14:paraId="3BDC11C9" w14:textId="65AAEE14" w:rsidR="004F4A7F" w:rsidRPr="00B16979" w:rsidRDefault="00000000" w:rsidP="004F4A7F">
      <w:pPr>
        <w:rPr>
          <w:color w:val="auto"/>
        </w:rPr>
      </w:pPr>
      <w:hyperlink r:id="rId11" w:history="1">
        <w:r w:rsidR="00811C0E">
          <w:rPr>
            <w:rStyle w:val="Hyperlink"/>
            <w:b/>
            <w:bCs/>
            <w:color w:val="1F200C" w:themeColor="background2" w:themeShade="1A"/>
            <w:spacing w:val="20"/>
          </w:rPr>
          <w:t>COVID-19 DATA ANALYSIS (PYTHON/POWER BI)</w:t>
        </w:r>
      </w:hyperlink>
      <w:r w:rsidR="00B00FB2">
        <w:rPr>
          <w:rStyle w:val="CapsExpandedColored"/>
          <w:color w:val="auto"/>
        </w:rPr>
        <w:t>–</w:t>
      </w:r>
      <w:r w:rsidR="004F4A7F" w:rsidRPr="00B16979">
        <w:rPr>
          <w:rStyle w:val="CapsExpandedColored"/>
          <w:color w:val="auto"/>
        </w:rPr>
        <w:t xml:space="preserve"> </w:t>
      </w:r>
      <w:r w:rsidR="00B00FB2">
        <w:rPr>
          <w:color w:val="auto"/>
        </w:rPr>
        <w:t xml:space="preserve">Personal Project </w:t>
      </w:r>
      <w:r w:rsidR="008F76D1">
        <w:rPr>
          <w:color w:val="auto"/>
        </w:rPr>
        <w:tab/>
      </w:r>
    </w:p>
    <w:p w14:paraId="3E9B2AA4" w14:textId="74078EA6" w:rsidR="004F4A7F" w:rsidRPr="0085073E" w:rsidRDefault="0085073E" w:rsidP="008F76D1">
      <w:pPr>
        <w:pStyle w:val="ListParagraph"/>
        <w:ind w:right="-90"/>
        <w:rPr>
          <w:color w:val="auto"/>
          <w:sz w:val="20"/>
          <w:szCs w:val="24"/>
        </w:rPr>
      </w:pPr>
      <w:r w:rsidRPr="0085073E">
        <w:rPr>
          <w:color w:val="auto"/>
          <w:sz w:val="20"/>
          <w:szCs w:val="24"/>
        </w:rPr>
        <w:t xml:space="preserve">Gathered raw COVID-19 data from reliable sources and performed data preprocessing using </w:t>
      </w:r>
      <w:r w:rsidRPr="0085073E">
        <w:rPr>
          <w:b/>
          <w:bCs/>
          <w:color w:val="auto"/>
          <w:sz w:val="20"/>
          <w:szCs w:val="24"/>
        </w:rPr>
        <w:t xml:space="preserve">Python's </w:t>
      </w:r>
      <w:r w:rsidR="00FD2EB0" w:rsidRPr="0085073E">
        <w:rPr>
          <w:b/>
          <w:bCs/>
          <w:color w:val="auto"/>
          <w:sz w:val="20"/>
          <w:szCs w:val="24"/>
        </w:rPr>
        <w:t>panda’s</w:t>
      </w:r>
      <w:r w:rsidRPr="0085073E">
        <w:rPr>
          <w:b/>
          <w:bCs/>
          <w:color w:val="auto"/>
          <w:sz w:val="20"/>
          <w:szCs w:val="24"/>
        </w:rPr>
        <w:t xml:space="preserve"> library.</w:t>
      </w:r>
    </w:p>
    <w:p w14:paraId="49987571" w14:textId="7B06534F" w:rsidR="0085073E" w:rsidRPr="00B05ADB" w:rsidRDefault="0085073E" w:rsidP="008F76D1">
      <w:pPr>
        <w:pStyle w:val="ListParagraph"/>
        <w:ind w:right="-90"/>
        <w:rPr>
          <w:color w:val="auto"/>
          <w:sz w:val="20"/>
          <w:szCs w:val="24"/>
        </w:rPr>
      </w:pPr>
      <w:r w:rsidRPr="0085073E">
        <w:rPr>
          <w:color w:val="auto"/>
          <w:sz w:val="20"/>
          <w:szCs w:val="24"/>
        </w:rPr>
        <w:t xml:space="preserve">Conducted exploratory analysis to identify trends, patterns, and outliers in COVID-19 infection rates, testing, and mortality data. Used </w:t>
      </w:r>
      <w:r w:rsidRPr="0085073E">
        <w:rPr>
          <w:b/>
          <w:bCs/>
          <w:color w:val="auto"/>
          <w:sz w:val="20"/>
          <w:szCs w:val="24"/>
        </w:rPr>
        <w:t>Python's matplotlib and seaborn</w:t>
      </w:r>
      <w:r w:rsidRPr="0085073E">
        <w:rPr>
          <w:color w:val="auto"/>
          <w:sz w:val="20"/>
          <w:szCs w:val="24"/>
        </w:rPr>
        <w:t xml:space="preserve"> libraries to create informative visualizations.</w:t>
      </w:r>
    </w:p>
    <w:p w14:paraId="257733D3" w14:textId="057D5CAE" w:rsidR="00667578" w:rsidRPr="00B05ADB" w:rsidRDefault="00811C0E" w:rsidP="008F76D1">
      <w:pPr>
        <w:pStyle w:val="ListParagraph"/>
        <w:ind w:right="-90"/>
        <w:rPr>
          <w:color w:val="auto"/>
          <w:sz w:val="20"/>
          <w:szCs w:val="24"/>
        </w:rPr>
      </w:pPr>
      <w:r w:rsidRPr="00811C0E">
        <w:rPr>
          <w:color w:val="auto"/>
          <w:sz w:val="20"/>
          <w:szCs w:val="24"/>
        </w:rPr>
        <w:t xml:space="preserve">Developed interactive dashboards using </w:t>
      </w:r>
      <w:r w:rsidRPr="00811C0E">
        <w:rPr>
          <w:b/>
          <w:bCs/>
          <w:color w:val="auto"/>
          <w:sz w:val="20"/>
          <w:szCs w:val="24"/>
        </w:rPr>
        <w:t>Power BI</w:t>
      </w:r>
      <w:r w:rsidRPr="00811C0E">
        <w:rPr>
          <w:color w:val="auto"/>
          <w:sz w:val="20"/>
          <w:szCs w:val="24"/>
        </w:rPr>
        <w:t xml:space="preserve"> to visually communicate key findings.</w:t>
      </w:r>
    </w:p>
    <w:p w14:paraId="7C90BAEF" w14:textId="6BBD6308" w:rsidR="00EF36CD" w:rsidRPr="00B16979" w:rsidRDefault="00000000" w:rsidP="008F76D1">
      <w:pPr>
        <w:ind w:right="-90"/>
        <w:rPr>
          <w:color w:val="auto"/>
        </w:rPr>
      </w:pPr>
      <w:hyperlink r:id="rId12" w:history="1">
        <w:r w:rsidR="00811C0E">
          <w:rPr>
            <w:rStyle w:val="Hyperlink"/>
            <w:b/>
            <w:bCs/>
            <w:color w:val="1F200C" w:themeColor="background2" w:themeShade="1A"/>
            <w:spacing w:val="20"/>
          </w:rPr>
          <w:t>CUSTOMER FEEDBACK DASHBOARD</w:t>
        </w:r>
      </w:hyperlink>
      <w:r w:rsidR="00EF36CD" w:rsidRPr="00811C0E">
        <w:rPr>
          <w:rStyle w:val="CapsExpandedColored"/>
          <w:b w:val="0"/>
          <w:bCs/>
          <w:color w:val="1F200C" w:themeColor="background2" w:themeShade="1A"/>
        </w:rPr>
        <w:t xml:space="preserve"> </w:t>
      </w:r>
      <w:r w:rsidR="00EF36CD">
        <w:rPr>
          <w:rStyle w:val="CapsExpandedColored"/>
          <w:color w:val="auto"/>
        </w:rPr>
        <w:t>–</w:t>
      </w:r>
      <w:r w:rsidR="00811C0E">
        <w:rPr>
          <w:color w:val="auto"/>
        </w:rPr>
        <w:t xml:space="preserve"> Personal </w:t>
      </w:r>
      <w:r w:rsidR="00EF36CD">
        <w:rPr>
          <w:color w:val="auto"/>
        </w:rPr>
        <w:t xml:space="preserve">Project </w:t>
      </w:r>
      <w:r w:rsidR="008F76D1">
        <w:rPr>
          <w:color w:val="auto"/>
        </w:rPr>
        <w:tab/>
      </w:r>
    </w:p>
    <w:p w14:paraId="0390DBB4" w14:textId="561CD459" w:rsidR="00A6648A" w:rsidRPr="00B05ADB" w:rsidRDefault="00811C0E" w:rsidP="008F76D1">
      <w:pPr>
        <w:pStyle w:val="ListParagraph"/>
        <w:ind w:right="-90"/>
        <w:rPr>
          <w:color w:val="auto"/>
          <w:sz w:val="20"/>
          <w:szCs w:val="24"/>
        </w:rPr>
      </w:pPr>
      <w:r w:rsidRPr="00811C0E">
        <w:rPr>
          <w:color w:val="auto"/>
          <w:sz w:val="20"/>
          <w:szCs w:val="24"/>
        </w:rPr>
        <w:t xml:space="preserve">Utilized </w:t>
      </w:r>
      <w:r w:rsidRPr="00811C0E">
        <w:rPr>
          <w:b/>
          <w:bCs/>
          <w:color w:val="auto"/>
          <w:sz w:val="20"/>
          <w:szCs w:val="24"/>
        </w:rPr>
        <w:t>Power Query</w:t>
      </w:r>
      <w:r w:rsidRPr="00811C0E">
        <w:rPr>
          <w:color w:val="auto"/>
          <w:sz w:val="20"/>
          <w:szCs w:val="24"/>
        </w:rPr>
        <w:t xml:space="preserve"> to clean and transform the data for analysis.</w:t>
      </w:r>
    </w:p>
    <w:p w14:paraId="3A3F3D86" w14:textId="2E372F12" w:rsidR="00423769" w:rsidRPr="00423769" w:rsidRDefault="00811C0E" w:rsidP="008F76D1">
      <w:pPr>
        <w:pStyle w:val="ListParagraph"/>
        <w:ind w:right="-90"/>
        <w:rPr>
          <w:color w:val="auto"/>
          <w:sz w:val="20"/>
          <w:szCs w:val="24"/>
        </w:rPr>
      </w:pPr>
      <w:r w:rsidRPr="00811C0E">
        <w:rPr>
          <w:color w:val="auto"/>
          <w:sz w:val="20"/>
          <w:szCs w:val="24"/>
        </w:rPr>
        <w:t xml:space="preserve">Used </w:t>
      </w:r>
      <w:r w:rsidRPr="00811C0E">
        <w:rPr>
          <w:b/>
          <w:bCs/>
          <w:color w:val="auto"/>
          <w:sz w:val="20"/>
          <w:szCs w:val="24"/>
        </w:rPr>
        <w:t>bar charts and data tables</w:t>
      </w:r>
      <w:r w:rsidRPr="00811C0E">
        <w:rPr>
          <w:color w:val="auto"/>
          <w:sz w:val="20"/>
          <w:szCs w:val="24"/>
        </w:rPr>
        <w:t xml:space="preserve"> to display the most frequently mentioned keywords and phrases in negative feedback.</w:t>
      </w:r>
    </w:p>
    <w:p w14:paraId="6A29D007" w14:textId="48B3062A" w:rsidR="00423769" w:rsidRPr="00810644" w:rsidRDefault="00811C0E" w:rsidP="00810644">
      <w:pPr>
        <w:pStyle w:val="ListParagraph"/>
        <w:ind w:right="-90"/>
        <w:rPr>
          <w:color w:val="auto"/>
          <w:sz w:val="20"/>
          <w:szCs w:val="24"/>
        </w:rPr>
      </w:pPr>
      <w:r w:rsidRPr="00811C0E">
        <w:rPr>
          <w:color w:val="auto"/>
          <w:sz w:val="20"/>
          <w:szCs w:val="24"/>
        </w:rPr>
        <w:t xml:space="preserve">Implemented </w:t>
      </w:r>
      <w:r w:rsidRPr="00811C0E">
        <w:rPr>
          <w:b/>
          <w:bCs/>
          <w:color w:val="auto"/>
          <w:sz w:val="20"/>
          <w:szCs w:val="24"/>
        </w:rPr>
        <w:t>drill-down functionality</w:t>
      </w:r>
      <w:r w:rsidRPr="00811C0E">
        <w:rPr>
          <w:color w:val="auto"/>
          <w:sz w:val="20"/>
          <w:szCs w:val="24"/>
        </w:rPr>
        <w:t xml:space="preserve"> in the dashboard, allowing users to explore insights at various levels of detail.</w:t>
      </w:r>
    </w:p>
    <w:p w14:paraId="1BDDECAF" w14:textId="1C75A654" w:rsidR="004F4A7F" w:rsidRPr="00A6648A" w:rsidRDefault="00000000" w:rsidP="008F76D1">
      <w:pPr>
        <w:ind w:left="1" w:right="-90"/>
        <w:rPr>
          <w:color w:val="auto"/>
        </w:rPr>
      </w:pPr>
      <w:hyperlink r:id="rId13" w:history="1">
        <w:r w:rsidR="00810644" w:rsidRPr="00810644">
          <w:rPr>
            <w:rStyle w:val="Hyperlink"/>
            <w:b/>
            <w:bCs/>
            <w:color w:val="1F200C" w:themeColor="background2" w:themeShade="1A"/>
            <w:spacing w:val="20"/>
          </w:rPr>
          <w:t>DATA-DRIVEN SALES ANALYSIS (SQL / POWER BI)</w:t>
        </w:r>
      </w:hyperlink>
      <w:r w:rsidR="00B00FB2" w:rsidRPr="00A6648A">
        <w:rPr>
          <w:rStyle w:val="CapsExpandedColored"/>
          <w:color w:val="auto"/>
        </w:rPr>
        <w:t>–</w:t>
      </w:r>
      <w:r w:rsidR="004F4A7F" w:rsidRPr="00A6648A">
        <w:rPr>
          <w:rStyle w:val="CapsExpandedColored"/>
          <w:color w:val="auto"/>
        </w:rPr>
        <w:t xml:space="preserve"> </w:t>
      </w:r>
      <w:r w:rsidR="00B00FB2" w:rsidRPr="00A6648A">
        <w:rPr>
          <w:color w:val="auto"/>
        </w:rPr>
        <w:t>Personal Project</w:t>
      </w:r>
      <w:r w:rsidR="008F76D1">
        <w:rPr>
          <w:color w:val="auto"/>
        </w:rPr>
        <w:tab/>
      </w:r>
    </w:p>
    <w:p w14:paraId="090AEB76" w14:textId="0EFFE98F" w:rsidR="004F4A7F" w:rsidRPr="00B05ADB" w:rsidRDefault="00810644" w:rsidP="008F76D1">
      <w:pPr>
        <w:pStyle w:val="ListParagraph"/>
        <w:ind w:right="-90"/>
        <w:rPr>
          <w:color w:val="auto"/>
          <w:sz w:val="20"/>
          <w:szCs w:val="24"/>
        </w:rPr>
      </w:pPr>
      <w:r w:rsidRPr="00810644">
        <w:rPr>
          <w:color w:val="auto"/>
          <w:sz w:val="20"/>
          <w:szCs w:val="24"/>
        </w:rPr>
        <w:t xml:space="preserve">Employed </w:t>
      </w:r>
      <w:r w:rsidRPr="00810644">
        <w:rPr>
          <w:b/>
          <w:bCs/>
          <w:color w:val="auto"/>
          <w:sz w:val="20"/>
          <w:szCs w:val="24"/>
        </w:rPr>
        <w:t>SQL joins</w:t>
      </w:r>
      <w:r w:rsidRPr="00810644">
        <w:rPr>
          <w:color w:val="auto"/>
          <w:sz w:val="20"/>
          <w:szCs w:val="24"/>
        </w:rPr>
        <w:t xml:space="preserve">, </w:t>
      </w:r>
      <w:r w:rsidRPr="00810644">
        <w:rPr>
          <w:b/>
          <w:bCs/>
          <w:color w:val="auto"/>
          <w:sz w:val="20"/>
          <w:szCs w:val="24"/>
        </w:rPr>
        <w:t>unions</w:t>
      </w:r>
      <w:r w:rsidRPr="00810644">
        <w:rPr>
          <w:color w:val="auto"/>
          <w:sz w:val="20"/>
          <w:szCs w:val="24"/>
        </w:rPr>
        <w:t xml:space="preserve">, and </w:t>
      </w:r>
      <w:r w:rsidRPr="00810644">
        <w:rPr>
          <w:b/>
          <w:bCs/>
          <w:color w:val="auto"/>
          <w:sz w:val="20"/>
          <w:szCs w:val="24"/>
        </w:rPr>
        <w:t>aggregation functions</w:t>
      </w:r>
      <w:r w:rsidRPr="00810644">
        <w:rPr>
          <w:color w:val="auto"/>
          <w:sz w:val="20"/>
          <w:szCs w:val="24"/>
        </w:rPr>
        <w:t xml:space="preserve"> to create a unified dataset for analysis.</w:t>
      </w:r>
    </w:p>
    <w:p w14:paraId="08B3D709" w14:textId="797DC7FD" w:rsidR="007F743B" w:rsidRPr="00B05ADB" w:rsidRDefault="00810644" w:rsidP="008F76D1">
      <w:pPr>
        <w:pStyle w:val="ListParagraph"/>
        <w:ind w:right="-90"/>
        <w:rPr>
          <w:color w:val="auto"/>
          <w:sz w:val="20"/>
          <w:szCs w:val="24"/>
        </w:rPr>
      </w:pPr>
      <w:r w:rsidRPr="00810644">
        <w:rPr>
          <w:color w:val="auto"/>
          <w:sz w:val="20"/>
          <w:szCs w:val="24"/>
        </w:rPr>
        <w:t xml:space="preserve">Utilized </w:t>
      </w:r>
      <w:r w:rsidRPr="00810644">
        <w:rPr>
          <w:b/>
          <w:bCs/>
          <w:color w:val="auto"/>
          <w:sz w:val="20"/>
          <w:szCs w:val="24"/>
        </w:rPr>
        <w:t xml:space="preserve">SQL </w:t>
      </w:r>
      <w:r w:rsidRPr="00810644">
        <w:rPr>
          <w:color w:val="auto"/>
          <w:sz w:val="20"/>
          <w:szCs w:val="24"/>
        </w:rPr>
        <w:t>to clean and preprocess the data, addressing issues such as duplicate records, missing values, and inconsistent formatting. Transformed data into a structured format suitable for analysis.</w:t>
      </w:r>
    </w:p>
    <w:p w14:paraId="761DE8CA" w14:textId="0B0CCDB7" w:rsidR="00810644" w:rsidRDefault="00810644" w:rsidP="00810644">
      <w:pPr>
        <w:pStyle w:val="ListParagraph"/>
        <w:ind w:right="-90"/>
        <w:rPr>
          <w:color w:val="auto"/>
          <w:sz w:val="20"/>
          <w:szCs w:val="24"/>
        </w:rPr>
      </w:pPr>
      <w:r w:rsidRPr="00810644">
        <w:rPr>
          <w:color w:val="auto"/>
          <w:sz w:val="20"/>
          <w:szCs w:val="24"/>
        </w:rPr>
        <w:t xml:space="preserve">Designed an </w:t>
      </w:r>
      <w:r w:rsidRPr="00810644">
        <w:rPr>
          <w:b/>
          <w:bCs/>
          <w:color w:val="auto"/>
          <w:sz w:val="20"/>
          <w:szCs w:val="24"/>
        </w:rPr>
        <w:t>interactive Power BI</w:t>
      </w:r>
      <w:r w:rsidRPr="00810644">
        <w:rPr>
          <w:color w:val="auto"/>
          <w:sz w:val="20"/>
          <w:szCs w:val="24"/>
        </w:rPr>
        <w:t xml:space="preserve"> </w:t>
      </w:r>
      <w:r w:rsidRPr="00810644">
        <w:rPr>
          <w:b/>
          <w:bCs/>
          <w:color w:val="auto"/>
          <w:sz w:val="20"/>
          <w:szCs w:val="24"/>
        </w:rPr>
        <w:t>dashboard</w:t>
      </w:r>
      <w:r w:rsidRPr="00810644">
        <w:rPr>
          <w:color w:val="auto"/>
          <w:sz w:val="20"/>
          <w:szCs w:val="24"/>
        </w:rPr>
        <w:t xml:space="preserve"> that showcased the analyzed sales data. Included visuals such as line charts for revenue trends, bar charts for product category performance, and heatmaps for sales distribution.</w:t>
      </w:r>
    </w:p>
    <w:p w14:paraId="745A5013" w14:textId="77777777" w:rsidR="00FD2EB0" w:rsidRDefault="00FD2EB0" w:rsidP="00FD2EB0">
      <w:pPr>
        <w:ind w:right="-90"/>
        <w:rPr>
          <w:color w:val="auto"/>
          <w:szCs w:val="24"/>
        </w:rPr>
      </w:pPr>
    </w:p>
    <w:p w14:paraId="29CC385A" w14:textId="77777777" w:rsidR="00FD2EB0" w:rsidRDefault="00FD2EB0" w:rsidP="00FD2EB0">
      <w:pPr>
        <w:ind w:right="-90"/>
        <w:rPr>
          <w:color w:val="auto"/>
          <w:szCs w:val="24"/>
        </w:rPr>
      </w:pPr>
    </w:p>
    <w:p w14:paraId="37F3544D" w14:textId="77777777" w:rsidR="00FD2EB0" w:rsidRDefault="00FD2EB0" w:rsidP="00FD2EB0">
      <w:pPr>
        <w:ind w:right="-90"/>
        <w:rPr>
          <w:color w:val="auto"/>
          <w:szCs w:val="24"/>
        </w:rPr>
      </w:pPr>
    </w:p>
    <w:p w14:paraId="4E83627D" w14:textId="77777777" w:rsidR="00FD2EB0" w:rsidRPr="00FD2EB0" w:rsidRDefault="00FD2EB0" w:rsidP="00FD2EB0">
      <w:pPr>
        <w:ind w:right="-90"/>
        <w:rPr>
          <w:color w:val="auto"/>
          <w:szCs w:val="24"/>
        </w:rPr>
      </w:pPr>
    </w:p>
    <w:p w14:paraId="4158E948" w14:textId="174A9540" w:rsidR="00BF5457" w:rsidRPr="00A6648A" w:rsidRDefault="00000000" w:rsidP="00BF5457">
      <w:pPr>
        <w:ind w:left="1" w:right="-90"/>
        <w:rPr>
          <w:color w:val="auto"/>
        </w:rPr>
      </w:pPr>
      <w:hyperlink r:id="rId14" w:history="1">
        <w:r w:rsidR="00810644" w:rsidRPr="00810644">
          <w:rPr>
            <w:rStyle w:val="Hyperlink"/>
            <w:b/>
            <w:bCs/>
            <w:color w:val="1F200C" w:themeColor="background2" w:themeShade="1A"/>
            <w:spacing w:val="20"/>
          </w:rPr>
          <w:t>HUMAN RESOURCES DISTRIBUTION REPORT (SQL / POWER BI)</w:t>
        </w:r>
      </w:hyperlink>
      <w:r w:rsidR="00BF5457" w:rsidRPr="00A6648A">
        <w:rPr>
          <w:rStyle w:val="CapsExpandedColored"/>
          <w:color w:val="auto"/>
        </w:rPr>
        <w:t xml:space="preserve">– </w:t>
      </w:r>
      <w:r w:rsidR="00BF5457" w:rsidRPr="00A6648A">
        <w:rPr>
          <w:color w:val="auto"/>
        </w:rPr>
        <w:t xml:space="preserve">Personal Project </w:t>
      </w:r>
      <w:r w:rsidR="00BF5457">
        <w:rPr>
          <w:color w:val="auto"/>
        </w:rPr>
        <w:tab/>
      </w:r>
    </w:p>
    <w:p w14:paraId="0AFA50DE" w14:textId="2F56F88D" w:rsidR="00BF5457" w:rsidRPr="00B05ADB" w:rsidRDefault="00182DEE" w:rsidP="00BF5457">
      <w:pPr>
        <w:pStyle w:val="ListParagraph"/>
        <w:ind w:right="-90"/>
        <w:rPr>
          <w:color w:val="auto"/>
          <w:sz w:val="20"/>
          <w:szCs w:val="24"/>
        </w:rPr>
      </w:pPr>
      <w:r w:rsidRPr="00182DEE">
        <w:rPr>
          <w:color w:val="auto"/>
          <w:sz w:val="20"/>
          <w:szCs w:val="24"/>
        </w:rPr>
        <w:t xml:space="preserve">Utilized </w:t>
      </w:r>
      <w:r w:rsidRPr="00182DEE">
        <w:rPr>
          <w:b/>
          <w:bCs/>
          <w:color w:val="auto"/>
          <w:sz w:val="20"/>
          <w:szCs w:val="24"/>
        </w:rPr>
        <w:t>SQL queries</w:t>
      </w:r>
      <w:r w:rsidRPr="00182DEE">
        <w:rPr>
          <w:color w:val="auto"/>
          <w:sz w:val="20"/>
          <w:szCs w:val="24"/>
        </w:rPr>
        <w:t xml:space="preserve"> to consolidate data and ensure data quality by handling missing values and inconsistencies.</w:t>
      </w:r>
    </w:p>
    <w:p w14:paraId="3FFD02BB" w14:textId="3A776780" w:rsidR="00BF5457" w:rsidRPr="00B05ADB" w:rsidRDefault="00182DEE" w:rsidP="00BF5457">
      <w:pPr>
        <w:pStyle w:val="ListParagraph"/>
        <w:ind w:right="-90"/>
        <w:rPr>
          <w:color w:val="auto"/>
          <w:sz w:val="20"/>
          <w:szCs w:val="24"/>
        </w:rPr>
      </w:pPr>
      <w:r w:rsidRPr="00182DEE">
        <w:rPr>
          <w:color w:val="auto"/>
          <w:sz w:val="20"/>
          <w:szCs w:val="24"/>
        </w:rPr>
        <w:t xml:space="preserve">Utilized SQL to standardize job titles, clean employee names, and categorize departments. Employed </w:t>
      </w:r>
      <w:r w:rsidRPr="00182DEE">
        <w:rPr>
          <w:b/>
          <w:bCs/>
          <w:color w:val="auto"/>
          <w:sz w:val="20"/>
          <w:szCs w:val="24"/>
        </w:rPr>
        <w:t>SQL's CASE statements</w:t>
      </w:r>
      <w:r w:rsidRPr="00182DEE">
        <w:rPr>
          <w:color w:val="auto"/>
          <w:sz w:val="20"/>
          <w:szCs w:val="24"/>
        </w:rPr>
        <w:t xml:space="preserve"> and string manipulation functions to achieve consistent and usable data.</w:t>
      </w:r>
    </w:p>
    <w:p w14:paraId="6A7FBBEA" w14:textId="53D0EDF9" w:rsidR="00BF5457" w:rsidRDefault="00182DEE" w:rsidP="00BF5457">
      <w:pPr>
        <w:pStyle w:val="ListParagraph"/>
        <w:ind w:right="-90"/>
        <w:rPr>
          <w:color w:val="auto"/>
          <w:sz w:val="20"/>
          <w:szCs w:val="24"/>
        </w:rPr>
      </w:pPr>
      <w:r w:rsidRPr="00182DEE">
        <w:rPr>
          <w:color w:val="auto"/>
          <w:sz w:val="20"/>
          <w:szCs w:val="24"/>
        </w:rPr>
        <w:t xml:space="preserve">Created dynamic and visually informative </w:t>
      </w:r>
      <w:r w:rsidRPr="00182DEE">
        <w:rPr>
          <w:b/>
          <w:bCs/>
          <w:color w:val="auto"/>
          <w:sz w:val="20"/>
          <w:szCs w:val="24"/>
        </w:rPr>
        <w:t xml:space="preserve">Power BI </w:t>
      </w:r>
      <w:r w:rsidRPr="00182DEE">
        <w:rPr>
          <w:color w:val="auto"/>
          <w:sz w:val="20"/>
          <w:szCs w:val="24"/>
        </w:rPr>
        <w:t>reports to showcase HR insights. Designed interactive visuals such as bar charts, pie charts, and heatmaps to represent employee distribution across dimensions.</w:t>
      </w:r>
    </w:p>
    <w:p w14:paraId="51F7B09B" w14:textId="5C31FBB8" w:rsidR="00182DEE" w:rsidRDefault="00182DEE" w:rsidP="00BF5457">
      <w:pPr>
        <w:pStyle w:val="ListParagraph"/>
        <w:ind w:right="-90"/>
        <w:rPr>
          <w:color w:val="auto"/>
          <w:sz w:val="20"/>
          <w:szCs w:val="24"/>
        </w:rPr>
      </w:pPr>
      <w:r w:rsidRPr="00182DEE">
        <w:rPr>
          <w:color w:val="auto"/>
          <w:sz w:val="20"/>
          <w:szCs w:val="24"/>
        </w:rPr>
        <w:t xml:space="preserve">Applied </w:t>
      </w:r>
      <w:r w:rsidRPr="00182DEE">
        <w:rPr>
          <w:b/>
          <w:bCs/>
          <w:color w:val="auto"/>
          <w:sz w:val="20"/>
          <w:szCs w:val="24"/>
        </w:rPr>
        <w:t>Power BI's calculated columns</w:t>
      </w:r>
      <w:r w:rsidRPr="00182DEE">
        <w:rPr>
          <w:color w:val="auto"/>
          <w:sz w:val="20"/>
          <w:szCs w:val="24"/>
        </w:rPr>
        <w:t xml:space="preserve"> to categorize employees into different groups based on their performance ratings, enabling managers to identify high-potential talent.</w:t>
      </w:r>
    </w:p>
    <w:p w14:paraId="1E0C4DBA" w14:textId="30496D0E" w:rsidR="00161E36" w:rsidRDefault="00000000" w:rsidP="00182DEE">
      <w:pPr>
        <w:ind w:left="1" w:right="-90"/>
        <w:rPr>
          <w:color w:val="auto"/>
        </w:rPr>
      </w:pPr>
      <w:hyperlink r:id="rId15" w:history="1">
        <w:r w:rsidR="00161E36" w:rsidRPr="00E76A5F">
          <w:rPr>
            <w:rStyle w:val="Hyperlink"/>
            <w:b/>
            <w:bCs/>
            <w:color w:val="000000" w:themeColor="text1"/>
            <w:spacing w:val="20"/>
          </w:rPr>
          <w:t>CARDEKHO.COM CAR PRICE MODEL BUILDIN</w:t>
        </w:r>
        <w:r w:rsidR="00161E36" w:rsidRPr="00E76A5F">
          <w:rPr>
            <w:rStyle w:val="Hyperlink"/>
            <w:b/>
            <w:bCs/>
            <w:color w:val="000000" w:themeColor="text1"/>
            <w:spacing w:val="20"/>
          </w:rPr>
          <w:t>G</w:t>
        </w:r>
        <w:r w:rsidR="00161E36" w:rsidRPr="00E76A5F">
          <w:rPr>
            <w:rStyle w:val="Hyperlink"/>
            <w:b/>
            <w:bCs/>
            <w:color w:val="000000" w:themeColor="text1"/>
            <w:spacing w:val="20"/>
          </w:rPr>
          <w:t xml:space="preserve"> </w:t>
        </w:r>
        <w:r w:rsidR="00182DEE" w:rsidRPr="00E76A5F">
          <w:rPr>
            <w:rStyle w:val="Hyperlink"/>
            <w:b/>
            <w:bCs/>
            <w:color w:val="000000" w:themeColor="text1"/>
            <w:spacing w:val="20"/>
          </w:rPr>
          <w:t>(P</w:t>
        </w:r>
        <w:r w:rsidR="00161E36" w:rsidRPr="00E76A5F">
          <w:rPr>
            <w:rStyle w:val="Hyperlink"/>
            <w:b/>
            <w:bCs/>
            <w:color w:val="000000" w:themeColor="text1"/>
            <w:spacing w:val="20"/>
          </w:rPr>
          <w:t>YTH</w:t>
        </w:r>
        <w:r w:rsidR="00161E36" w:rsidRPr="00E76A5F">
          <w:rPr>
            <w:rStyle w:val="Hyperlink"/>
            <w:b/>
            <w:bCs/>
            <w:color w:val="000000" w:themeColor="text1"/>
            <w:spacing w:val="20"/>
          </w:rPr>
          <w:t>O</w:t>
        </w:r>
        <w:r w:rsidR="00161E36" w:rsidRPr="00E76A5F">
          <w:rPr>
            <w:rStyle w:val="Hyperlink"/>
            <w:b/>
            <w:bCs/>
            <w:color w:val="000000" w:themeColor="text1"/>
            <w:spacing w:val="20"/>
          </w:rPr>
          <w:t>N</w:t>
        </w:r>
        <w:r w:rsidR="00182DEE" w:rsidRPr="00E76A5F">
          <w:rPr>
            <w:rStyle w:val="Hyperlink"/>
            <w:b/>
            <w:bCs/>
            <w:color w:val="000000" w:themeColor="text1"/>
            <w:spacing w:val="20"/>
          </w:rPr>
          <w:t>)</w:t>
        </w:r>
      </w:hyperlink>
      <w:r w:rsidR="00182DEE" w:rsidRPr="00A6648A">
        <w:rPr>
          <w:rStyle w:val="CapsExpandedColored"/>
          <w:color w:val="auto"/>
        </w:rPr>
        <w:t xml:space="preserve">– </w:t>
      </w:r>
      <w:r w:rsidR="00182DEE" w:rsidRPr="00A6648A">
        <w:rPr>
          <w:color w:val="auto"/>
        </w:rPr>
        <w:t xml:space="preserve">Personal Project </w:t>
      </w:r>
    </w:p>
    <w:p w14:paraId="43837FA0" w14:textId="1A91EEA6" w:rsidR="00161E36" w:rsidRPr="00161E36" w:rsidRDefault="00161E36" w:rsidP="00161E36">
      <w:pPr>
        <w:pStyle w:val="ListParagraph"/>
        <w:numPr>
          <w:ilvl w:val="0"/>
          <w:numId w:val="10"/>
        </w:numPr>
        <w:ind w:right="-90"/>
        <w:rPr>
          <w:color w:val="auto"/>
          <w:sz w:val="20"/>
          <w:szCs w:val="20"/>
        </w:rPr>
      </w:pPr>
      <w:r w:rsidRPr="00161E36">
        <w:rPr>
          <w:color w:val="auto"/>
          <w:sz w:val="20"/>
          <w:szCs w:val="20"/>
        </w:rPr>
        <w:t xml:space="preserve">Car price prediction model developed for </w:t>
      </w:r>
      <w:r w:rsidRPr="00161E36">
        <w:rPr>
          <w:b/>
          <w:bCs/>
          <w:color w:val="auto"/>
          <w:sz w:val="20"/>
          <w:szCs w:val="20"/>
        </w:rPr>
        <w:t>CarDekho.com.</w:t>
      </w:r>
    </w:p>
    <w:p w14:paraId="26C3FA6A" w14:textId="7BEDE43F" w:rsidR="00161E36" w:rsidRPr="00161E36" w:rsidRDefault="00161E36" w:rsidP="00161E36">
      <w:pPr>
        <w:pStyle w:val="ListParagraph"/>
        <w:numPr>
          <w:ilvl w:val="0"/>
          <w:numId w:val="10"/>
        </w:numPr>
        <w:ind w:right="-90"/>
        <w:rPr>
          <w:color w:val="auto"/>
          <w:sz w:val="20"/>
          <w:szCs w:val="20"/>
        </w:rPr>
      </w:pPr>
      <w:r w:rsidRPr="00161E36">
        <w:rPr>
          <w:b/>
          <w:bCs/>
          <w:color w:val="auto"/>
          <w:sz w:val="20"/>
          <w:szCs w:val="20"/>
        </w:rPr>
        <w:t>Utilizes machine learning</w:t>
      </w:r>
      <w:r w:rsidRPr="00161E36">
        <w:rPr>
          <w:color w:val="auto"/>
          <w:sz w:val="20"/>
          <w:szCs w:val="20"/>
        </w:rPr>
        <w:t xml:space="preserve"> on comprehensive car listing dataset.</w:t>
      </w:r>
    </w:p>
    <w:p w14:paraId="476A6D74" w14:textId="5999FCBE" w:rsidR="00161E36" w:rsidRPr="00161E36" w:rsidRDefault="00161E36" w:rsidP="00161E36">
      <w:pPr>
        <w:pStyle w:val="ListParagraph"/>
        <w:numPr>
          <w:ilvl w:val="0"/>
          <w:numId w:val="10"/>
        </w:numPr>
        <w:ind w:right="-90"/>
        <w:rPr>
          <w:color w:val="auto"/>
          <w:sz w:val="20"/>
          <w:szCs w:val="20"/>
        </w:rPr>
      </w:pPr>
      <w:r w:rsidRPr="00161E36">
        <w:rPr>
          <w:color w:val="auto"/>
          <w:sz w:val="20"/>
          <w:szCs w:val="20"/>
        </w:rPr>
        <w:t>Considers factors like make, model, year, mileage, condition, and location.</w:t>
      </w:r>
    </w:p>
    <w:p w14:paraId="58F5D6C7" w14:textId="4C945926" w:rsidR="00161E36" w:rsidRPr="00161E36" w:rsidRDefault="00161E36" w:rsidP="00161E36">
      <w:pPr>
        <w:pStyle w:val="ListParagraph"/>
        <w:numPr>
          <w:ilvl w:val="0"/>
          <w:numId w:val="10"/>
        </w:numPr>
        <w:ind w:right="-90"/>
        <w:rPr>
          <w:color w:val="auto"/>
          <w:sz w:val="20"/>
          <w:szCs w:val="20"/>
        </w:rPr>
      </w:pPr>
      <w:r w:rsidRPr="00161E36">
        <w:rPr>
          <w:color w:val="auto"/>
          <w:sz w:val="20"/>
          <w:szCs w:val="20"/>
        </w:rPr>
        <w:t>Trained and evaluated rigorously to ensure accuracy.</w:t>
      </w:r>
    </w:p>
    <w:p w14:paraId="6A3D6FC0" w14:textId="3452BB7A" w:rsidR="00161E36" w:rsidRPr="00161E36" w:rsidRDefault="00161E36" w:rsidP="00161E36">
      <w:pPr>
        <w:pStyle w:val="ListParagraph"/>
        <w:numPr>
          <w:ilvl w:val="0"/>
          <w:numId w:val="10"/>
        </w:numPr>
        <w:ind w:right="-90"/>
        <w:rPr>
          <w:rFonts w:asciiTheme="minorHAnsi" w:hAnsiTheme="minorHAnsi" w:cstheme="minorHAnsi"/>
          <w:color w:val="auto"/>
          <w:sz w:val="20"/>
          <w:szCs w:val="20"/>
        </w:rPr>
      </w:pPr>
      <w:r w:rsidRPr="00161E36">
        <w:rPr>
          <w:rFonts w:asciiTheme="minorHAnsi" w:hAnsiTheme="minorHAnsi" w:cstheme="minorHAnsi"/>
          <w:color w:val="0D0D0D"/>
          <w:sz w:val="20"/>
          <w:szCs w:val="20"/>
          <w:shd w:val="clear" w:color="auto" w:fill="FFFFFF"/>
        </w:rPr>
        <w:t>Intended for use on online platforms to provide users with estimated car prices.</w:t>
      </w:r>
    </w:p>
    <w:p w14:paraId="42E19F4B" w14:textId="5FD3E0BA" w:rsidR="00182DEE" w:rsidRPr="00161E36" w:rsidRDefault="00161E36" w:rsidP="00161E36">
      <w:pPr>
        <w:pStyle w:val="ListParagraph"/>
        <w:numPr>
          <w:ilvl w:val="0"/>
          <w:numId w:val="10"/>
        </w:numPr>
        <w:ind w:right="-90"/>
        <w:rPr>
          <w:color w:val="auto"/>
        </w:rPr>
      </w:pPr>
      <w:r w:rsidRPr="00161E36">
        <w:rPr>
          <w:color w:val="auto"/>
          <w:sz w:val="20"/>
          <w:szCs w:val="20"/>
        </w:rPr>
        <w:t>Regular updates planned to maintain model's accuracy and usefulness for buyers and sellers.</w:t>
      </w:r>
      <w:r w:rsidR="00182DEE" w:rsidRPr="00161E36">
        <w:rPr>
          <w:color w:val="auto"/>
        </w:rPr>
        <w:tab/>
      </w:r>
    </w:p>
    <w:p w14:paraId="5E7493A5" w14:textId="5E72C168" w:rsidR="003C30F9" w:rsidRPr="00E76A5F" w:rsidRDefault="003C30F9" w:rsidP="00E76A5F">
      <w:pPr>
        <w:pStyle w:val="Heading1"/>
        <w:rPr>
          <w:rFonts w:asciiTheme="minorHAnsi" w:hAnsiTheme="minorHAnsi" w:cstheme="minorHAnsi"/>
          <w:color w:val="auto"/>
        </w:rPr>
      </w:pPr>
      <w:r>
        <w:rPr>
          <w:rFonts w:asciiTheme="minorHAnsi" w:hAnsiTheme="minorHAnsi" w:cstheme="minorHAnsi"/>
          <w:color w:val="auto"/>
        </w:rPr>
        <w:t>Certifications</w:t>
      </w:r>
    </w:p>
    <w:p w14:paraId="16BB3029" w14:textId="39CEE8AE" w:rsidR="00B445DD" w:rsidRDefault="00B445DD" w:rsidP="003C30F9">
      <w:pPr>
        <w:pStyle w:val="ListParagraph"/>
        <w:ind w:right="-90"/>
        <w:rPr>
          <w:color w:val="auto"/>
          <w:sz w:val="20"/>
          <w:szCs w:val="24"/>
        </w:rPr>
      </w:pPr>
      <w:r>
        <w:rPr>
          <w:color w:val="auto"/>
          <w:sz w:val="20"/>
          <w:szCs w:val="24"/>
        </w:rPr>
        <w:t>Data Analysis with Python (IBM)</w:t>
      </w:r>
    </w:p>
    <w:p w14:paraId="2687EF38" w14:textId="42285FBB" w:rsidR="00161E36" w:rsidRDefault="00161E36" w:rsidP="003C30F9">
      <w:pPr>
        <w:pStyle w:val="ListParagraph"/>
        <w:ind w:right="-90"/>
        <w:rPr>
          <w:color w:val="auto"/>
          <w:sz w:val="20"/>
          <w:szCs w:val="24"/>
        </w:rPr>
      </w:pPr>
      <w:r>
        <w:rPr>
          <w:color w:val="auto"/>
          <w:sz w:val="20"/>
          <w:szCs w:val="24"/>
        </w:rPr>
        <w:t xml:space="preserve">Data Science Certification (ExcelR </w:t>
      </w:r>
      <w:r w:rsidR="00E76A5F">
        <w:rPr>
          <w:color w:val="auto"/>
          <w:sz w:val="20"/>
          <w:szCs w:val="24"/>
        </w:rPr>
        <w:t>Institute,</w:t>
      </w:r>
      <w:r>
        <w:rPr>
          <w:color w:val="auto"/>
          <w:sz w:val="20"/>
          <w:szCs w:val="24"/>
        </w:rPr>
        <w:t xml:space="preserve"> </w:t>
      </w:r>
      <w:r w:rsidR="00E76A5F">
        <w:rPr>
          <w:color w:val="auto"/>
          <w:sz w:val="20"/>
          <w:szCs w:val="24"/>
        </w:rPr>
        <w:t>Bangalore, India)</w:t>
      </w:r>
    </w:p>
    <w:p w14:paraId="7997ECF7" w14:textId="5E0D5DD5" w:rsidR="00973FCD" w:rsidRPr="003C30F9" w:rsidRDefault="00973FCD" w:rsidP="003C30F9">
      <w:pPr>
        <w:ind w:left="360" w:hanging="359"/>
        <w:rPr>
          <w:color w:val="auto"/>
        </w:rPr>
      </w:pPr>
    </w:p>
    <w:p w14:paraId="6522A00C" w14:textId="5A91381B" w:rsidR="003C30F9" w:rsidRPr="003C30F9" w:rsidRDefault="003C30F9" w:rsidP="003C30F9">
      <w:pPr>
        <w:pStyle w:val="Heading1"/>
        <w:rPr>
          <w:rFonts w:asciiTheme="minorHAnsi" w:hAnsiTheme="minorHAnsi" w:cstheme="minorHAnsi"/>
          <w:color w:val="auto"/>
        </w:rPr>
      </w:pPr>
      <w:r>
        <w:rPr>
          <w:rFonts w:asciiTheme="minorHAnsi" w:hAnsiTheme="minorHAnsi" w:cstheme="minorHAnsi"/>
          <w:color w:val="auto"/>
        </w:rPr>
        <w:t xml:space="preserve"> </w:t>
      </w:r>
      <w:r w:rsidRPr="008F76D1">
        <w:rPr>
          <w:rFonts w:asciiTheme="minorHAnsi" w:hAnsiTheme="minorHAnsi" w:cstheme="minorHAnsi"/>
          <w:color w:val="auto"/>
        </w:rPr>
        <w:t>Education</w:t>
      </w:r>
    </w:p>
    <w:p w14:paraId="37D710DD" w14:textId="6CB44B1E" w:rsidR="003C30F9" w:rsidRDefault="004A67B2" w:rsidP="003C30F9">
      <w:pPr>
        <w:rPr>
          <w:color w:val="auto"/>
        </w:rPr>
      </w:pPr>
      <w:r>
        <w:rPr>
          <w:rStyle w:val="CapsExpandedColored"/>
          <w:color w:val="auto"/>
        </w:rPr>
        <w:t>Bachelor’s in accounting and finance</w:t>
      </w:r>
      <w:r w:rsidR="003C30F9">
        <w:rPr>
          <w:rStyle w:val="CapsExpandedColored"/>
          <w:color w:val="auto"/>
        </w:rPr>
        <w:t xml:space="preserve"> </w:t>
      </w:r>
      <w:r w:rsidR="003C30F9">
        <w:rPr>
          <w:color w:val="auto"/>
        </w:rPr>
        <w:t xml:space="preserve">– </w:t>
      </w:r>
      <w:r w:rsidR="003C30F9" w:rsidRPr="00B16979">
        <w:rPr>
          <w:color w:val="auto"/>
        </w:rPr>
        <w:t>University</w:t>
      </w:r>
      <w:r w:rsidR="003C30F9">
        <w:rPr>
          <w:color w:val="auto"/>
        </w:rPr>
        <w:t xml:space="preserve"> </w:t>
      </w:r>
      <w:r>
        <w:rPr>
          <w:color w:val="auto"/>
        </w:rPr>
        <w:t>of</w:t>
      </w:r>
      <w:r w:rsidR="003C30F9">
        <w:rPr>
          <w:color w:val="auto"/>
        </w:rPr>
        <w:t xml:space="preserve"> West London</w:t>
      </w:r>
      <w:r w:rsidR="003C30F9" w:rsidRPr="00B16979">
        <w:rPr>
          <w:color w:val="auto"/>
        </w:rPr>
        <w:t xml:space="preserve"> </w:t>
      </w:r>
      <w:r w:rsidR="003C30F9">
        <w:rPr>
          <w:color w:val="auto"/>
        </w:rPr>
        <w:t>–</w:t>
      </w:r>
      <w:r w:rsidR="003C30F9" w:rsidRPr="00B16979">
        <w:rPr>
          <w:color w:val="auto"/>
        </w:rPr>
        <w:t xml:space="preserve"> </w:t>
      </w:r>
      <w:r w:rsidR="003C30F9">
        <w:rPr>
          <w:color w:val="auto"/>
        </w:rPr>
        <w:t xml:space="preserve">Ras Al Khaimah, UAE </w:t>
      </w:r>
      <w:r w:rsidR="003C30F9">
        <w:rPr>
          <w:color w:val="auto"/>
        </w:rPr>
        <w:tab/>
        <w:t xml:space="preserve">Sep 2022-Oct 2025 </w:t>
      </w:r>
    </w:p>
    <w:p w14:paraId="7B2DBDDE" w14:textId="77777777" w:rsidR="003C30F9" w:rsidRPr="00567EC0" w:rsidRDefault="003C30F9" w:rsidP="00973FCD">
      <w:pPr>
        <w:rPr>
          <w:color w:val="auto"/>
        </w:rPr>
      </w:pPr>
    </w:p>
    <w:sectPr w:rsidR="003C30F9" w:rsidRPr="00567EC0" w:rsidSect="00BB3EDF">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E399E" w14:textId="77777777" w:rsidR="00BB3EDF" w:rsidRDefault="00BB3EDF">
      <w:r>
        <w:separator/>
      </w:r>
    </w:p>
  </w:endnote>
  <w:endnote w:type="continuationSeparator" w:id="0">
    <w:p w14:paraId="3C6BCB33" w14:textId="77777777" w:rsidR="00BB3EDF" w:rsidRDefault="00BB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5A913" w14:textId="77777777" w:rsidR="00D546CF"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1A712" w14:textId="77777777" w:rsidR="00BB3EDF" w:rsidRDefault="00BB3EDF">
      <w:r>
        <w:separator/>
      </w:r>
    </w:p>
  </w:footnote>
  <w:footnote w:type="continuationSeparator" w:id="0">
    <w:p w14:paraId="49F22838" w14:textId="77777777" w:rsidR="00BB3EDF" w:rsidRDefault="00BB3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276B4"/>
    <w:multiLevelType w:val="hybridMultilevel"/>
    <w:tmpl w:val="38AC741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DB4842"/>
    <w:multiLevelType w:val="hybridMultilevel"/>
    <w:tmpl w:val="BDAC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B4185"/>
    <w:multiLevelType w:val="hybridMultilevel"/>
    <w:tmpl w:val="ACE8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5"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6"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5679C7"/>
    <w:multiLevelType w:val="hybridMultilevel"/>
    <w:tmpl w:val="416C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F360D"/>
    <w:multiLevelType w:val="hybridMultilevel"/>
    <w:tmpl w:val="B7A0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13A37"/>
    <w:multiLevelType w:val="hybridMultilevel"/>
    <w:tmpl w:val="6562C27A"/>
    <w:lvl w:ilvl="0" w:tplc="AA668562">
      <w:numFmt w:val="bullet"/>
      <w:lvlText w:val="-"/>
      <w:lvlJc w:val="left"/>
      <w:pPr>
        <w:ind w:left="361" w:hanging="360"/>
      </w:pPr>
      <w:rPr>
        <w:rFonts w:ascii="Calibri" w:eastAsia="Verdana"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0" w15:restartNumberingAfterBreak="0">
    <w:nsid w:val="7D9B7E42"/>
    <w:multiLevelType w:val="multilevel"/>
    <w:tmpl w:val="DF0ECD36"/>
    <w:lvl w:ilvl="0">
      <w:start w:val="1"/>
      <w:numFmt w:val="bullet"/>
      <w:pStyle w:val="ListParagraph"/>
      <w:lvlText w:val="●"/>
      <w:lvlJc w:val="left"/>
      <w:pPr>
        <w:ind w:left="-36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10"/>
  </w:num>
  <w:num w:numId="2" w16cid:durableId="1314486772">
    <w:abstractNumId w:val="4"/>
  </w:num>
  <w:num w:numId="3" w16cid:durableId="1172723760">
    <w:abstractNumId w:val="5"/>
  </w:num>
  <w:num w:numId="4" w16cid:durableId="736780083">
    <w:abstractNumId w:val="1"/>
  </w:num>
  <w:num w:numId="5" w16cid:durableId="1705325413">
    <w:abstractNumId w:val="6"/>
  </w:num>
  <w:num w:numId="6" w16cid:durableId="113718687">
    <w:abstractNumId w:val="8"/>
  </w:num>
  <w:num w:numId="7" w16cid:durableId="141243078">
    <w:abstractNumId w:val="0"/>
  </w:num>
  <w:num w:numId="8" w16cid:durableId="467821419">
    <w:abstractNumId w:val="7"/>
  </w:num>
  <w:num w:numId="9" w16cid:durableId="474571983">
    <w:abstractNumId w:val="2"/>
  </w:num>
  <w:num w:numId="10" w16cid:durableId="652686774">
    <w:abstractNumId w:val="3"/>
  </w:num>
  <w:num w:numId="11" w16cid:durableId="667944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42BE6"/>
    <w:rsid w:val="000669F0"/>
    <w:rsid w:val="001140AC"/>
    <w:rsid w:val="0014722E"/>
    <w:rsid w:val="00161E36"/>
    <w:rsid w:val="00182DEE"/>
    <w:rsid w:val="001E2819"/>
    <w:rsid w:val="001E78DA"/>
    <w:rsid w:val="00200503"/>
    <w:rsid w:val="002045A6"/>
    <w:rsid w:val="00210D3E"/>
    <w:rsid w:val="0023714A"/>
    <w:rsid w:val="002947CD"/>
    <w:rsid w:val="002E038C"/>
    <w:rsid w:val="003202B1"/>
    <w:rsid w:val="00330653"/>
    <w:rsid w:val="00346190"/>
    <w:rsid w:val="003C30F9"/>
    <w:rsid w:val="003E15CE"/>
    <w:rsid w:val="00403DBA"/>
    <w:rsid w:val="004104DC"/>
    <w:rsid w:val="00415724"/>
    <w:rsid w:val="00423769"/>
    <w:rsid w:val="004243CF"/>
    <w:rsid w:val="00442A30"/>
    <w:rsid w:val="004743DB"/>
    <w:rsid w:val="004957A8"/>
    <w:rsid w:val="004A67B2"/>
    <w:rsid w:val="004C3DE0"/>
    <w:rsid w:val="004D7E43"/>
    <w:rsid w:val="004F4A7F"/>
    <w:rsid w:val="0051026B"/>
    <w:rsid w:val="00536FD4"/>
    <w:rsid w:val="00567EC0"/>
    <w:rsid w:val="005A4CC5"/>
    <w:rsid w:val="005D4FE6"/>
    <w:rsid w:val="00667578"/>
    <w:rsid w:val="00674301"/>
    <w:rsid w:val="006857B7"/>
    <w:rsid w:val="006A5D35"/>
    <w:rsid w:val="00732623"/>
    <w:rsid w:val="0075644C"/>
    <w:rsid w:val="007614A9"/>
    <w:rsid w:val="00776F13"/>
    <w:rsid w:val="00792B6F"/>
    <w:rsid w:val="007C6E1D"/>
    <w:rsid w:val="007F743B"/>
    <w:rsid w:val="007F768B"/>
    <w:rsid w:val="00810644"/>
    <w:rsid w:val="00811C0E"/>
    <w:rsid w:val="008279F8"/>
    <w:rsid w:val="0085073E"/>
    <w:rsid w:val="00870BF1"/>
    <w:rsid w:val="008869CD"/>
    <w:rsid w:val="0089426C"/>
    <w:rsid w:val="008C33AB"/>
    <w:rsid w:val="008C5EC6"/>
    <w:rsid w:val="008E1EE4"/>
    <w:rsid w:val="008F76D1"/>
    <w:rsid w:val="009237B7"/>
    <w:rsid w:val="00942056"/>
    <w:rsid w:val="00954C2B"/>
    <w:rsid w:val="009561FA"/>
    <w:rsid w:val="00972F2E"/>
    <w:rsid w:val="00973FCD"/>
    <w:rsid w:val="00986364"/>
    <w:rsid w:val="009D5478"/>
    <w:rsid w:val="00A6648A"/>
    <w:rsid w:val="00AB52C5"/>
    <w:rsid w:val="00AD7801"/>
    <w:rsid w:val="00AE2D1E"/>
    <w:rsid w:val="00AE4584"/>
    <w:rsid w:val="00AF7C79"/>
    <w:rsid w:val="00B00FB2"/>
    <w:rsid w:val="00B05ADB"/>
    <w:rsid w:val="00B16979"/>
    <w:rsid w:val="00B445DD"/>
    <w:rsid w:val="00B71866"/>
    <w:rsid w:val="00B80575"/>
    <w:rsid w:val="00BA5CF1"/>
    <w:rsid w:val="00BB3EDF"/>
    <w:rsid w:val="00BD717C"/>
    <w:rsid w:val="00BF5457"/>
    <w:rsid w:val="00CB4BEE"/>
    <w:rsid w:val="00CD7D95"/>
    <w:rsid w:val="00D2720F"/>
    <w:rsid w:val="00D546CF"/>
    <w:rsid w:val="00D5662F"/>
    <w:rsid w:val="00D878D4"/>
    <w:rsid w:val="00D9239F"/>
    <w:rsid w:val="00DA29FE"/>
    <w:rsid w:val="00E23164"/>
    <w:rsid w:val="00E36C42"/>
    <w:rsid w:val="00E73911"/>
    <w:rsid w:val="00E76A5F"/>
    <w:rsid w:val="00E94D33"/>
    <w:rsid w:val="00EA303C"/>
    <w:rsid w:val="00ED4920"/>
    <w:rsid w:val="00EF36CD"/>
    <w:rsid w:val="00F267B6"/>
    <w:rsid w:val="00F555C5"/>
    <w:rsid w:val="00F64D7F"/>
    <w:rsid w:val="00F81C2A"/>
    <w:rsid w:val="00F86AC9"/>
    <w:rsid w:val="00FA48AA"/>
    <w:rsid w:val="00FA70EE"/>
    <w:rsid w:val="00FB00BC"/>
    <w:rsid w:val="00FD2EB0"/>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717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d-arhaan-ahmad-57950a272/" TargetMode="External"/><Relationship Id="rId13" Type="http://schemas.openxmlformats.org/officeDocument/2006/relationships/hyperlink" Target="https://github.com/arhaanahmad/Data-Driven-Sales-Analysis-for-Revenue-Growth-SQL-Power-B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haanahmad/-Customer-Feedback-Dashboard-Power-B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haanahmad/Covid-19-Data-Analysis-Project-Python-Power-BI-" TargetMode="External"/><Relationship Id="rId5" Type="http://schemas.openxmlformats.org/officeDocument/2006/relationships/webSettings" Target="webSettings.xml"/><Relationship Id="rId15" Type="http://schemas.openxmlformats.org/officeDocument/2006/relationships/hyperlink" Target="https://github.com/arhaanahmad/Car-Dekho-Regression-Mode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rhaanahmad" TargetMode="External"/><Relationship Id="rId14" Type="http://schemas.openxmlformats.org/officeDocument/2006/relationships/hyperlink" Target="https://github.com/arhaanahmad/HR-Distribution-Report-Analysis-SQL-Power-BI-"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Arhaan Ahmad</cp:lastModifiedBy>
  <cp:revision>8</cp:revision>
  <dcterms:created xsi:type="dcterms:W3CDTF">2020-09-01T17:51:00Z</dcterms:created>
  <dcterms:modified xsi:type="dcterms:W3CDTF">2024-04-16T13:28:00Z</dcterms:modified>
</cp:coreProperties>
</file>