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BC5ED" w14:textId="77777777" w:rsidR="00EB764B" w:rsidRPr="00EB764B" w:rsidRDefault="00EB764B" w:rsidP="00EB764B">
      <w:pPr>
        <w:spacing w:before="100" w:beforeAutospacing="1" w:after="100" w:afterAutospacing="1" w:line="360" w:lineRule="auto"/>
        <w:outlineLvl w:val="1"/>
        <w:rPr>
          <w:rFonts w:ascii="Times New Roman" w:eastAsia="Times New Roman" w:hAnsi="Times New Roman" w:cs="Times New Roman"/>
          <w:b/>
          <w:bCs/>
          <w:kern w:val="36"/>
          <w:sz w:val="48"/>
          <w:szCs w:val="48"/>
          <w14:ligatures w14:val="none"/>
        </w:rPr>
      </w:pPr>
      <w:r w:rsidRPr="00EB764B">
        <w:rPr>
          <w:rFonts w:ascii="Times New Roman" w:eastAsia="Times New Roman" w:hAnsi="Times New Roman" w:cs="Times New Roman"/>
          <w:b/>
          <w:bCs/>
          <w:kern w:val="36"/>
          <w:sz w:val="48"/>
          <w:szCs w:val="48"/>
          <w14:ligatures w14:val="none"/>
        </w:rPr>
        <w:t>Project Title</w:t>
      </w:r>
    </w:p>
    <w:p w14:paraId="0EA735A1" w14:textId="77777777" w:rsidR="00EB764B" w:rsidRPr="00EB764B" w:rsidRDefault="00EB764B" w:rsidP="00EB764B">
      <w:pPr>
        <w:spacing w:before="100" w:beforeAutospacing="1" w:after="100" w:afterAutospacing="1" w:line="360" w:lineRule="auto"/>
        <w:jc w:val="both"/>
        <w:outlineLvl w:val="1"/>
        <w:rPr>
          <w:rFonts w:ascii="Times New Roman" w:eastAsia="Times New Roman" w:hAnsi="Times New Roman" w:cs="Times New Roman"/>
          <w:b/>
          <w:bCs/>
          <w:kern w:val="0"/>
          <w:sz w:val="20"/>
          <w:szCs w:val="20"/>
          <w14:ligatures w14:val="none"/>
        </w:rPr>
      </w:pPr>
      <w:r w:rsidRPr="00EB764B">
        <w:rPr>
          <w:rFonts w:ascii="Times New Roman" w:eastAsia="Times New Roman" w:hAnsi="Times New Roman" w:cs="Times New Roman"/>
          <w:b/>
          <w:bCs/>
          <w:kern w:val="36"/>
          <w14:ligatures w14:val="none"/>
        </w:rPr>
        <w:t>Unlocking Growth Potential: A Study on Increasing Fashion Sales at Daraz (Focused on Seller Segmentation for Improved Marketing Strategies)</w:t>
      </w:r>
    </w:p>
    <w:p w14:paraId="1B27BAC7" w14:textId="07A2E13A" w:rsidR="00EB764B" w:rsidRPr="00EB764B" w:rsidRDefault="00EB764B" w:rsidP="00EB764B">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EB764B">
        <w:rPr>
          <w:rFonts w:ascii="Times New Roman" w:eastAsia="Times New Roman" w:hAnsi="Times New Roman" w:cs="Times New Roman"/>
          <w:b/>
          <w:bCs/>
          <w:kern w:val="0"/>
          <w:sz w:val="36"/>
          <w:szCs w:val="36"/>
          <w14:ligatures w14:val="none"/>
        </w:rPr>
        <w:t>Project Description</w:t>
      </w:r>
    </w:p>
    <w:p w14:paraId="5E35216F" w14:textId="77777777" w:rsidR="00EB764B" w:rsidRPr="00EB764B" w:rsidRDefault="00EB764B" w:rsidP="00EB764B">
      <w:p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This project applies machine learning clustering techniques to segment Daraz sellers based on their behavioral and performance metrics. The goal is to enable Daraz to enhance seller engagement, provide personalized support, and optimize marketing strategies in the fashion category.</w:t>
      </w:r>
      <w:r w:rsidRPr="00EB764B">
        <w:rPr>
          <w:rFonts w:ascii="Times New Roman" w:eastAsia="Times New Roman" w:hAnsi="Times New Roman" w:cs="Times New Roman"/>
          <w:kern w:val="0"/>
          <w14:ligatures w14:val="none"/>
        </w:rPr>
        <w:br/>
        <w:t xml:space="preserve">A segmentation model using </w:t>
      </w:r>
      <w:r w:rsidRPr="00EB764B">
        <w:rPr>
          <w:rFonts w:ascii="Times New Roman" w:eastAsia="Times New Roman" w:hAnsi="Times New Roman" w:cs="Times New Roman"/>
          <w:b/>
          <w:bCs/>
          <w:kern w:val="0"/>
          <w14:ligatures w14:val="none"/>
        </w:rPr>
        <w:t>K-Means Clustering</w:t>
      </w:r>
      <w:r w:rsidRPr="00EB764B">
        <w:rPr>
          <w:rFonts w:ascii="Times New Roman" w:eastAsia="Times New Roman" w:hAnsi="Times New Roman" w:cs="Times New Roman"/>
          <w:kern w:val="0"/>
          <w14:ligatures w14:val="none"/>
        </w:rPr>
        <w:t xml:space="preserve"> was developed, validated, and integrated with an interactive </w:t>
      </w:r>
      <w:r w:rsidRPr="00EB764B">
        <w:rPr>
          <w:rFonts w:ascii="Times New Roman" w:eastAsia="Times New Roman" w:hAnsi="Times New Roman" w:cs="Times New Roman"/>
          <w:b/>
          <w:bCs/>
          <w:kern w:val="0"/>
          <w14:ligatures w14:val="none"/>
        </w:rPr>
        <w:t>Power BI Dashboard</w:t>
      </w:r>
      <w:r w:rsidRPr="00EB764B">
        <w:rPr>
          <w:rFonts w:ascii="Times New Roman" w:eastAsia="Times New Roman" w:hAnsi="Times New Roman" w:cs="Times New Roman"/>
          <w:kern w:val="0"/>
          <w14:ligatures w14:val="none"/>
        </w:rPr>
        <w:t xml:space="preserve"> for easy stakeholder interpretation.</w:t>
      </w:r>
    </w:p>
    <w:p w14:paraId="3750818E" w14:textId="77777777" w:rsidR="00EB764B" w:rsidRPr="00EB764B" w:rsidRDefault="00EB764B" w:rsidP="00EB764B">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EB764B">
        <w:rPr>
          <w:rFonts w:ascii="Times New Roman" w:eastAsia="Times New Roman" w:hAnsi="Times New Roman" w:cs="Times New Roman"/>
          <w:b/>
          <w:bCs/>
          <w:kern w:val="0"/>
          <w:sz w:val="36"/>
          <w:szCs w:val="36"/>
          <w14:ligatures w14:val="none"/>
        </w:rPr>
        <w:t>Files Included</w:t>
      </w:r>
    </w:p>
    <w:p w14:paraId="26870372" w14:textId="06C79C0F" w:rsidR="00EB764B" w:rsidRPr="00EB764B" w:rsidRDefault="00EB764B" w:rsidP="00EB76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Aggregated and cleaned seller dataset.</w:t>
      </w:r>
    </w:p>
    <w:p w14:paraId="249C049B" w14:textId="32BAA8BE" w:rsidR="00EB764B" w:rsidRPr="00EB764B" w:rsidRDefault="00EB764B" w:rsidP="00EB76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Python notebook containing data preprocessing, feature engineering, model training, and evaluation code.</w:t>
      </w:r>
    </w:p>
    <w:p w14:paraId="10698022" w14:textId="3DE84AD4" w:rsidR="00EB764B" w:rsidRPr="00EB764B" w:rsidRDefault="00EB764B" w:rsidP="00EB76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Power BI dashboard for visualization of seller segments and insights.</w:t>
      </w:r>
    </w:p>
    <w:p w14:paraId="3A655951" w14:textId="138B7DA3" w:rsidR="00EB764B" w:rsidRPr="00EB764B" w:rsidRDefault="00EB764B" w:rsidP="00EB764B">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Project overview, steps to run, and key insights.</w:t>
      </w:r>
    </w:p>
    <w:p w14:paraId="39070EA6" w14:textId="77777777" w:rsidR="00EB764B" w:rsidRPr="00EB764B" w:rsidRDefault="00EB764B" w:rsidP="00EB764B">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EB764B">
        <w:rPr>
          <w:rFonts w:ascii="Times New Roman" w:eastAsia="Times New Roman" w:hAnsi="Times New Roman" w:cs="Times New Roman"/>
          <w:b/>
          <w:bCs/>
          <w:kern w:val="0"/>
          <w:sz w:val="36"/>
          <w:szCs w:val="36"/>
          <w14:ligatures w14:val="none"/>
        </w:rPr>
        <w:t>Tools Used</w:t>
      </w:r>
    </w:p>
    <w:p w14:paraId="5EC9BB3D" w14:textId="77777777" w:rsidR="00EB764B" w:rsidRPr="00EB764B" w:rsidRDefault="00EB764B" w:rsidP="00EB764B">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Python (Pandas, NumPy, Scikit-learn, Matplotlib, Seaborn)</w:t>
      </w:r>
    </w:p>
    <w:p w14:paraId="7C20F131" w14:textId="77777777" w:rsidR="00EB764B" w:rsidRPr="00EB764B" w:rsidRDefault="00EB764B" w:rsidP="00EB764B">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Power BI for dashboard development and business-friendly data visualization.</w:t>
      </w:r>
    </w:p>
    <w:p w14:paraId="16D1E36F" w14:textId="77777777" w:rsidR="00EB764B" w:rsidRPr="00EB764B" w:rsidRDefault="00EB764B" w:rsidP="00EB764B">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Excel for data cleaning and preliminary exploration.</w:t>
      </w:r>
    </w:p>
    <w:p w14:paraId="0D0ECBC1" w14:textId="77777777" w:rsidR="00EB764B" w:rsidRPr="00EB764B" w:rsidRDefault="00EB764B" w:rsidP="00EB764B">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EB764B">
        <w:rPr>
          <w:rFonts w:ascii="Times New Roman" w:eastAsia="Times New Roman" w:hAnsi="Times New Roman" w:cs="Times New Roman"/>
          <w:b/>
          <w:bCs/>
          <w:kern w:val="0"/>
          <w:sz w:val="36"/>
          <w:szCs w:val="36"/>
          <w14:ligatures w14:val="none"/>
        </w:rPr>
        <w:t>Steps to Run the Project</w:t>
      </w:r>
    </w:p>
    <w:p w14:paraId="0BAB67F5" w14:textId="77777777" w:rsidR="00EB764B" w:rsidRPr="00EB764B" w:rsidRDefault="00EB764B" w:rsidP="00EB764B">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b/>
          <w:bCs/>
          <w:kern w:val="0"/>
          <w14:ligatures w14:val="none"/>
        </w:rPr>
        <w:t>Preprocessing and Feature Engineering</w:t>
      </w:r>
    </w:p>
    <w:p w14:paraId="49BFE85C" w14:textId="77777777" w:rsidR="00EB764B" w:rsidRPr="00EB764B" w:rsidRDefault="00EB764B" w:rsidP="00EB764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lastRenderedPageBreak/>
        <w:t>Clean raw transactional data.</w:t>
      </w:r>
    </w:p>
    <w:p w14:paraId="624200C3" w14:textId="77777777" w:rsidR="00EB764B" w:rsidRPr="00EB764B" w:rsidRDefault="00EB764B" w:rsidP="00EB764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Aggregate seller-level KPIs (GMV, orders, buyers, return rates).</w:t>
      </w:r>
    </w:p>
    <w:p w14:paraId="192435E6" w14:textId="77777777" w:rsidR="00EB764B" w:rsidRPr="00EB764B" w:rsidRDefault="00EB764B" w:rsidP="00EB764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Engineer new features (GMV growth rate, retention rate).</w:t>
      </w:r>
    </w:p>
    <w:p w14:paraId="1D34721A" w14:textId="77777777" w:rsidR="00EB764B" w:rsidRPr="00EB764B" w:rsidRDefault="00EB764B" w:rsidP="00EB764B">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b/>
          <w:bCs/>
          <w:kern w:val="0"/>
          <w14:ligatures w14:val="none"/>
        </w:rPr>
        <w:t>Model Training and Validation</w:t>
      </w:r>
    </w:p>
    <w:p w14:paraId="000A161B" w14:textId="77777777" w:rsidR="00EB764B" w:rsidRPr="00EB764B" w:rsidRDefault="00EB764B" w:rsidP="00EB764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 xml:space="preserve">Apply </w:t>
      </w:r>
      <w:r w:rsidRPr="00EB764B">
        <w:rPr>
          <w:rFonts w:ascii="Times New Roman" w:eastAsia="Times New Roman" w:hAnsi="Times New Roman" w:cs="Times New Roman"/>
          <w:b/>
          <w:bCs/>
          <w:kern w:val="0"/>
          <w14:ligatures w14:val="none"/>
        </w:rPr>
        <w:t>StandardScaler</w:t>
      </w:r>
      <w:r w:rsidRPr="00EB764B">
        <w:rPr>
          <w:rFonts w:ascii="Times New Roman" w:eastAsia="Times New Roman" w:hAnsi="Times New Roman" w:cs="Times New Roman"/>
          <w:kern w:val="0"/>
          <w14:ligatures w14:val="none"/>
        </w:rPr>
        <w:t xml:space="preserve"> for feature scaling.</w:t>
      </w:r>
    </w:p>
    <w:p w14:paraId="1DFEC84D" w14:textId="77777777" w:rsidR="00EB764B" w:rsidRPr="00EB764B" w:rsidRDefault="00EB764B" w:rsidP="00EB764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 xml:space="preserve">Train </w:t>
      </w:r>
      <w:r w:rsidRPr="00EB764B">
        <w:rPr>
          <w:rFonts w:ascii="Times New Roman" w:eastAsia="Times New Roman" w:hAnsi="Times New Roman" w:cs="Times New Roman"/>
          <w:b/>
          <w:bCs/>
          <w:kern w:val="0"/>
          <w14:ligatures w14:val="none"/>
        </w:rPr>
        <w:t>K-Means Clustering</w:t>
      </w:r>
      <w:r w:rsidRPr="00EB764B">
        <w:rPr>
          <w:rFonts w:ascii="Times New Roman" w:eastAsia="Times New Roman" w:hAnsi="Times New Roman" w:cs="Times New Roman"/>
          <w:kern w:val="0"/>
          <w14:ligatures w14:val="none"/>
        </w:rPr>
        <w:t>.</w:t>
      </w:r>
    </w:p>
    <w:p w14:paraId="5256F82E" w14:textId="77777777" w:rsidR="00EB764B" w:rsidRPr="00EB764B" w:rsidRDefault="00EB764B" w:rsidP="00EB764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 xml:space="preserve">Validate clusters using </w:t>
      </w:r>
      <w:r w:rsidRPr="00EB764B">
        <w:rPr>
          <w:rFonts w:ascii="Times New Roman" w:eastAsia="Times New Roman" w:hAnsi="Times New Roman" w:cs="Times New Roman"/>
          <w:b/>
          <w:bCs/>
          <w:kern w:val="0"/>
          <w14:ligatures w14:val="none"/>
        </w:rPr>
        <w:t>Silhouette Score</w:t>
      </w:r>
      <w:r w:rsidRPr="00EB764B">
        <w:rPr>
          <w:rFonts w:ascii="Times New Roman" w:eastAsia="Times New Roman" w:hAnsi="Times New Roman" w:cs="Times New Roman"/>
          <w:kern w:val="0"/>
          <w14:ligatures w14:val="none"/>
        </w:rPr>
        <w:t xml:space="preserve"> and </w:t>
      </w:r>
      <w:r w:rsidRPr="00EB764B">
        <w:rPr>
          <w:rFonts w:ascii="Times New Roman" w:eastAsia="Times New Roman" w:hAnsi="Times New Roman" w:cs="Times New Roman"/>
          <w:b/>
          <w:bCs/>
          <w:kern w:val="0"/>
          <w14:ligatures w14:val="none"/>
        </w:rPr>
        <w:t>PCA visualization</w:t>
      </w:r>
      <w:r w:rsidRPr="00EB764B">
        <w:rPr>
          <w:rFonts w:ascii="Times New Roman" w:eastAsia="Times New Roman" w:hAnsi="Times New Roman" w:cs="Times New Roman"/>
          <w:kern w:val="0"/>
          <w14:ligatures w14:val="none"/>
        </w:rPr>
        <w:t>.</w:t>
      </w:r>
    </w:p>
    <w:p w14:paraId="6D7BEBC1" w14:textId="77777777" w:rsidR="00EB764B" w:rsidRPr="00EB764B" w:rsidRDefault="00EB764B" w:rsidP="00EB764B">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b/>
          <w:bCs/>
          <w:kern w:val="0"/>
          <w14:ligatures w14:val="none"/>
        </w:rPr>
        <w:t>Dashboard Creation</w:t>
      </w:r>
    </w:p>
    <w:p w14:paraId="46102C4C" w14:textId="77777777" w:rsidR="00EB764B" w:rsidRPr="00EB764B" w:rsidRDefault="00EB764B" w:rsidP="00EB764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Import labeled seller segments into Power BI.</w:t>
      </w:r>
    </w:p>
    <w:p w14:paraId="758029B6" w14:textId="77777777" w:rsidR="00EB764B" w:rsidRPr="00EB764B" w:rsidRDefault="00EB764B" w:rsidP="00EB764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Create visuals (Segment Distribution, GMV by Segment, Orders by Segment, Seller-level insights).</w:t>
      </w:r>
    </w:p>
    <w:p w14:paraId="50CD1D9B" w14:textId="77777777" w:rsidR="00EB764B" w:rsidRPr="00EB764B" w:rsidRDefault="00EB764B" w:rsidP="00EB764B">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Publish the dashboard for stakeholder analysis.</w:t>
      </w:r>
    </w:p>
    <w:p w14:paraId="67F5B220" w14:textId="77777777" w:rsidR="00EB764B" w:rsidRPr="00EB764B" w:rsidRDefault="00EB764B" w:rsidP="00EB764B">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EB764B">
        <w:rPr>
          <w:rFonts w:ascii="Times New Roman" w:eastAsia="Times New Roman" w:hAnsi="Times New Roman" w:cs="Times New Roman"/>
          <w:b/>
          <w:bCs/>
          <w:kern w:val="0"/>
          <w:sz w:val="36"/>
          <w:szCs w:val="36"/>
          <w14:ligatures w14:val="none"/>
        </w:rPr>
        <w:t>Results Summary</w:t>
      </w:r>
    </w:p>
    <w:p w14:paraId="57BF6844" w14:textId="77777777" w:rsidR="00EB764B" w:rsidRPr="00EB764B" w:rsidRDefault="00EB764B" w:rsidP="00EB764B">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b/>
          <w:bCs/>
          <w:kern w:val="0"/>
          <w14:ligatures w14:val="none"/>
        </w:rPr>
        <w:t>High Growth Sellers:</w:t>
      </w:r>
      <w:r w:rsidRPr="00EB764B">
        <w:rPr>
          <w:rFonts w:ascii="Times New Roman" w:eastAsia="Times New Roman" w:hAnsi="Times New Roman" w:cs="Times New Roman"/>
          <w:kern w:val="0"/>
          <w14:ligatures w14:val="none"/>
        </w:rPr>
        <w:t xml:space="preserve"> 20.92%</w:t>
      </w:r>
    </w:p>
    <w:p w14:paraId="650FCF18" w14:textId="77777777" w:rsidR="00EB764B" w:rsidRPr="00EB764B" w:rsidRDefault="00EB764B" w:rsidP="00EB764B">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b/>
          <w:bCs/>
          <w:kern w:val="0"/>
          <w14:ligatures w14:val="none"/>
        </w:rPr>
        <w:t>Stable Performers:</w:t>
      </w:r>
      <w:r w:rsidRPr="00EB764B">
        <w:rPr>
          <w:rFonts w:ascii="Times New Roman" w:eastAsia="Times New Roman" w:hAnsi="Times New Roman" w:cs="Times New Roman"/>
          <w:kern w:val="0"/>
          <w14:ligatures w14:val="none"/>
        </w:rPr>
        <w:t xml:space="preserve"> 61.84%</w:t>
      </w:r>
    </w:p>
    <w:p w14:paraId="2A88B61E" w14:textId="77777777" w:rsidR="00EB764B" w:rsidRPr="00EB764B" w:rsidRDefault="00EB764B" w:rsidP="00EB764B">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b/>
          <w:bCs/>
          <w:kern w:val="0"/>
          <w14:ligatures w14:val="none"/>
        </w:rPr>
        <w:t>New or Struggling Sellers:</w:t>
      </w:r>
      <w:r w:rsidRPr="00EB764B">
        <w:rPr>
          <w:rFonts w:ascii="Times New Roman" w:eastAsia="Times New Roman" w:hAnsi="Times New Roman" w:cs="Times New Roman"/>
          <w:kern w:val="0"/>
          <w14:ligatures w14:val="none"/>
        </w:rPr>
        <w:t xml:space="preserve"> 17.24%</w:t>
      </w:r>
    </w:p>
    <w:p w14:paraId="59BF740A" w14:textId="77777777" w:rsidR="00EB764B" w:rsidRPr="00EB764B" w:rsidRDefault="00EB764B" w:rsidP="00EB764B">
      <w:p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The Power BI dashboard enables Daraz to monitor seller segments, identify sellers needing support, and improve strategic planning.</w:t>
      </w:r>
    </w:p>
    <w:p w14:paraId="20D386FD" w14:textId="77777777" w:rsidR="00EB764B" w:rsidRPr="00EB764B" w:rsidRDefault="00EB764B" w:rsidP="00EB764B">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EB764B">
        <w:rPr>
          <w:rFonts w:ascii="Times New Roman" w:eastAsia="Times New Roman" w:hAnsi="Times New Roman" w:cs="Times New Roman"/>
          <w:b/>
          <w:bCs/>
          <w:kern w:val="0"/>
          <w:sz w:val="36"/>
          <w:szCs w:val="36"/>
          <w14:ligatures w14:val="none"/>
        </w:rPr>
        <w:t>Key Learnings</w:t>
      </w:r>
    </w:p>
    <w:p w14:paraId="6DEE6C34" w14:textId="77777777" w:rsidR="00EB764B" w:rsidRPr="00EB764B" w:rsidRDefault="00EB764B" w:rsidP="00EB764B">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Applied machine learning for unsupervised seller segmentation.</w:t>
      </w:r>
    </w:p>
    <w:p w14:paraId="6EB9EDFD" w14:textId="77777777" w:rsidR="00EB764B" w:rsidRPr="00EB764B" w:rsidRDefault="00EB764B" w:rsidP="00EB764B">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Gained expertise in data preprocessing, model validation, and business intelligence reporting.</w:t>
      </w:r>
    </w:p>
    <w:p w14:paraId="6DEC00B6" w14:textId="77777777" w:rsidR="00EB764B" w:rsidRPr="00EB764B" w:rsidRDefault="00EB764B" w:rsidP="00EB764B">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Improved understanding of seller engagement strategies using data-driven insights.</w:t>
      </w:r>
    </w:p>
    <w:p w14:paraId="11E4456C" w14:textId="77777777" w:rsidR="00EB764B" w:rsidRPr="00EB764B" w:rsidRDefault="00EB764B" w:rsidP="00EB764B">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EB764B">
        <w:rPr>
          <w:rFonts w:ascii="Times New Roman" w:eastAsia="Times New Roman" w:hAnsi="Times New Roman" w:cs="Times New Roman"/>
          <w:b/>
          <w:bCs/>
          <w:kern w:val="0"/>
          <w:sz w:val="36"/>
          <w:szCs w:val="36"/>
          <w14:ligatures w14:val="none"/>
        </w:rPr>
        <w:t>Future Work</w:t>
      </w:r>
    </w:p>
    <w:p w14:paraId="7D480B16" w14:textId="77777777" w:rsidR="00EB764B" w:rsidRPr="00EB764B" w:rsidRDefault="00EB764B" w:rsidP="00EB764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Integrate the segmentation model with real-time Daraz data pipelines.</w:t>
      </w:r>
    </w:p>
    <w:p w14:paraId="4FDE3670" w14:textId="77777777" w:rsidR="00EB764B" w:rsidRPr="00EB764B" w:rsidRDefault="00EB764B" w:rsidP="00EB764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lastRenderedPageBreak/>
        <w:t>Extend segmentation analysis to other product categories and country markets.</w:t>
      </w:r>
    </w:p>
    <w:p w14:paraId="1ADB52A9" w14:textId="77777777" w:rsidR="00EB764B" w:rsidRPr="00EB764B" w:rsidRDefault="00EB764B" w:rsidP="00EB764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EB764B">
        <w:rPr>
          <w:rFonts w:ascii="Times New Roman" w:eastAsia="Times New Roman" w:hAnsi="Times New Roman" w:cs="Times New Roman"/>
          <w:kern w:val="0"/>
          <w14:ligatures w14:val="none"/>
        </w:rPr>
        <w:t>Enhance the dashboard with predictive analytics for seller churn and growth forecasting.</w:t>
      </w:r>
    </w:p>
    <w:p w14:paraId="5947BF03" w14:textId="77777777" w:rsidR="00EB764B" w:rsidRPr="00EB764B" w:rsidRDefault="00EB764B" w:rsidP="00EB764B">
      <w:pPr>
        <w:spacing w:line="360" w:lineRule="auto"/>
        <w:rPr>
          <w:rFonts w:ascii="Times New Roman" w:hAnsi="Times New Roman" w:cs="Times New Roman"/>
        </w:rPr>
      </w:pPr>
    </w:p>
    <w:sectPr w:rsidR="00EB764B" w:rsidRPr="00EB76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051A"/>
    <w:multiLevelType w:val="multilevel"/>
    <w:tmpl w:val="AF26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00281"/>
    <w:multiLevelType w:val="multilevel"/>
    <w:tmpl w:val="75E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74142"/>
    <w:multiLevelType w:val="multilevel"/>
    <w:tmpl w:val="8F16D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61A80"/>
    <w:multiLevelType w:val="multilevel"/>
    <w:tmpl w:val="AF5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A1448"/>
    <w:multiLevelType w:val="multilevel"/>
    <w:tmpl w:val="7FEE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136EB"/>
    <w:multiLevelType w:val="multilevel"/>
    <w:tmpl w:val="1606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946243">
    <w:abstractNumId w:val="0"/>
  </w:num>
  <w:num w:numId="2" w16cid:durableId="34239743">
    <w:abstractNumId w:val="4"/>
  </w:num>
  <w:num w:numId="3" w16cid:durableId="879437813">
    <w:abstractNumId w:val="2"/>
  </w:num>
  <w:num w:numId="4" w16cid:durableId="700865326">
    <w:abstractNumId w:val="1"/>
  </w:num>
  <w:num w:numId="5" w16cid:durableId="567375947">
    <w:abstractNumId w:val="5"/>
  </w:num>
  <w:num w:numId="6" w16cid:durableId="1922445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4B"/>
    <w:rsid w:val="000F54E8"/>
    <w:rsid w:val="00245470"/>
    <w:rsid w:val="007A0148"/>
    <w:rsid w:val="00EB764B"/>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0DF71C1E"/>
  <w15:chartTrackingRefBased/>
  <w15:docId w15:val="{6A479C26-5B02-8743-B821-7B8BE583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7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7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64B"/>
    <w:rPr>
      <w:rFonts w:eastAsiaTheme="majorEastAsia" w:cstheme="majorBidi"/>
      <w:color w:val="272727" w:themeColor="text1" w:themeTint="D8"/>
    </w:rPr>
  </w:style>
  <w:style w:type="paragraph" w:styleId="Title">
    <w:name w:val="Title"/>
    <w:basedOn w:val="Normal"/>
    <w:next w:val="Normal"/>
    <w:link w:val="TitleChar"/>
    <w:uiPriority w:val="10"/>
    <w:qFormat/>
    <w:rsid w:val="00EB7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64B"/>
    <w:pPr>
      <w:spacing w:before="160"/>
      <w:jc w:val="center"/>
    </w:pPr>
    <w:rPr>
      <w:i/>
      <w:iCs/>
      <w:color w:val="404040" w:themeColor="text1" w:themeTint="BF"/>
    </w:rPr>
  </w:style>
  <w:style w:type="character" w:customStyle="1" w:styleId="QuoteChar">
    <w:name w:val="Quote Char"/>
    <w:basedOn w:val="DefaultParagraphFont"/>
    <w:link w:val="Quote"/>
    <w:uiPriority w:val="29"/>
    <w:rsid w:val="00EB764B"/>
    <w:rPr>
      <w:i/>
      <w:iCs/>
      <w:color w:val="404040" w:themeColor="text1" w:themeTint="BF"/>
    </w:rPr>
  </w:style>
  <w:style w:type="paragraph" w:styleId="ListParagraph">
    <w:name w:val="List Paragraph"/>
    <w:basedOn w:val="Normal"/>
    <w:uiPriority w:val="34"/>
    <w:qFormat/>
    <w:rsid w:val="00EB764B"/>
    <w:pPr>
      <w:ind w:left="720"/>
      <w:contextualSpacing/>
    </w:pPr>
  </w:style>
  <w:style w:type="character" w:styleId="IntenseEmphasis">
    <w:name w:val="Intense Emphasis"/>
    <w:basedOn w:val="DefaultParagraphFont"/>
    <w:uiPriority w:val="21"/>
    <w:qFormat/>
    <w:rsid w:val="00EB764B"/>
    <w:rPr>
      <w:i/>
      <w:iCs/>
      <w:color w:val="0F4761" w:themeColor="accent1" w:themeShade="BF"/>
    </w:rPr>
  </w:style>
  <w:style w:type="paragraph" w:styleId="IntenseQuote">
    <w:name w:val="Intense Quote"/>
    <w:basedOn w:val="Normal"/>
    <w:next w:val="Normal"/>
    <w:link w:val="IntenseQuoteChar"/>
    <w:uiPriority w:val="30"/>
    <w:qFormat/>
    <w:rsid w:val="00EB7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64B"/>
    <w:rPr>
      <w:i/>
      <w:iCs/>
      <w:color w:val="0F4761" w:themeColor="accent1" w:themeShade="BF"/>
    </w:rPr>
  </w:style>
  <w:style w:type="character" w:styleId="IntenseReference">
    <w:name w:val="Intense Reference"/>
    <w:basedOn w:val="DefaultParagraphFont"/>
    <w:uiPriority w:val="32"/>
    <w:qFormat/>
    <w:rsid w:val="00EB764B"/>
    <w:rPr>
      <w:b/>
      <w:bCs/>
      <w:smallCaps/>
      <w:color w:val="0F4761" w:themeColor="accent1" w:themeShade="BF"/>
      <w:spacing w:val="5"/>
    </w:rPr>
  </w:style>
  <w:style w:type="character" w:customStyle="1" w:styleId="fadeinm1hgl8">
    <w:name w:val="_fadein_m1hgl_8"/>
    <w:basedOn w:val="DefaultParagraphFont"/>
    <w:rsid w:val="00EB764B"/>
  </w:style>
  <w:style w:type="paragraph" w:styleId="NormalWeb">
    <w:name w:val="Normal (Web)"/>
    <w:basedOn w:val="Normal"/>
    <w:uiPriority w:val="99"/>
    <w:semiHidden/>
    <w:unhideWhenUsed/>
    <w:rsid w:val="00EB76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B76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09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e45793</dc:creator>
  <cp:keywords/>
  <dc:description/>
  <cp:lastModifiedBy>e45793</cp:lastModifiedBy>
  <cp:revision>2</cp:revision>
  <dcterms:created xsi:type="dcterms:W3CDTF">2025-05-15T04:11:00Z</dcterms:created>
  <dcterms:modified xsi:type="dcterms:W3CDTF">2025-05-15T04:11:00Z</dcterms:modified>
</cp:coreProperties>
</file>