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82ADB" w14:textId="6FF0D7D9" w:rsidR="00412147" w:rsidRPr="00EC647F" w:rsidRDefault="00EC647F" w:rsidP="00EC647F">
      <w:pPr>
        <w:jc w:val="center"/>
        <w:rPr>
          <w:b/>
          <w:bCs/>
          <w:sz w:val="24"/>
          <w:szCs w:val="24"/>
        </w:rPr>
      </w:pPr>
      <w:r w:rsidRPr="00EC647F">
        <w:rPr>
          <w:b/>
          <w:bCs/>
          <w:sz w:val="24"/>
          <w:szCs w:val="24"/>
        </w:rPr>
        <w:t>TASK 1:</w:t>
      </w:r>
    </w:p>
    <w:p w14:paraId="58B06503" w14:textId="3A746F63" w:rsidR="00EC647F" w:rsidRPr="00EC647F" w:rsidRDefault="00EC647F" w:rsidP="00EC647F">
      <w:pPr>
        <w:rPr>
          <w:b/>
          <w:bCs/>
          <w:sz w:val="24"/>
          <w:szCs w:val="24"/>
        </w:rPr>
      </w:pPr>
      <w:r w:rsidRPr="00EC647F">
        <w:rPr>
          <w:b/>
          <w:bCs/>
          <w:sz w:val="24"/>
          <w:szCs w:val="24"/>
        </w:rPr>
        <w:t>Cpp file:</w:t>
      </w:r>
    </w:p>
    <w:p w14:paraId="2BFE1B59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4E6BE2D9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1BEA7D8B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extern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0DDF07C1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calculateProduct();</w:t>
      </w:r>
    </w:p>
    <w:p w14:paraId="40392AD0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2C5423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displayProduct(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num3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BA4B61A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8EAF928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655B28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 {</w:t>
      </w:r>
    </w:p>
    <w:p w14:paraId="7066EF76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calculateProduct();</w:t>
      </w:r>
    </w:p>
    <w:p w14:paraId="37FD6B38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100705CF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8768E18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361BE3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displayProduct(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num3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1D8C654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"The product of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and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num3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is: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A0BA79B" w14:textId="243D6FE4" w:rsidR="00EC647F" w:rsidRDefault="00EC647F" w:rsidP="00EC647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A962089" w14:textId="6E731195" w:rsidR="00EC647F" w:rsidRDefault="00EC647F" w:rsidP="00EC647F">
      <w:pPr>
        <w:rPr>
          <w:rFonts w:ascii="Cascadia Mono" w:hAnsi="Cascadia Mono" w:cs="Cascadia Mono"/>
          <w:color w:val="000000"/>
          <w:kern w:val="0"/>
          <w:sz w:val="20"/>
          <w:szCs w:val="20"/>
          <w:u w:val="single"/>
        </w:rPr>
      </w:pPr>
      <w:r w:rsidRPr="00EC647F">
        <w:rPr>
          <w:rFonts w:ascii="Cascadia Mono" w:hAnsi="Cascadia Mono" w:cs="Cascadia Mono"/>
          <w:color w:val="000000"/>
          <w:kern w:val="0"/>
          <w:sz w:val="20"/>
          <w:szCs w:val="20"/>
          <w:u w:val="single"/>
        </w:rPr>
        <w:t>ASM File:</w:t>
      </w:r>
    </w:p>
    <w:p w14:paraId="044C74FA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043056EB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calculateProduct PROTO C</w:t>
      </w:r>
    </w:p>
    <w:p w14:paraId="4D831C69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displayProduct PROTO C, num1:DWORD, num2: DWORD, num3: DWORD, result: DWORD</w:t>
      </w:r>
    </w:p>
    <w:p w14:paraId="39E5B3F9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3C362A67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number1 dword 4</w:t>
      </w:r>
    </w:p>
    <w:p w14:paraId="05058E2F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number2 dword 5</w:t>
      </w:r>
    </w:p>
    <w:p w14:paraId="412C4F9B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number3 dword 6</w:t>
      </w:r>
    </w:p>
    <w:p w14:paraId="5BF6BF6E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241ABBCD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calculateProduct PROC C</w:t>
      </w:r>
    </w:p>
    <w:p w14:paraId="30A35CF9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eax, number1</w:t>
      </w:r>
    </w:p>
    <w:p w14:paraId="06328A76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ebx, number2</w:t>
      </w:r>
    </w:p>
    <w:p w14:paraId="5BF687B7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mov ecx, number3</w:t>
      </w:r>
    </w:p>
    <w:p w14:paraId="1BC14FD3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imul eax, ebx</w:t>
      </w:r>
    </w:p>
    <w:p w14:paraId="62200B0C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imul eax, ecx</w:t>
      </w:r>
    </w:p>
    <w:p w14:paraId="0254AA73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INVOKE displayProduct, number1, number2, number3, eax</w:t>
      </w:r>
    </w:p>
    <w:p w14:paraId="051B9E26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ret</w:t>
      </w:r>
    </w:p>
    <w:p w14:paraId="0F8EDD45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CB52C8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calculateProduct ENDP</w:t>
      </w:r>
    </w:p>
    <w:p w14:paraId="7133B27C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</w:t>
      </w:r>
    </w:p>
    <w:p w14:paraId="67532FF6" w14:textId="77777777" w:rsidR="00EC647F" w:rsidRDefault="00EC647F" w:rsidP="00EC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1E9948" w14:textId="56FC1156" w:rsidR="00EC647F" w:rsidRDefault="00FB4359" w:rsidP="00EC647F">
      <w:pPr>
        <w:rPr>
          <w:sz w:val="24"/>
          <w:szCs w:val="24"/>
          <w:u w:val="single"/>
        </w:rPr>
      </w:pPr>
      <w:r w:rsidRPr="00FB4359">
        <w:rPr>
          <w:sz w:val="24"/>
          <w:szCs w:val="24"/>
          <w:u w:val="single"/>
        </w:rPr>
        <w:drawing>
          <wp:inline distT="0" distB="0" distL="0" distR="0" wp14:anchorId="1F31F76C" wp14:editId="0E389C87">
            <wp:extent cx="5731510" cy="1395095"/>
            <wp:effectExtent l="0" t="0" r="2540" b="0"/>
            <wp:docPr id="208496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68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EE04" w14:textId="43EE70A1" w:rsidR="00B01F10" w:rsidRPr="00EC647F" w:rsidRDefault="00B01F10" w:rsidP="00B01F10">
      <w:pPr>
        <w:jc w:val="center"/>
        <w:rPr>
          <w:b/>
          <w:bCs/>
          <w:sz w:val="24"/>
          <w:szCs w:val="24"/>
        </w:rPr>
      </w:pPr>
      <w:r w:rsidRPr="00EC647F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2</w:t>
      </w:r>
      <w:r w:rsidRPr="00EC647F">
        <w:rPr>
          <w:b/>
          <w:bCs/>
          <w:sz w:val="24"/>
          <w:szCs w:val="24"/>
        </w:rPr>
        <w:t>:</w:t>
      </w:r>
    </w:p>
    <w:p w14:paraId="333A8FCA" w14:textId="4213718F" w:rsidR="00FB4359" w:rsidRPr="00265DCD" w:rsidRDefault="00974C62" w:rsidP="00EC647F">
      <w:pPr>
        <w:rPr>
          <w:b/>
          <w:bCs/>
          <w:sz w:val="24"/>
          <w:szCs w:val="24"/>
          <w:u w:val="single"/>
        </w:rPr>
      </w:pPr>
      <w:r w:rsidRPr="00265DCD">
        <w:rPr>
          <w:b/>
          <w:bCs/>
          <w:sz w:val="24"/>
          <w:szCs w:val="24"/>
          <w:u w:val="single"/>
        </w:rPr>
        <w:t>CPP code:</w:t>
      </w:r>
    </w:p>
    <w:p w14:paraId="57018930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70F8CFE6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144CA61D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8D6E3D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lastRenderedPageBreak/>
        <w:t>extern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5BCB13D8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calculateGCD();</w:t>
      </w:r>
    </w:p>
    <w:p w14:paraId="18C51EB6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askForInteger();</w:t>
      </w:r>
    </w:p>
    <w:p w14:paraId="5D37EC67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displayGCD(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gcd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57525C7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A370E86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34EC3D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 {</w:t>
      </w:r>
    </w:p>
    <w:p w14:paraId="2257DDE4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calculateGCD();</w:t>
      </w:r>
    </w:p>
    <w:p w14:paraId="1FE845E0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2CCD783F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18AC281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54C2DB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askForInteger() {</w:t>
      </w:r>
    </w:p>
    <w:p w14:paraId="05C405EE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4C24420B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 positive integer: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6067DE2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6218116E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506189FE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8F7B7BB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2504E55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displayGCD(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gcd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DDA0512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"GCD of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and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num2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is: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gcd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96EE8D3" w14:textId="7001567B" w:rsidR="00974C62" w:rsidRDefault="00265DCD" w:rsidP="00265DC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D65DF99" w14:textId="77777777" w:rsidR="00265DCD" w:rsidRDefault="00265DCD" w:rsidP="00265DC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6141B5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5DCD">
        <w:rPr>
          <w:rFonts w:ascii="Cascadia Mono" w:hAnsi="Cascadia Mono" w:cs="Cascadia Mono"/>
          <w:b/>
          <w:bCs/>
          <w:color w:val="000000"/>
          <w:kern w:val="0"/>
        </w:rPr>
        <w:t>ASM FILE: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42228549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calculateGCD PROTO C</w:t>
      </w:r>
    </w:p>
    <w:p w14:paraId="416014C4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askForInteger PROTO C</w:t>
      </w:r>
    </w:p>
    <w:p w14:paraId="1E09757A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displayGCD PROTO C, num1:DWORD, num2: DWORD, gcd: DWORD</w:t>
      </w:r>
    </w:p>
    <w:p w14:paraId="6BEC8DBA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06128D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1D02A057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numA dword ?</w:t>
      </w:r>
    </w:p>
    <w:p w14:paraId="08CDD97D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numB dword ?</w:t>
      </w:r>
    </w:p>
    <w:p w14:paraId="5C1D4682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6A26C89C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calculateGCD PROC C</w:t>
      </w:r>
    </w:p>
    <w:p w14:paraId="6CEAEB46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50DE22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INVOKE askForInteger</w:t>
      </w:r>
    </w:p>
    <w:p w14:paraId="38668203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numA, eax</w:t>
      </w:r>
    </w:p>
    <w:p w14:paraId="4F9687C1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INVOKE askForInteger</w:t>
      </w:r>
    </w:p>
    <w:p w14:paraId="5CE2C8B5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numB, eax</w:t>
      </w:r>
    </w:p>
    <w:p w14:paraId="033AC08B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numB</w:t>
      </w:r>
    </w:p>
    <w:p w14:paraId="7FF9407A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numA</w:t>
      </w:r>
    </w:p>
    <w:p w14:paraId="182B7A11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gcd_loop:</w:t>
      </w:r>
    </w:p>
    <w:p w14:paraId="56F69E63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cmp ebx, 0      </w:t>
      </w:r>
    </w:p>
    <w:p w14:paraId="4E272F5B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je gcd_done     </w:t>
      </w:r>
    </w:p>
    <w:p w14:paraId="50508568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1ACE55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edx, 0      </w:t>
      </w:r>
    </w:p>
    <w:p w14:paraId="6B6A6DC4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div ebx         </w:t>
      </w:r>
    </w:p>
    <w:p w14:paraId="6D01DEB4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eax, ebx    </w:t>
      </w:r>
    </w:p>
    <w:p w14:paraId="7BC98BCF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ebx, edx    </w:t>
      </w:r>
    </w:p>
    <w:p w14:paraId="7E057E1B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jmp gcd_loop    </w:t>
      </w:r>
    </w:p>
    <w:p w14:paraId="33C3C007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AAADDF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gcd_done:</w:t>
      </w:r>
    </w:p>
    <w:p w14:paraId="69DD4257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6846E708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INVOKE displayGCD, numA, numB, eax</w:t>
      </w:r>
    </w:p>
    <w:p w14:paraId="031A1F89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ret </w:t>
      </w:r>
    </w:p>
    <w:p w14:paraId="1C388764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FAEB8C9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calculateGCD ENDP</w:t>
      </w:r>
    </w:p>
    <w:p w14:paraId="2CF3BD01" w14:textId="77777777" w:rsidR="00265DCD" w:rsidRDefault="00265DCD" w:rsidP="00265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</w:t>
      </w:r>
    </w:p>
    <w:p w14:paraId="5C51E773" w14:textId="19CA09F2" w:rsidR="00265DCD" w:rsidRPr="00EC647F" w:rsidRDefault="00265DCD" w:rsidP="00265DCD">
      <w:pPr>
        <w:rPr>
          <w:sz w:val="24"/>
          <w:szCs w:val="24"/>
          <w:u w:val="single"/>
        </w:rPr>
      </w:pPr>
      <w:r w:rsidRPr="00265DCD">
        <w:rPr>
          <w:sz w:val="24"/>
          <w:szCs w:val="24"/>
          <w:u w:val="single"/>
        </w:rPr>
        <w:lastRenderedPageBreak/>
        <w:drawing>
          <wp:inline distT="0" distB="0" distL="0" distR="0" wp14:anchorId="76EC4348" wp14:editId="20581212">
            <wp:extent cx="5731510" cy="2059305"/>
            <wp:effectExtent l="0" t="0" r="2540" b="0"/>
            <wp:docPr id="114371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19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DCD" w:rsidRPr="00EC647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414A5E" w14:textId="77777777" w:rsidR="000202B5" w:rsidRDefault="000202B5" w:rsidP="00EC647F">
      <w:pPr>
        <w:spacing w:after="0" w:line="240" w:lineRule="auto"/>
      </w:pPr>
      <w:r>
        <w:separator/>
      </w:r>
    </w:p>
  </w:endnote>
  <w:endnote w:type="continuationSeparator" w:id="0">
    <w:p w14:paraId="53FBCCD9" w14:textId="77777777" w:rsidR="000202B5" w:rsidRDefault="000202B5" w:rsidP="00EC6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D5634F" w14:textId="77777777" w:rsidR="000202B5" w:rsidRDefault="000202B5" w:rsidP="00EC647F">
      <w:pPr>
        <w:spacing w:after="0" w:line="240" w:lineRule="auto"/>
      </w:pPr>
      <w:r>
        <w:separator/>
      </w:r>
    </w:p>
  </w:footnote>
  <w:footnote w:type="continuationSeparator" w:id="0">
    <w:p w14:paraId="205322E7" w14:textId="77777777" w:rsidR="000202B5" w:rsidRDefault="000202B5" w:rsidP="00EC6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D2E12" w14:textId="699C3BAA" w:rsidR="00EC647F" w:rsidRDefault="00EC647F">
    <w:pPr>
      <w:pStyle w:val="Header"/>
    </w:pPr>
    <w:r>
      <w:t>22k-4080</w:t>
    </w:r>
    <w:r>
      <w:tab/>
      <w:t>Coal Lab 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7F"/>
    <w:rsid w:val="000202B5"/>
    <w:rsid w:val="0006772C"/>
    <w:rsid w:val="00265DCD"/>
    <w:rsid w:val="003E7904"/>
    <w:rsid w:val="00412147"/>
    <w:rsid w:val="00974C62"/>
    <w:rsid w:val="00B01F10"/>
    <w:rsid w:val="00EC647F"/>
    <w:rsid w:val="00FB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8251"/>
  <w15:chartTrackingRefBased/>
  <w15:docId w15:val="{03DACD02-1CB7-4A3E-AD60-356DF2EE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6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47F"/>
  </w:style>
  <w:style w:type="paragraph" w:styleId="Footer">
    <w:name w:val="footer"/>
    <w:basedOn w:val="Normal"/>
    <w:link w:val="FooterChar"/>
    <w:uiPriority w:val="99"/>
    <w:unhideWhenUsed/>
    <w:rsid w:val="00EC6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6</cp:revision>
  <dcterms:created xsi:type="dcterms:W3CDTF">2024-04-30T16:52:00Z</dcterms:created>
  <dcterms:modified xsi:type="dcterms:W3CDTF">2024-04-30T18:07:00Z</dcterms:modified>
</cp:coreProperties>
</file>