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9D2238" w14:textId="77777777" w:rsidR="004A0F7B" w:rsidRPr="004A0F7B" w:rsidRDefault="004A0F7B" w:rsidP="004A0F7B">
      <w:r w:rsidRPr="004A0F7B">
        <w:rPr>
          <w:b/>
          <w:bCs/>
        </w:rPr>
        <w:t>聊天 GPT 与 Deep-Seek：比较分析</w:t>
      </w:r>
    </w:p>
    <w:p w14:paraId="5936B7BA" w14:textId="77777777" w:rsidR="004A0F7B" w:rsidRPr="004A0F7B" w:rsidRDefault="004A0F7B" w:rsidP="004A0F7B">
      <w:r w:rsidRPr="004A0F7B">
        <w:t>人工智能 (AI) 彻底改变了我们与技术互动的方式，而 Chat GPT 和 Deep-Seek 等对话式 AI 模型正处于这一转变的最前沿。这两个平台都旨在促进类似人类的互动，但它们在底层技术、用例和功能方面有所不同。在本文中，我们将探讨 Chat GPT 和 Deep-Seek 之间的主要区别，帮助您了解哪种工具可能更适合您的需求。</w:t>
      </w:r>
    </w:p>
    <w:p w14:paraId="23333E4D" w14:textId="77777777" w:rsidR="004A0F7B" w:rsidRPr="004A0F7B" w:rsidRDefault="00000000" w:rsidP="004A0F7B">
      <w:r>
        <w:pict w14:anchorId="06970246">
          <v:rect id="_x0000_i1025" style="width:0;height:.75pt" o:hralign="center" o:hrstd="t" o:hrnoshade="t" o:hr="t" fillcolor="#f8faff" stroked="f"/>
        </w:pict>
      </w:r>
    </w:p>
    <w:p w14:paraId="7FE9E0BE" w14:textId="77777777" w:rsidR="004A0F7B" w:rsidRPr="004A0F7B" w:rsidRDefault="004A0F7B" w:rsidP="004A0F7B">
      <w:pPr>
        <w:rPr>
          <w:b/>
          <w:bCs/>
        </w:rPr>
      </w:pPr>
      <w:r w:rsidRPr="004A0F7B">
        <w:rPr>
          <w:b/>
          <w:bCs/>
        </w:rPr>
        <w:t>什么是聊天 GPT？</w:t>
      </w:r>
    </w:p>
    <w:p w14:paraId="4A5FD1E2" w14:textId="77777777" w:rsidR="004A0F7B" w:rsidRPr="004A0F7B" w:rsidRDefault="004A0F7B" w:rsidP="004A0F7B">
      <w:r w:rsidRPr="004A0F7B">
        <w:t>OpenAI 开发的 Chat GPT 是一种基于生成式预训练 Transformer (GPT) 架构的先进语言模型。它旨在根据收到的输入生成类似人类的文本响应。Chat GPT 因其能够进行有意义的对话、回答问题，甚至协助完成写作论文、编码和集思广益等创意任务而广受欢迎。</w:t>
      </w:r>
    </w:p>
    <w:p w14:paraId="5903A47D" w14:textId="77777777" w:rsidR="004A0F7B" w:rsidRPr="004A0F7B" w:rsidRDefault="004A0F7B" w:rsidP="004A0F7B">
      <w:pPr>
        <w:rPr>
          <w:b/>
          <w:bCs/>
        </w:rPr>
      </w:pPr>
      <w:r w:rsidRPr="004A0F7B">
        <w:rPr>
          <w:b/>
          <w:bCs/>
        </w:rPr>
        <w:t>聊天 GPT 的主要功能：</w:t>
      </w:r>
    </w:p>
    <w:p w14:paraId="7BCA43FF" w14:textId="77777777" w:rsidR="004A0F7B" w:rsidRPr="004A0F7B" w:rsidRDefault="004A0F7B" w:rsidP="004A0F7B">
      <w:pPr>
        <w:numPr>
          <w:ilvl w:val="0"/>
          <w:numId w:val="1"/>
        </w:numPr>
      </w:pPr>
      <w:r w:rsidRPr="004A0F7B">
        <w:rPr>
          <w:b/>
          <w:bCs/>
        </w:rPr>
        <w:t>自然语言处理 (NLP)：</w:t>
      </w:r>
      <w:r w:rsidRPr="004A0F7B">
        <w:t>聊天 GPT 擅长理解和生成模仿人类对话的文本。</w:t>
      </w:r>
    </w:p>
    <w:p w14:paraId="199F7FC1" w14:textId="77777777" w:rsidR="004A0F7B" w:rsidRPr="004A0F7B" w:rsidRDefault="004A0F7B" w:rsidP="004A0F7B">
      <w:pPr>
        <w:numPr>
          <w:ilvl w:val="0"/>
          <w:numId w:val="1"/>
        </w:numPr>
      </w:pPr>
      <w:r w:rsidRPr="004A0F7B">
        <w:rPr>
          <w:b/>
          <w:bCs/>
        </w:rPr>
        <w:t>多功能性：</w:t>
      </w:r>
      <w:r w:rsidRPr="004A0F7B">
        <w:t>它可用于广泛的应用，包括客户支持、内容创建和教育。</w:t>
      </w:r>
    </w:p>
    <w:p w14:paraId="16F4DB2B" w14:textId="77777777" w:rsidR="004A0F7B" w:rsidRPr="004A0F7B" w:rsidRDefault="004A0F7B" w:rsidP="004A0F7B">
      <w:pPr>
        <w:numPr>
          <w:ilvl w:val="0"/>
          <w:numId w:val="1"/>
        </w:numPr>
      </w:pPr>
      <w:r w:rsidRPr="004A0F7B">
        <w:rPr>
          <w:b/>
          <w:bCs/>
        </w:rPr>
        <w:t>易于使用：</w:t>
      </w:r>
      <w:r w:rsidRPr="004A0F7B">
        <w:t>界面友好，技术用户和非技术用户均可使用。</w:t>
      </w:r>
    </w:p>
    <w:p w14:paraId="6D321681" w14:textId="39BD094B" w:rsidR="00660E1A" w:rsidRDefault="004A0F7B" w:rsidP="00660E1A">
      <w:pPr>
        <w:numPr>
          <w:ilvl w:val="0"/>
          <w:numId w:val="1"/>
        </w:numPr>
      </w:pPr>
      <w:r w:rsidRPr="004A0F7B">
        <w:rPr>
          <w:b/>
          <w:bCs/>
        </w:rPr>
        <w:t xml:space="preserve">持续学习： </w:t>
      </w:r>
      <w:r w:rsidRPr="004A0F7B">
        <w:t>OpenAI 经常更新模型以提高其准确性和性能。</w:t>
      </w:r>
    </w:p>
    <w:p w14:paraId="5E7718F7" w14:textId="2DC3203A" w:rsidR="00660E1A" w:rsidRPr="004A0F7B" w:rsidRDefault="00207530" w:rsidP="00660E1A">
      <w:r>
        <w:rPr>
          <w:noProof/>
        </w:rPr>
        <w:lastRenderedPageBreak/>
        <w:drawing>
          <wp:inline distT="0" distB="0" distL="0" distR="0" wp14:anchorId="5AE34222" wp14:editId="15C178FE">
            <wp:extent cx="5943600" cy="5943600"/>
            <wp:effectExtent l="0" t="0" r="0" b="0"/>
            <wp:docPr id="362102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B8B7C91" w14:textId="77777777" w:rsidR="004A0F7B" w:rsidRPr="004A0F7B" w:rsidRDefault="00000000" w:rsidP="004A0F7B">
      <w:r>
        <w:pict w14:anchorId="6A3EEEA6">
          <v:rect id="_x0000_i1026" style="width:0;height:.75pt" o:hralign="center" o:hrstd="t" o:hrnoshade="t" o:hr="t" fillcolor="#f8faff" stroked="f"/>
        </w:pict>
      </w:r>
    </w:p>
    <w:p w14:paraId="1EB972CB" w14:textId="77777777" w:rsidR="00660E1A" w:rsidRDefault="00660E1A" w:rsidP="004A0F7B">
      <w:pPr>
        <w:rPr>
          <w:b/>
          <w:bCs/>
        </w:rPr>
      </w:pPr>
    </w:p>
    <w:p w14:paraId="0B728F7D" w14:textId="77777777" w:rsidR="00207530" w:rsidRDefault="00207530" w:rsidP="004A0F7B">
      <w:pPr>
        <w:rPr>
          <w:b/>
          <w:bCs/>
          <w:lang w:val="en-US"/>
        </w:rPr>
      </w:pPr>
    </w:p>
    <w:p w14:paraId="60705EC6" w14:textId="77777777" w:rsidR="00207530" w:rsidRDefault="00207530" w:rsidP="004A0F7B">
      <w:pPr>
        <w:rPr>
          <w:b/>
          <w:bCs/>
          <w:lang w:val="en-US"/>
        </w:rPr>
      </w:pPr>
    </w:p>
    <w:p w14:paraId="1CC04ACA" w14:textId="77777777" w:rsidR="00207530" w:rsidRDefault="00207530" w:rsidP="004A0F7B">
      <w:pPr>
        <w:rPr>
          <w:b/>
          <w:bCs/>
          <w:lang w:val="en-US"/>
        </w:rPr>
      </w:pPr>
    </w:p>
    <w:p w14:paraId="199AC294" w14:textId="77777777" w:rsidR="00207530" w:rsidRDefault="00207530" w:rsidP="004A0F7B">
      <w:pPr>
        <w:rPr>
          <w:b/>
          <w:bCs/>
          <w:lang w:val="en-US"/>
        </w:rPr>
      </w:pPr>
    </w:p>
    <w:p w14:paraId="3136C30F" w14:textId="1801D6D1" w:rsidR="004A0F7B" w:rsidRPr="004A0F7B" w:rsidRDefault="004A0F7B" w:rsidP="004A0F7B">
      <w:pPr>
        <w:rPr>
          <w:b/>
          <w:bCs/>
        </w:rPr>
      </w:pPr>
      <w:r w:rsidRPr="004A0F7B">
        <w:rPr>
          <w:b/>
          <w:bCs/>
        </w:rPr>
        <w:t>什么是 Deep-Seek？</w:t>
      </w:r>
    </w:p>
    <w:p w14:paraId="1CE5DE02" w14:textId="77777777" w:rsidR="004A0F7B" w:rsidRPr="004A0F7B" w:rsidRDefault="004A0F7B" w:rsidP="004A0F7B">
      <w:r w:rsidRPr="004A0F7B">
        <w:t>另一方面，Deep-Seek 是一个专注于深度学习和数据分析的专业 AI 平台。虽然它可能不像 Chat GPT 那样出名，但 Deep-Seek 旨在处理数据挖掘、模式识别和预测分析等复杂任务。它对于需要处理大型数据集并提取可操作见解的企业和研究人员特别有用。</w:t>
      </w:r>
    </w:p>
    <w:p w14:paraId="3982B81C" w14:textId="77777777" w:rsidR="004A0F7B" w:rsidRPr="004A0F7B" w:rsidRDefault="004A0F7B" w:rsidP="004A0F7B">
      <w:pPr>
        <w:rPr>
          <w:b/>
          <w:bCs/>
        </w:rPr>
      </w:pPr>
      <w:r w:rsidRPr="004A0F7B">
        <w:rPr>
          <w:b/>
          <w:bCs/>
        </w:rPr>
        <w:t>Deep-Seek 的主要特点：</w:t>
      </w:r>
    </w:p>
    <w:p w14:paraId="66DDEBA7" w14:textId="77777777" w:rsidR="004A0F7B" w:rsidRPr="004A0F7B" w:rsidRDefault="004A0F7B" w:rsidP="004A0F7B">
      <w:pPr>
        <w:numPr>
          <w:ilvl w:val="0"/>
          <w:numId w:val="2"/>
        </w:numPr>
      </w:pPr>
      <w:r w:rsidRPr="004A0F7B">
        <w:rPr>
          <w:b/>
          <w:bCs/>
        </w:rPr>
        <w:t>数据驱动洞察： Deep-Seek 针对</w:t>
      </w:r>
      <w:r w:rsidRPr="004A0F7B">
        <w:t>分析结构化和非结构化数据以识别趋势和模式进行了优化。</w:t>
      </w:r>
    </w:p>
    <w:p w14:paraId="6AA64B91" w14:textId="77777777" w:rsidR="004A0F7B" w:rsidRPr="004A0F7B" w:rsidRDefault="004A0F7B" w:rsidP="004A0F7B">
      <w:pPr>
        <w:numPr>
          <w:ilvl w:val="0"/>
          <w:numId w:val="2"/>
        </w:numPr>
      </w:pPr>
      <w:r w:rsidRPr="004A0F7B">
        <w:rPr>
          <w:b/>
          <w:bCs/>
        </w:rPr>
        <w:t>先进的算法：</w:t>
      </w:r>
      <w:r w:rsidRPr="004A0F7B">
        <w:t>它使用复杂的机器学习算法来提供准确的预测和建议。</w:t>
      </w:r>
    </w:p>
    <w:p w14:paraId="08ADFB15" w14:textId="77777777" w:rsidR="004A0F7B" w:rsidRPr="004A0F7B" w:rsidRDefault="004A0F7B" w:rsidP="004A0F7B">
      <w:pPr>
        <w:numPr>
          <w:ilvl w:val="0"/>
          <w:numId w:val="2"/>
        </w:numPr>
      </w:pPr>
      <w:r w:rsidRPr="004A0F7B">
        <w:rPr>
          <w:b/>
          <w:bCs/>
        </w:rPr>
        <w:t xml:space="preserve">定制： </w:t>
      </w:r>
      <w:r w:rsidRPr="004A0F7B">
        <w:t>Deep-Seek 可以针对特定行业进行定制，例如金融、医疗保健和零售。</w:t>
      </w:r>
    </w:p>
    <w:p w14:paraId="1585FC58" w14:textId="77777777" w:rsidR="004A0F7B" w:rsidRPr="004A0F7B" w:rsidRDefault="004A0F7B" w:rsidP="004A0F7B">
      <w:pPr>
        <w:numPr>
          <w:ilvl w:val="0"/>
          <w:numId w:val="2"/>
        </w:numPr>
      </w:pPr>
      <w:r w:rsidRPr="004A0F7B">
        <w:rPr>
          <w:b/>
          <w:bCs/>
        </w:rPr>
        <w:t>可扩展性：</w:t>
      </w:r>
      <w:r w:rsidRPr="004A0F7B">
        <w:t>它能够处理海量数据集，使其成为企业级应用程序的理想选择。</w:t>
      </w:r>
    </w:p>
    <w:p w14:paraId="502E79C9" w14:textId="77777777" w:rsidR="004A0F7B" w:rsidRPr="004A0F7B" w:rsidRDefault="00000000" w:rsidP="004A0F7B">
      <w:r>
        <w:pict w14:anchorId="0B56517E">
          <v:rect id="_x0000_i1027" style="width:0;height:.75pt" o:hralign="center" o:hrstd="t" o:hrnoshade="t" o:hr="t" fillcolor="#f8faff" stroked="f"/>
        </w:pict>
      </w:r>
    </w:p>
    <w:p w14:paraId="2202E83E" w14:textId="77777777" w:rsidR="004A0F7B" w:rsidRPr="004A0F7B" w:rsidRDefault="004A0F7B" w:rsidP="004A0F7B">
      <w:pPr>
        <w:rPr>
          <w:b/>
          <w:bCs/>
        </w:rPr>
      </w:pPr>
      <w:r w:rsidRPr="004A0F7B">
        <w:rPr>
          <w:b/>
          <w:bCs/>
        </w:rPr>
        <w:t>聊天 GPT 与 Deep-Seek：主要区别</w:t>
      </w:r>
    </w:p>
    <w:tbl>
      <w:tblPr>
        <w:tblW w:w="0" w:type="auto"/>
        <w:shd w:val="clear" w:color="auto" w:fill="292A2D"/>
        <w:tblCellMar>
          <w:top w:w="15" w:type="dxa"/>
          <w:left w:w="15" w:type="dxa"/>
          <w:bottom w:w="15" w:type="dxa"/>
          <w:right w:w="15" w:type="dxa"/>
        </w:tblCellMar>
        <w:tblLook w:val="04A0" w:firstRow="1" w:lastRow="0" w:firstColumn="1" w:lastColumn="0" w:noHBand="0" w:noVBand="1"/>
      </w:tblPr>
      <w:tblGrid>
        <w:gridCol w:w="975"/>
        <w:gridCol w:w="2910"/>
        <w:gridCol w:w="2670"/>
      </w:tblGrid>
      <w:tr w:rsidR="004A0F7B" w:rsidRPr="004A0F7B" w14:paraId="6ACCEAA1" w14:textId="77777777" w:rsidTr="004A0F7B">
        <w:trPr>
          <w:tblHeader/>
        </w:trPr>
        <w:tc>
          <w:tcPr>
            <w:tcW w:w="0" w:type="auto"/>
            <w:shd w:val="clear" w:color="auto" w:fill="292A2D"/>
            <w:tcMar>
              <w:top w:w="15" w:type="dxa"/>
              <w:left w:w="0" w:type="dxa"/>
              <w:bottom w:w="15" w:type="dxa"/>
              <w:right w:w="15" w:type="dxa"/>
            </w:tcMar>
            <w:vAlign w:val="center"/>
            <w:hideMark/>
          </w:tcPr>
          <w:p w14:paraId="64944C4B" w14:textId="77777777" w:rsidR="004A0F7B" w:rsidRPr="004A0F7B" w:rsidRDefault="004A0F7B" w:rsidP="004A0F7B">
            <w:pPr>
              <w:rPr>
                <w:b/>
                <w:bCs/>
              </w:rPr>
            </w:pPr>
            <w:r w:rsidRPr="004A0F7B">
              <w:rPr>
                <w:b/>
                <w:bCs/>
              </w:rPr>
              <w:t>方面</w:t>
            </w:r>
          </w:p>
        </w:tc>
        <w:tc>
          <w:tcPr>
            <w:tcW w:w="0" w:type="auto"/>
            <w:shd w:val="clear" w:color="auto" w:fill="292A2D"/>
            <w:vAlign w:val="center"/>
            <w:hideMark/>
          </w:tcPr>
          <w:p w14:paraId="283FB4CF" w14:textId="77777777" w:rsidR="004A0F7B" w:rsidRPr="004A0F7B" w:rsidRDefault="004A0F7B" w:rsidP="004A0F7B">
            <w:pPr>
              <w:rPr>
                <w:b/>
                <w:bCs/>
              </w:rPr>
            </w:pPr>
            <w:r w:rsidRPr="004A0F7B">
              <w:rPr>
                <w:b/>
                <w:bCs/>
              </w:rPr>
              <w:t>聊天 GPT</w:t>
            </w:r>
          </w:p>
        </w:tc>
        <w:tc>
          <w:tcPr>
            <w:tcW w:w="0" w:type="auto"/>
            <w:shd w:val="clear" w:color="auto" w:fill="292A2D"/>
            <w:vAlign w:val="center"/>
            <w:hideMark/>
          </w:tcPr>
          <w:p w14:paraId="2F0841B1" w14:textId="77777777" w:rsidR="004A0F7B" w:rsidRPr="004A0F7B" w:rsidRDefault="004A0F7B" w:rsidP="004A0F7B">
            <w:pPr>
              <w:rPr>
                <w:b/>
                <w:bCs/>
              </w:rPr>
            </w:pPr>
            <w:r w:rsidRPr="004A0F7B">
              <w:rPr>
                <w:b/>
                <w:bCs/>
              </w:rPr>
              <w:t>深度探索</w:t>
            </w:r>
          </w:p>
        </w:tc>
      </w:tr>
      <w:tr w:rsidR="004A0F7B" w:rsidRPr="004A0F7B" w14:paraId="6B1F12D6" w14:textId="77777777" w:rsidTr="004A0F7B">
        <w:tc>
          <w:tcPr>
            <w:tcW w:w="0" w:type="auto"/>
            <w:shd w:val="clear" w:color="auto" w:fill="292A2D"/>
            <w:tcMar>
              <w:top w:w="15" w:type="dxa"/>
              <w:left w:w="0" w:type="dxa"/>
              <w:bottom w:w="15" w:type="dxa"/>
              <w:right w:w="15" w:type="dxa"/>
            </w:tcMar>
            <w:vAlign w:val="center"/>
            <w:hideMark/>
          </w:tcPr>
          <w:p w14:paraId="52521FB1" w14:textId="77777777" w:rsidR="004A0F7B" w:rsidRPr="004A0F7B" w:rsidRDefault="004A0F7B" w:rsidP="004A0F7B">
            <w:r w:rsidRPr="004A0F7B">
              <w:rPr>
                <w:b/>
                <w:bCs/>
              </w:rPr>
              <w:t>主要功能</w:t>
            </w:r>
          </w:p>
        </w:tc>
        <w:tc>
          <w:tcPr>
            <w:tcW w:w="0" w:type="auto"/>
            <w:shd w:val="clear" w:color="auto" w:fill="292A2D"/>
            <w:vAlign w:val="center"/>
            <w:hideMark/>
          </w:tcPr>
          <w:p w14:paraId="3396B739" w14:textId="77777777" w:rsidR="004A0F7B" w:rsidRPr="004A0F7B" w:rsidRDefault="004A0F7B" w:rsidP="004A0F7B">
            <w:r w:rsidRPr="004A0F7B">
              <w:t>对话式人工智能和文本生成</w:t>
            </w:r>
          </w:p>
        </w:tc>
        <w:tc>
          <w:tcPr>
            <w:tcW w:w="0" w:type="auto"/>
            <w:shd w:val="clear" w:color="auto" w:fill="292A2D"/>
            <w:vAlign w:val="center"/>
            <w:hideMark/>
          </w:tcPr>
          <w:p w14:paraId="37FFCB17" w14:textId="77777777" w:rsidR="004A0F7B" w:rsidRPr="004A0F7B" w:rsidRDefault="004A0F7B" w:rsidP="004A0F7B">
            <w:r w:rsidRPr="004A0F7B">
              <w:t>数据分析和预测模型</w:t>
            </w:r>
          </w:p>
        </w:tc>
      </w:tr>
      <w:tr w:rsidR="004A0F7B" w:rsidRPr="004A0F7B" w14:paraId="65836027" w14:textId="77777777" w:rsidTr="004A0F7B">
        <w:tc>
          <w:tcPr>
            <w:tcW w:w="0" w:type="auto"/>
            <w:shd w:val="clear" w:color="auto" w:fill="292A2D"/>
            <w:tcMar>
              <w:top w:w="15" w:type="dxa"/>
              <w:left w:w="0" w:type="dxa"/>
              <w:bottom w:w="15" w:type="dxa"/>
              <w:right w:w="15" w:type="dxa"/>
            </w:tcMar>
            <w:vAlign w:val="center"/>
            <w:hideMark/>
          </w:tcPr>
          <w:p w14:paraId="222281A6" w14:textId="77777777" w:rsidR="004A0F7B" w:rsidRPr="004A0F7B" w:rsidRDefault="004A0F7B" w:rsidP="004A0F7B">
            <w:r w:rsidRPr="004A0F7B">
              <w:rPr>
                <w:b/>
                <w:bCs/>
              </w:rPr>
              <w:t>目标受众</w:t>
            </w:r>
          </w:p>
        </w:tc>
        <w:tc>
          <w:tcPr>
            <w:tcW w:w="0" w:type="auto"/>
            <w:shd w:val="clear" w:color="auto" w:fill="292A2D"/>
            <w:vAlign w:val="center"/>
            <w:hideMark/>
          </w:tcPr>
          <w:p w14:paraId="20D471FB" w14:textId="77777777" w:rsidR="004A0F7B" w:rsidRPr="004A0F7B" w:rsidRDefault="004A0F7B" w:rsidP="004A0F7B">
            <w:r w:rsidRPr="004A0F7B">
              <w:t>普通用户、内容创作者</w:t>
            </w:r>
          </w:p>
        </w:tc>
        <w:tc>
          <w:tcPr>
            <w:tcW w:w="0" w:type="auto"/>
            <w:shd w:val="clear" w:color="auto" w:fill="292A2D"/>
            <w:vAlign w:val="center"/>
            <w:hideMark/>
          </w:tcPr>
          <w:p w14:paraId="11257843" w14:textId="77777777" w:rsidR="004A0F7B" w:rsidRPr="004A0F7B" w:rsidRDefault="004A0F7B" w:rsidP="004A0F7B">
            <w:r w:rsidRPr="004A0F7B">
              <w:t>企业、研究人员、分析师</w:t>
            </w:r>
          </w:p>
        </w:tc>
      </w:tr>
      <w:tr w:rsidR="004A0F7B" w:rsidRPr="004A0F7B" w14:paraId="256B6E1F" w14:textId="77777777" w:rsidTr="004A0F7B">
        <w:tc>
          <w:tcPr>
            <w:tcW w:w="0" w:type="auto"/>
            <w:shd w:val="clear" w:color="auto" w:fill="292A2D"/>
            <w:tcMar>
              <w:top w:w="15" w:type="dxa"/>
              <w:left w:w="0" w:type="dxa"/>
              <w:bottom w:w="15" w:type="dxa"/>
              <w:right w:w="15" w:type="dxa"/>
            </w:tcMar>
            <w:vAlign w:val="center"/>
            <w:hideMark/>
          </w:tcPr>
          <w:p w14:paraId="7C0CB2BF" w14:textId="77777777" w:rsidR="004A0F7B" w:rsidRPr="004A0F7B" w:rsidRDefault="004A0F7B" w:rsidP="004A0F7B">
            <w:r w:rsidRPr="004A0F7B">
              <w:rPr>
                <w:b/>
                <w:bCs/>
              </w:rPr>
              <w:t>优势</w:t>
            </w:r>
          </w:p>
        </w:tc>
        <w:tc>
          <w:tcPr>
            <w:tcW w:w="0" w:type="auto"/>
            <w:shd w:val="clear" w:color="auto" w:fill="292A2D"/>
            <w:vAlign w:val="center"/>
            <w:hideMark/>
          </w:tcPr>
          <w:p w14:paraId="0E324FE3" w14:textId="77777777" w:rsidR="004A0F7B" w:rsidRPr="004A0F7B" w:rsidRDefault="004A0F7B" w:rsidP="004A0F7B">
            <w:r w:rsidRPr="004A0F7B">
              <w:t>自然语言理解</w:t>
            </w:r>
          </w:p>
        </w:tc>
        <w:tc>
          <w:tcPr>
            <w:tcW w:w="0" w:type="auto"/>
            <w:shd w:val="clear" w:color="auto" w:fill="292A2D"/>
            <w:vAlign w:val="center"/>
            <w:hideMark/>
          </w:tcPr>
          <w:p w14:paraId="3B2F6CBD" w14:textId="77777777" w:rsidR="004A0F7B" w:rsidRPr="004A0F7B" w:rsidRDefault="004A0F7B" w:rsidP="004A0F7B">
            <w:r w:rsidRPr="004A0F7B">
              <w:t>数据挖掘和模式识别</w:t>
            </w:r>
          </w:p>
        </w:tc>
      </w:tr>
      <w:tr w:rsidR="004A0F7B" w:rsidRPr="004A0F7B" w14:paraId="252F37E0" w14:textId="77777777" w:rsidTr="004A0F7B">
        <w:tc>
          <w:tcPr>
            <w:tcW w:w="0" w:type="auto"/>
            <w:shd w:val="clear" w:color="auto" w:fill="292A2D"/>
            <w:tcMar>
              <w:top w:w="15" w:type="dxa"/>
              <w:left w:w="0" w:type="dxa"/>
              <w:bottom w:w="15" w:type="dxa"/>
              <w:right w:w="15" w:type="dxa"/>
            </w:tcMar>
            <w:vAlign w:val="center"/>
            <w:hideMark/>
          </w:tcPr>
          <w:p w14:paraId="256C5E79" w14:textId="77777777" w:rsidR="004A0F7B" w:rsidRPr="004A0F7B" w:rsidRDefault="004A0F7B" w:rsidP="004A0F7B">
            <w:r w:rsidRPr="004A0F7B">
              <w:rPr>
                <w:b/>
                <w:bCs/>
              </w:rPr>
              <w:t>使用案例</w:t>
            </w:r>
          </w:p>
        </w:tc>
        <w:tc>
          <w:tcPr>
            <w:tcW w:w="0" w:type="auto"/>
            <w:shd w:val="clear" w:color="auto" w:fill="292A2D"/>
            <w:vAlign w:val="center"/>
            <w:hideMark/>
          </w:tcPr>
          <w:p w14:paraId="49711F2C" w14:textId="77777777" w:rsidR="004A0F7B" w:rsidRPr="004A0F7B" w:rsidRDefault="004A0F7B" w:rsidP="004A0F7B">
            <w:r w:rsidRPr="004A0F7B">
              <w:t>客户支持、内容创作</w:t>
            </w:r>
          </w:p>
        </w:tc>
        <w:tc>
          <w:tcPr>
            <w:tcW w:w="0" w:type="auto"/>
            <w:shd w:val="clear" w:color="auto" w:fill="292A2D"/>
            <w:vAlign w:val="center"/>
            <w:hideMark/>
          </w:tcPr>
          <w:p w14:paraId="13C5C550" w14:textId="77777777" w:rsidR="004A0F7B" w:rsidRPr="004A0F7B" w:rsidRDefault="004A0F7B" w:rsidP="004A0F7B">
            <w:r w:rsidRPr="004A0F7B">
              <w:t>财务预测、医疗保健分析</w:t>
            </w:r>
          </w:p>
        </w:tc>
      </w:tr>
      <w:tr w:rsidR="004A0F7B" w:rsidRPr="004A0F7B" w14:paraId="0E7ACFD7" w14:textId="77777777" w:rsidTr="004A0F7B">
        <w:tc>
          <w:tcPr>
            <w:tcW w:w="0" w:type="auto"/>
            <w:shd w:val="clear" w:color="auto" w:fill="292A2D"/>
            <w:tcMar>
              <w:top w:w="15" w:type="dxa"/>
              <w:left w:w="0" w:type="dxa"/>
              <w:bottom w:w="15" w:type="dxa"/>
              <w:right w:w="15" w:type="dxa"/>
            </w:tcMar>
            <w:vAlign w:val="center"/>
            <w:hideMark/>
          </w:tcPr>
          <w:p w14:paraId="1F7F4D7D" w14:textId="77777777" w:rsidR="004A0F7B" w:rsidRPr="004A0F7B" w:rsidRDefault="004A0F7B" w:rsidP="004A0F7B">
            <w:r w:rsidRPr="004A0F7B">
              <w:rPr>
                <w:b/>
                <w:bCs/>
              </w:rPr>
              <w:t>易于使用</w:t>
            </w:r>
          </w:p>
        </w:tc>
        <w:tc>
          <w:tcPr>
            <w:tcW w:w="0" w:type="auto"/>
            <w:shd w:val="clear" w:color="auto" w:fill="292A2D"/>
            <w:vAlign w:val="center"/>
            <w:hideMark/>
          </w:tcPr>
          <w:p w14:paraId="71CC8854" w14:textId="77777777" w:rsidR="004A0F7B" w:rsidRPr="004A0F7B" w:rsidRDefault="004A0F7B" w:rsidP="004A0F7B">
            <w:r w:rsidRPr="004A0F7B">
              <w:t>用户友好界面</w:t>
            </w:r>
          </w:p>
        </w:tc>
        <w:tc>
          <w:tcPr>
            <w:tcW w:w="0" w:type="auto"/>
            <w:shd w:val="clear" w:color="auto" w:fill="292A2D"/>
            <w:vAlign w:val="center"/>
            <w:hideMark/>
          </w:tcPr>
          <w:p w14:paraId="4E96E923" w14:textId="77777777" w:rsidR="004A0F7B" w:rsidRPr="004A0F7B" w:rsidRDefault="004A0F7B" w:rsidP="004A0F7B">
            <w:r w:rsidRPr="004A0F7B">
              <w:t>需要技术专业知识</w:t>
            </w:r>
          </w:p>
        </w:tc>
      </w:tr>
      <w:tr w:rsidR="004A0F7B" w:rsidRPr="004A0F7B" w14:paraId="6EDA77A9" w14:textId="77777777" w:rsidTr="004A0F7B">
        <w:tc>
          <w:tcPr>
            <w:tcW w:w="0" w:type="auto"/>
            <w:shd w:val="clear" w:color="auto" w:fill="292A2D"/>
            <w:tcMar>
              <w:top w:w="15" w:type="dxa"/>
              <w:left w:w="0" w:type="dxa"/>
              <w:bottom w:w="15" w:type="dxa"/>
              <w:right w:w="15" w:type="dxa"/>
            </w:tcMar>
            <w:vAlign w:val="center"/>
            <w:hideMark/>
          </w:tcPr>
          <w:p w14:paraId="188422B4" w14:textId="77777777" w:rsidR="004A0F7B" w:rsidRPr="004A0F7B" w:rsidRDefault="004A0F7B" w:rsidP="004A0F7B">
            <w:r w:rsidRPr="004A0F7B">
              <w:rPr>
                <w:b/>
                <w:bCs/>
              </w:rPr>
              <w:t>可扩展性</w:t>
            </w:r>
          </w:p>
        </w:tc>
        <w:tc>
          <w:tcPr>
            <w:tcW w:w="0" w:type="auto"/>
            <w:shd w:val="clear" w:color="auto" w:fill="292A2D"/>
            <w:vAlign w:val="center"/>
            <w:hideMark/>
          </w:tcPr>
          <w:p w14:paraId="203424B1" w14:textId="77777777" w:rsidR="004A0F7B" w:rsidRPr="004A0F7B" w:rsidRDefault="004A0F7B" w:rsidP="004A0F7B">
            <w:r w:rsidRPr="004A0F7B">
              <w:t>适合中小型任务</w:t>
            </w:r>
          </w:p>
        </w:tc>
        <w:tc>
          <w:tcPr>
            <w:tcW w:w="0" w:type="auto"/>
            <w:shd w:val="clear" w:color="auto" w:fill="292A2D"/>
            <w:vAlign w:val="center"/>
            <w:hideMark/>
          </w:tcPr>
          <w:p w14:paraId="0B7050DA" w14:textId="77777777" w:rsidR="004A0F7B" w:rsidRPr="004A0F7B" w:rsidRDefault="004A0F7B" w:rsidP="004A0F7B">
            <w:r w:rsidRPr="004A0F7B">
              <w:t>专为大规模数据集而设计</w:t>
            </w:r>
          </w:p>
        </w:tc>
      </w:tr>
    </w:tbl>
    <w:p w14:paraId="4E2D7EA3" w14:textId="77777777" w:rsidR="004A0F7B" w:rsidRPr="004A0F7B" w:rsidRDefault="00000000" w:rsidP="004A0F7B">
      <w:r>
        <w:pict w14:anchorId="0980F391">
          <v:rect id="_x0000_i1028" style="width:0;height:.75pt" o:hralign="center" o:hrstd="t" o:hrnoshade="t" o:hr="t" fillcolor="#f8faff" stroked="f"/>
        </w:pict>
      </w:r>
    </w:p>
    <w:p w14:paraId="3EF471DB" w14:textId="77777777" w:rsidR="00660E1A" w:rsidRDefault="00660E1A" w:rsidP="004A0F7B">
      <w:pPr>
        <w:rPr>
          <w:b/>
          <w:bCs/>
        </w:rPr>
      </w:pPr>
    </w:p>
    <w:p w14:paraId="752011D4" w14:textId="77777777" w:rsidR="00660E1A" w:rsidRDefault="00660E1A" w:rsidP="004A0F7B">
      <w:pPr>
        <w:rPr>
          <w:b/>
          <w:bCs/>
        </w:rPr>
      </w:pPr>
    </w:p>
    <w:p w14:paraId="426010F3" w14:textId="42C0AFAB" w:rsidR="004A0F7B" w:rsidRPr="004A0F7B" w:rsidRDefault="004A0F7B" w:rsidP="004A0F7B">
      <w:pPr>
        <w:rPr>
          <w:b/>
          <w:bCs/>
        </w:rPr>
      </w:pPr>
      <w:r w:rsidRPr="004A0F7B">
        <w:rPr>
          <w:b/>
          <w:bCs/>
        </w:rPr>
        <w:t>用例：各自亮点</w:t>
      </w:r>
    </w:p>
    <w:p w14:paraId="7A771D08" w14:textId="77777777" w:rsidR="004A0F7B" w:rsidRPr="004A0F7B" w:rsidRDefault="004A0F7B" w:rsidP="004A0F7B">
      <w:pPr>
        <w:rPr>
          <w:b/>
          <w:bCs/>
        </w:rPr>
      </w:pPr>
      <w:r w:rsidRPr="004A0F7B">
        <w:rPr>
          <w:b/>
          <w:bCs/>
        </w:rPr>
        <w:t>聊天 GPT：</w:t>
      </w:r>
    </w:p>
    <w:p w14:paraId="46A1A52E" w14:textId="77777777" w:rsidR="004A0F7B" w:rsidRPr="004A0F7B" w:rsidRDefault="004A0F7B" w:rsidP="004A0F7B">
      <w:pPr>
        <w:numPr>
          <w:ilvl w:val="0"/>
          <w:numId w:val="3"/>
        </w:numPr>
      </w:pPr>
      <w:r w:rsidRPr="004A0F7B">
        <w:rPr>
          <w:b/>
          <w:bCs/>
        </w:rPr>
        <w:t>客户支持：</w:t>
      </w:r>
      <w:r w:rsidRPr="004A0F7B">
        <w:t>聊天 GPT 可以集成到聊天机器人中，为客户查询提供即时响应。</w:t>
      </w:r>
    </w:p>
    <w:p w14:paraId="424AB77E" w14:textId="77777777" w:rsidR="004A0F7B" w:rsidRPr="004A0F7B" w:rsidRDefault="004A0F7B" w:rsidP="004A0F7B">
      <w:pPr>
        <w:numPr>
          <w:ilvl w:val="0"/>
          <w:numId w:val="3"/>
        </w:numPr>
      </w:pPr>
      <w:r w:rsidRPr="004A0F7B">
        <w:rPr>
          <w:b/>
          <w:bCs/>
        </w:rPr>
        <w:t>内容创作：</w:t>
      </w:r>
      <w:r w:rsidRPr="004A0F7B">
        <w:t>作家和营销人员使用 Chat GPT 来生成博客文章、社交媒体内容和广告文案。</w:t>
      </w:r>
    </w:p>
    <w:p w14:paraId="476E3830" w14:textId="77777777" w:rsidR="004A0F7B" w:rsidRPr="004A0F7B" w:rsidRDefault="004A0F7B" w:rsidP="004A0F7B">
      <w:pPr>
        <w:numPr>
          <w:ilvl w:val="0"/>
          <w:numId w:val="3"/>
        </w:numPr>
      </w:pPr>
      <w:r w:rsidRPr="004A0F7B">
        <w:rPr>
          <w:b/>
          <w:bCs/>
        </w:rPr>
        <w:t>教育：</w:t>
      </w:r>
      <w:r w:rsidRPr="004A0F7B">
        <w:t>学生和教育工作者利用 Chat GPT 进行辅导、论文写作和研究协助。</w:t>
      </w:r>
    </w:p>
    <w:p w14:paraId="6A6E53FD" w14:textId="77777777" w:rsidR="004A0F7B" w:rsidRPr="004A0F7B" w:rsidRDefault="004A0F7B" w:rsidP="004A0F7B">
      <w:pPr>
        <w:numPr>
          <w:ilvl w:val="0"/>
          <w:numId w:val="3"/>
        </w:numPr>
      </w:pPr>
      <w:r w:rsidRPr="004A0F7B">
        <w:rPr>
          <w:b/>
          <w:bCs/>
        </w:rPr>
        <w:t>娱乐：</w:t>
      </w:r>
      <w:r w:rsidRPr="004A0F7B">
        <w:t>它可以创作故事、笑话，甚至进行随意的交谈。</w:t>
      </w:r>
    </w:p>
    <w:p w14:paraId="259906D9" w14:textId="77777777" w:rsidR="004A0F7B" w:rsidRPr="004A0F7B" w:rsidRDefault="004A0F7B" w:rsidP="004A0F7B">
      <w:pPr>
        <w:rPr>
          <w:b/>
          <w:bCs/>
        </w:rPr>
      </w:pPr>
      <w:r w:rsidRPr="004A0F7B">
        <w:rPr>
          <w:b/>
          <w:bCs/>
        </w:rPr>
        <w:t>深度探索：</w:t>
      </w:r>
    </w:p>
    <w:p w14:paraId="7AA888EC" w14:textId="77777777" w:rsidR="004A0F7B" w:rsidRPr="004A0F7B" w:rsidRDefault="004A0F7B" w:rsidP="004A0F7B">
      <w:pPr>
        <w:numPr>
          <w:ilvl w:val="0"/>
          <w:numId w:val="4"/>
        </w:numPr>
      </w:pPr>
      <w:r w:rsidRPr="004A0F7B">
        <w:rPr>
          <w:b/>
          <w:bCs/>
        </w:rPr>
        <w:t xml:space="preserve">财务预测： </w:t>
      </w:r>
      <w:r w:rsidRPr="004A0F7B">
        <w:t>Deep-Seek分析市场趋势以预测股票价格和投资机会。</w:t>
      </w:r>
    </w:p>
    <w:p w14:paraId="2E99BAA0" w14:textId="77777777" w:rsidR="004A0F7B" w:rsidRPr="004A0F7B" w:rsidRDefault="004A0F7B" w:rsidP="004A0F7B">
      <w:pPr>
        <w:numPr>
          <w:ilvl w:val="0"/>
          <w:numId w:val="4"/>
        </w:numPr>
      </w:pPr>
      <w:r w:rsidRPr="004A0F7B">
        <w:rPr>
          <w:b/>
          <w:bCs/>
        </w:rPr>
        <w:t>医疗分析：</w:t>
      </w:r>
      <w:r w:rsidRPr="004A0F7B">
        <w:t>它帮助研究人员识别疾病模式并制定治疗计划。</w:t>
      </w:r>
    </w:p>
    <w:p w14:paraId="5A994D63" w14:textId="77777777" w:rsidR="004A0F7B" w:rsidRPr="004A0F7B" w:rsidRDefault="004A0F7B" w:rsidP="004A0F7B">
      <w:pPr>
        <w:numPr>
          <w:ilvl w:val="0"/>
          <w:numId w:val="4"/>
        </w:numPr>
      </w:pPr>
      <w:r w:rsidRPr="004A0F7B">
        <w:rPr>
          <w:b/>
          <w:bCs/>
        </w:rPr>
        <w:t xml:space="preserve">零售优化： </w:t>
      </w:r>
      <w:r w:rsidRPr="004A0F7B">
        <w:t>Deep-Seek分析客户行为以改进库存管理和营销策略。</w:t>
      </w:r>
    </w:p>
    <w:p w14:paraId="463AB0D2" w14:textId="77777777" w:rsidR="004A0F7B" w:rsidRDefault="004A0F7B" w:rsidP="004A0F7B">
      <w:pPr>
        <w:numPr>
          <w:ilvl w:val="0"/>
          <w:numId w:val="4"/>
        </w:numPr>
      </w:pPr>
      <w:r w:rsidRPr="004A0F7B">
        <w:rPr>
          <w:b/>
          <w:bCs/>
        </w:rPr>
        <w:t>欺诈检测：</w:t>
      </w:r>
      <w:r w:rsidRPr="004A0F7B">
        <w:t>它可以识别金融交易中的异常模式以防止欺诈。</w:t>
      </w:r>
    </w:p>
    <w:p w14:paraId="77F8978C" w14:textId="77777777" w:rsidR="00660E1A" w:rsidRDefault="00660E1A" w:rsidP="00660E1A"/>
    <w:p w14:paraId="63504132" w14:textId="60ECB7F6" w:rsidR="00660E1A" w:rsidRPr="004A0F7B" w:rsidRDefault="00207530" w:rsidP="00660E1A">
      <w:r>
        <w:rPr>
          <w:noProof/>
        </w:rPr>
        <w:drawing>
          <wp:inline distT="0" distB="0" distL="0" distR="0" wp14:anchorId="13BF9F64" wp14:editId="0E5F17AC">
            <wp:extent cx="5943600" cy="5943600"/>
            <wp:effectExtent l="0" t="0" r="0" b="0"/>
            <wp:docPr id="438908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49E4AAB" w14:textId="77777777" w:rsidR="004A0F7B" w:rsidRPr="004A0F7B" w:rsidRDefault="00000000" w:rsidP="004A0F7B">
      <w:r>
        <w:pict w14:anchorId="330CBC45">
          <v:rect id="_x0000_i1029" style="width:0;height:.75pt" o:hralign="center" o:hrstd="t" o:hrnoshade="t" o:hr="t" fillcolor="#f8faff" stroked="f"/>
        </w:pict>
      </w:r>
    </w:p>
    <w:p w14:paraId="5324BA48" w14:textId="77777777" w:rsidR="00207530" w:rsidRDefault="00207530" w:rsidP="004A0F7B">
      <w:pPr>
        <w:rPr>
          <w:b/>
          <w:bCs/>
          <w:lang w:val="en-US"/>
        </w:rPr>
      </w:pPr>
    </w:p>
    <w:p w14:paraId="202EC8CB" w14:textId="77777777" w:rsidR="00207530" w:rsidRDefault="00207530" w:rsidP="004A0F7B">
      <w:pPr>
        <w:rPr>
          <w:b/>
          <w:bCs/>
          <w:lang w:val="en-US"/>
        </w:rPr>
      </w:pPr>
    </w:p>
    <w:p w14:paraId="69F2C264" w14:textId="77777777" w:rsidR="00207530" w:rsidRDefault="00207530" w:rsidP="004A0F7B">
      <w:pPr>
        <w:rPr>
          <w:b/>
          <w:bCs/>
          <w:lang w:val="en-US"/>
        </w:rPr>
      </w:pPr>
    </w:p>
    <w:p w14:paraId="3E4F41B4" w14:textId="77777777" w:rsidR="00207530" w:rsidRDefault="00207530" w:rsidP="004A0F7B">
      <w:pPr>
        <w:rPr>
          <w:b/>
          <w:bCs/>
          <w:lang w:val="en-US"/>
        </w:rPr>
      </w:pPr>
    </w:p>
    <w:p w14:paraId="52440004" w14:textId="77777777" w:rsidR="00207530" w:rsidRDefault="00207530" w:rsidP="004A0F7B">
      <w:pPr>
        <w:rPr>
          <w:b/>
          <w:bCs/>
          <w:lang w:val="en-US"/>
        </w:rPr>
      </w:pPr>
    </w:p>
    <w:p w14:paraId="57A36EEA" w14:textId="01987EC5" w:rsidR="004A0F7B" w:rsidRPr="004A0F7B" w:rsidRDefault="004A0F7B" w:rsidP="004A0F7B">
      <w:pPr>
        <w:rPr>
          <w:b/>
          <w:bCs/>
        </w:rPr>
      </w:pPr>
      <w:r w:rsidRPr="004A0F7B">
        <w:rPr>
          <w:b/>
          <w:bCs/>
        </w:rPr>
        <w:t>优点和局限性</w:t>
      </w:r>
    </w:p>
    <w:p w14:paraId="33E2FD52" w14:textId="77777777" w:rsidR="004A0F7B" w:rsidRPr="004A0F7B" w:rsidRDefault="004A0F7B" w:rsidP="004A0F7B">
      <w:pPr>
        <w:rPr>
          <w:b/>
          <w:bCs/>
        </w:rPr>
      </w:pPr>
      <w:r w:rsidRPr="004A0F7B">
        <w:rPr>
          <w:b/>
          <w:bCs/>
        </w:rPr>
        <w:t>聊天 GPT：</w:t>
      </w:r>
    </w:p>
    <w:p w14:paraId="261D055D" w14:textId="77777777" w:rsidR="004A0F7B" w:rsidRPr="004A0F7B" w:rsidRDefault="004A0F7B" w:rsidP="004A0F7B">
      <w:pPr>
        <w:numPr>
          <w:ilvl w:val="0"/>
          <w:numId w:val="5"/>
        </w:numPr>
      </w:pPr>
      <w:r w:rsidRPr="004A0F7B">
        <w:rPr>
          <w:b/>
          <w:bCs/>
        </w:rPr>
        <w:t>优点：</w:t>
      </w:r>
    </w:p>
    <w:p w14:paraId="42637AB4" w14:textId="77777777" w:rsidR="004A0F7B" w:rsidRPr="004A0F7B" w:rsidRDefault="004A0F7B" w:rsidP="004A0F7B">
      <w:pPr>
        <w:numPr>
          <w:ilvl w:val="1"/>
          <w:numId w:val="5"/>
        </w:numPr>
      </w:pPr>
      <w:r w:rsidRPr="004A0F7B">
        <w:t>用途广泛且易于使用。</w:t>
      </w:r>
    </w:p>
    <w:p w14:paraId="7D6734E3" w14:textId="77777777" w:rsidR="004A0F7B" w:rsidRPr="004A0F7B" w:rsidRDefault="004A0F7B" w:rsidP="004A0F7B">
      <w:pPr>
        <w:numPr>
          <w:ilvl w:val="1"/>
          <w:numId w:val="5"/>
        </w:numPr>
      </w:pPr>
      <w:r w:rsidRPr="004A0F7B">
        <w:t>能够生成富有创意且引人入胜的内容。</w:t>
      </w:r>
    </w:p>
    <w:p w14:paraId="7B64DF13" w14:textId="77777777" w:rsidR="004A0F7B" w:rsidRPr="004A0F7B" w:rsidRDefault="004A0F7B" w:rsidP="004A0F7B">
      <w:pPr>
        <w:numPr>
          <w:ilvl w:val="1"/>
          <w:numId w:val="5"/>
        </w:numPr>
      </w:pPr>
      <w:r w:rsidRPr="004A0F7B">
        <w:t>不断更新新功能和改进。</w:t>
      </w:r>
    </w:p>
    <w:p w14:paraId="67CECA6B" w14:textId="77777777" w:rsidR="004A0F7B" w:rsidRPr="004A0F7B" w:rsidRDefault="004A0F7B" w:rsidP="004A0F7B">
      <w:pPr>
        <w:numPr>
          <w:ilvl w:val="0"/>
          <w:numId w:val="5"/>
        </w:numPr>
      </w:pPr>
      <w:r w:rsidRPr="004A0F7B">
        <w:rPr>
          <w:b/>
          <w:bCs/>
        </w:rPr>
        <w:t>限制：</w:t>
      </w:r>
    </w:p>
    <w:p w14:paraId="03386815" w14:textId="77777777" w:rsidR="004A0F7B" w:rsidRPr="004A0F7B" w:rsidRDefault="004A0F7B" w:rsidP="004A0F7B">
      <w:pPr>
        <w:numPr>
          <w:ilvl w:val="1"/>
          <w:numId w:val="5"/>
        </w:numPr>
      </w:pPr>
      <w:r w:rsidRPr="004A0F7B">
        <w:t>可能会产生不准确或有偏见的反应。</w:t>
      </w:r>
    </w:p>
    <w:p w14:paraId="25FD8EC0" w14:textId="77777777" w:rsidR="004A0F7B" w:rsidRPr="004A0F7B" w:rsidRDefault="004A0F7B" w:rsidP="004A0F7B">
      <w:pPr>
        <w:numPr>
          <w:ilvl w:val="1"/>
          <w:numId w:val="5"/>
        </w:numPr>
      </w:pPr>
      <w:r w:rsidRPr="004A0F7B">
        <w:t>处理复杂数据分析任务的能力有限。</w:t>
      </w:r>
    </w:p>
    <w:p w14:paraId="0B5A1A2C" w14:textId="77777777" w:rsidR="004A0F7B" w:rsidRPr="004A0F7B" w:rsidRDefault="004A0F7B" w:rsidP="004A0F7B">
      <w:pPr>
        <w:rPr>
          <w:b/>
          <w:bCs/>
        </w:rPr>
      </w:pPr>
      <w:r w:rsidRPr="004A0F7B">
        <w:rPr>
          <w:b/>
          <w:bCs/>
        </w:rPr>
        <w:t>深度探索：</w:t>
      </w:r>
    </w:p>
    <w:p w14:paraId="1AAAB9DE" w14:textId="77777777" w:rsidR="004A0F7B" w:rsidRPr="004A0F7B" w:rsidRDefault="004A0F7B" w:rsidP="004A0F7B">
      <w:pPr>
        <w:numPr>
          <w:ilvl w:val="0"/>
          <w:numId w:val="6"/>
        </w:numPr>
      </w:pPr>
      <w:r w:rsidRPr="004A0F7B">
        <w:rPr>
          <w:b/>
          <w:bCs/>
        </w:rPr>
        <w:t>优点：</w:t>
      </w:r>
    </w:p>
    <w:p w14:paraId="22A92FC0" w14:textId="77777777" w:rsidR="004A0F7B" w:rsidRPr="004A0F7B" w:rsidRDefault="004A0F7B" w:rsidP="004A0F7B">
      <w:pPr>
        <w:numPr>
          <w:ilvl w:val="1"/>
          <w:numId w:val="6"/>
        </w:numPr>
      </w:pPr>
      <w:r w:rsidRPr="004A0F7B">
        <w:t>擅长处理和分析大型数据集。</w:t>
      </w:r>
    </w:p>
    <w:p w14:paraId="4F9991C5" w14:textId="77777777" w:rsidR="004A0F7B" w:rsidRPr="004A0F7B" w:rsidRDefault="004A0F7B" w:rsidP="004A0F7B">
      <w:pPr>
        <w:numPr>
          <w:ilvl w:val="1"/>
          <w:numId w:val="6"/>
        </w:numPr>
      </w:pPr>
      <w:r w:rsidRPr="004A0F7B">
        <w:t>为决策提供可行的见解。</w:t>
      </w:r>
    </w:p>
    <w:p w14:paraId="517A152C" w14:textId="77777777" w:rsidR="004A0F7B" w:rsidRPr="004A0F7B" w:rsidRDefault="004A0F7B" w:rsidP="004A0F7B">
      <w:pPr>
        <w:numPr>
          <w:ilvl w:val="1"/>
          <w:numId w:val="6"/>
        </w:numPr>
      </w:pPr>
      <w:r w:rsidRPr="004A0F7B">
        <w:t>高度可定制，满足行业特定需求。</w:t>
      </w:r>
    </w:p>
    <w:p w14:paraId="538B1452" w14:textId="77777777" w:rsidR="004A0F7B" w:rsidRPr="004A0F7B" w:rsidRDefault="004A0F7B" w:rsidP="004A0F7B">
      <w:pPr>
        <w:numPr>
          <w:ilvl w:val="0"/>
          <w:numId w:val="6"/>
        </w:numPr>
      </w:pPr>
      <w:r w:rsidRPr="004A0F7B">
        <w:rPr>
          <w:b/>
          <w:bCs/>
        </w:rPr>
        <w:t>限制：</w:t>
      </w:r>
    </w:p>
    <w:p w14:paraId="199777BE" w14:textId="77777777" w:rsidR="004A0F7B" w:rsidRPr="004A0F7B" w:rsidRDefault="004A0F7B" w:rsidP="004A0F7B">
      <w:pPr>
        <w:numPr>
          <w:ilvl w:val="1"/>
          <w:numId w:val="6"/>
        </w:numPr>
      </w:pPr>
      <w:r w:rsidRPr="004A0F7B">
        <w:t>需要技术专长才能有效运作。</w:t>
      </w:r>
    </w:p>
    <w:p w14:paraId="62D9615A" w14:textId="77777777" w:rsidR="004A0F7B" w:rsidRPr="004A0F7B" w:rsidRDefault="004A0F7B" w:rsidP="004A0F7B">
      <w:pPr>
        <w:numPr>
          <w:ilvl w:val="1"/>
          <w:numId w:val="6"/>
        </w:numPr>
      </w:pPr>
      <w:r w:rsidRPr="004A0F7B">
        <w:t>不太适合一般的对话任务。</w:t>
      </w:r>
    </w:p>
    <w:p w14:paraId="4878B5C7" w14:textId="77777777" w:rsidR="004A0F7B" w:rsidRPr="004A0F7B" w:rsidRDefault="00000000" w:rsidP="004A0F7B">
      <w:r>
        <w:pict w14:anchorId="0A9F7E8F">
          <v:rect id="_x0000_i1030" style="width:0;height:.75pt" o:hralign="center" o:hrstd="t" o:hrnoshade="t" o:hr="t" fillcolor="#f8faff" stroked="f"/>
        </w:pict>
      </w:r>
    </w:p>
    <w:p w14:paraId="59E26557" w14:textId="77777777" w:rsidR="004A0F7B" w:rsidRPr="004A0F7B" w:rsidRDefault="004A0F7B" w:rsidP="004A0F7B">
      <w:pPr>
        <w:rPr>
          <w:b/>
          <w:bCs/>
        </w:rPr>
      </w:pPr>
      <w:r w:rsidRPr="004A0F7B">
        <w:rPr>
          <w:b/>
          <w:bCs/>
        </w:rPr>
        <w:t>您应该选择哪一个？</w:t>
      </w:r>
    </w:p>
    <w:p w14:paraId="5D569079" w14:textId="77777777" w:rsidR="004A0F7B" w:rsidRPr="004A0F7B" w:rsidRDefault="004A0F7B" w:rsidP="004A0F7B">
      <w:r w:rsidRPr="004A0F7B">
        <w:t>Chat GPT 和 Deep-Seek 之间的选择取决于你的具体需求：</w:t>
      </w:r>
    </w:p>
    <w:p w14:paraId="5CF151F0" w14:textId="77777777" w:rsidR="004A0F7B" w:rsidRPr="004A0F7B" w:rsidRDefault="004A0F7B" w:rsidP="004A0F7B">
      <w:pPr>
        <w:numPr>
          <w:ilvl w:val="0"/>
          <w:numId w:val="7"/>
        </w:numPr>
      </w:pPr>
      <w:r w:rsidRPr="004A0F7B">
        <w:t>如果您正在寻找一种工具来协助内容创作、客户支持或日常互动，那么</w:t>
      </w:r>
      <w:r w:rsidRPr="004A0F7B">
        <w:rPr>
          <w:b/>
          <w:bCs/>
        </w:rPr>
        <w:t>Chat GPT</w:t>
      </w:r>
      <w:r w:rsidRPr="004A0F7B">
        <w:t>是更好的选择。</w:t>
      </w:r>
    </w:p>
    <w:p w14:paraId="30E1582E" w14:textId="77777777" w:rsidR="004A0F7B" w:rsidRPr="004A0F7B" w:rsidRDefault="004A0F7B" w:rsidP="004A0F7B">
      <w:pPr>
        <w:numPr>
          <w:ilvl w:val="0"/>
          <w:numId w:val="7"/>
        </w:numPr>
      </w:pPr>
      <w:r w:rsidRPr="004A0F7B">
        <w:t>另一方面，如果您专注于数据分析、预测模型或行业特定的应用，那么</w:t>
      </w:r>
      <w:r w:rsidRPr="004A0F7B">
        <w:rPr>
          <w:b/>
          <w:bCs/>
        </w:rPr>
        <w:t>Deep-Seek</w:t>
      </w:r>
      <w:r w:rsidRPr="004A0F7B">
        <w:t>是您的最佳选择。</w:t>
      </w:r>
    </w:p>
    <w:p w14:paraId="50009714" w14:textId="77777777" w:rsidR="004A0F7B" w:rsidRPr="004A0F7B" w:rsidRDefault="00000000" w:rsidP="004A0F7B">
      <w:r>
        <w:pict w14:anchorId="23C6DF1C">
          <v:rect id="_x0000_i1031" style="width:0;height:.75pt" o:hralign="center" o:hrstd="t" o:hrnoshade="t" o:hr="t" fillcolor="#f8faff" stroked="f"/>
        </w:pict>
      </w:r>
    </w:p>
    <w:p w14:paraId="00F01287" w14:textId="77777777" w:rsidR="00660E1A" w:rsidRDefault="00660E1A" w:rsidP="004A0F7B">
      <w:pPr>
        <w:rPr>
          <w:b/>
          <w:bCs/>
        </w:rPr>
      </w:pPr>
    </w:p>
    <w:p w14:paraId="41B0C736" w14:textId="394AAD88" w:rsidR="004A0F7B" w:rsidRPr="004A0F7B" w:rsidRDefault="004A0F7B" w:rsidP="004A0F7B">
      <w:pPr>
        <w:rPr>
          <w:b/>
          <w:bCs/>
        </w:rPr>
      </w:pPr>
      <w:r w:rsidRPr="004A0F7B">
        <w:rPr>
          <w:b/>
          <w:bCs/>
        </w:rPr>
        <w:t>视觉比较</w:t>
      </w:r>
    </w:p>
    <w:p w14:paraId="35D74081" w14:textId="09276D5D" w:rsidR="004A0F7B" w:rsidRPr="004A0F7B" w:rsidRDefault="004A0F7B" w:rsidP="004A0F7B">
      <w:r w:rsidRPr="004A0F7B">
        <w:rPr>
          <w:noProof/>
        </w:rPr>
        <mc:AlternateContent>
          <mc:Choice Requires="wps">
            <w:drawing>
              <wp:inline distT="0" distB="0" distL="0" distR="0" wp14:anchorId="1F6A00A1" wp14:editId="639C95B0">
                <wp:extent cx="304800" cy="304800"/>
                <wp:effectExtent l="0" t="0" r="0" b="0"/>
                <wp:docPr id="1919995919" name="Rectangle 2" descr="Chat GPT vs. Deep-See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6EDFF6" id="Rectangle 2" o:spid="_x0000_s1026" alt="Chat GPT vs. Deep-See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A0F7B">
        <w:br/>
      </w:r>
      <w:r w:rsidRPr="004A0F7B">
        <w:rPr>
          <w:i/>
          <w:iCs/>
        </w:rPr>
        <w:t>图注：聊天 GPT 和 Deep-Seek 之间主要区别的直观表示。</w:t>
      </w:r>
    </w:p>
    <w:p w14:paraId="1DD25F32" w14:textId="77777777" w:rsidR="004A0F7B" w:rsidRPr="004A0F7B" w:rsidRDefault="00000000" w:rsidP="004A0F7B">
      <w:r>
        <w:pict w14:anchorId="40A6D098">
          <v:rect id="_x0000_i1032" style="width:0;height:.75pt" o:hralign="center" o:hrstd="t" o:hrnoshade="t" o:hr="t" fillcolor="#f8faff" stroked="f"/>
        </w:pict>
      </w:r>
    </w:p>
    <w:p w14:paraId="2A9ABBD6" w14:textId="77777777" w:rsidR="004A0F7B" w:rsidRPr="004A0F7B" w:rsidRDefault="004A0F7B" w:rsidP="004A0F7B">
      <w:pPr>
        <w:rPr>
          <w:b/>
          <w:bCs/>
        </w:rPr>
      </w:pPr>
      <w:r w:rsidRPr="004A0F7B">
        <w:rPr>
          <w:b/>
          <w:bCs/>
        </w:rPr>
        <w:t>结论</w:t>
      </w:r>
    </w:p>
    <w:p w14:paraId="19E4FF25" w14:textId="129355AE" w:rsidR="00792C08" w:rsidRDefault="004A0F7B">
      <w:r w:rsidRPr="004A0F7B">
        <w:t>Chat GPT 和 Deep-Seek 都是功能强大的 AI 工具，但它们的用途不同。Chat GPT 非常适合基于文本的任务和一般交互，而 Deep-Seek 则擅长数据驱动的应用程序。通过了解它们的优势和局限性，您可以选择合适的工具来满足您的需求并释放 AI 的全部潜力。</w:t>
      </w:r>
    </w:p>
    <w:sectPr w:rsidR="00792C08" w:rsidSect="008E7D67">
      <w:pgSz w:w="12240" w:h="15840"/>
      <w:pgMar w:top="1440" w:right="1440" w:bottom="1440" w:left="1440"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0F6CDA"/>
    <w:multiLevelType w:val="multilevel"/>
    <w:tmpl w:val="7FA66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32536A"/>
    <w:multiLevelType w:val="multilevel"/>
    <w:tmpl w:val="9CB42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613C0F"/>
    <w:multiLevelType w:val="multilevel"/>
    <w:tmpl w:val="AB821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013260"/>
    <w:multiLevelType w:val="multilevel"/>
    <w:tmpl w:val="B9BE5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080438"/>
    <w:multiLevelType w:val="multilevel"/>
    <w:tmpl w:val="F3A6B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4F5863"/>
    <w:multiLevelType w:val="multilevel"/>
    <w:tmpl w:val="25DCE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88B4882"/>
    <w:multiLevelType w:val="multilevel"/>
    <w:tmpl w:val="C8784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1420441">
    <w:abstractNumId w:val="5"/>
  </w:num>
  <w:num w:numId="2" w16cid:durableId="1862277983">
    <w:abstractNumId w:val="0"/>
  </w:num>
  <w:num w:numId="3" w16cid:durableId="152796952">
    <w:abstractNumId w:val="1"/>
  </w:num>
  <w:num w:numId="4" w16cid:durableId="523246906">
    <w:abstractNumId w:val="2"/>
  </w:num>
  <w:num w:numId="5" w16cid:durableId="1320571227">
    <w:abstractNumId w:val="6"/>
  </w:num>
  <w:num w:numId="6" w16cid:durableId="649863508">
    <w:abstractNumId w:val="4"/>
  </w:num>
  <w:num w:numId="7" w16cid:durableId="7077239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drawingGridHorizontalSpacing w:val="110"/>
  <w:drawingGridVerticalSpacing w:val="299"/>
  <w:displayHorizontalDrawingGridEvery w:val="2"/>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F7B"/>
    <w:rsid w:val="000D68B3"/>
    <w:rsid w:val="00207530"/>
    <w:rsid w:val="004A0F7B"/>
    <w:rsid w:val="006356DD"/>
    <w:rsid w:val="00660E1A"/>
    <w:rsid w:val="006B3AF2"/>
    <w:rsid w:val="006F23E8"/>
    <w:rsid w:val="00792C08"/>
    <w:rsid w:val="008E7D67"/>
    <w:rsid w:val="00CE2BE2"/>
    <w:rsid w:val="00DA067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1904A"/>
  <w15:chartTrackingRefBased/>
  <w15:docId w15:val="{118804CB-1754-4B64-8FC7-63C84E068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zh-C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F7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A0F7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A0F7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A0F7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A0F7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A0F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0F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0F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0F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0F7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A0F7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A0F7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A0F7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A0F7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A0F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0F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0F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0F7B"/>
    <w:rPr>
      <w:rFonts w:eastAsiaTheme="majorEastAsia" w:cstheme="majorBidi"/>
      <w:color w:val="272727" w:themeColor="text1" w:themeTint="D8"/>
    </w:rPr>
  </w:style>
  <w:style w:type="paragraph" w:styleId="Title">
    <w:name w:val="Title"/>
    <w:basedOn w:val="Normal"/>
    <w:next w:val="Normal"/>
    <w:link w:val="TitleChar"/>
    <w:uiPriority w:val="10"/>
    <w:qFormat/>
    <w:rsid w:val="004A0F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0F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0F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0F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0F7B"/>
    <w:pPr>
      <w:spacing w:before="160"/>
      <w:jc w:val="center"/>
    </w:pPr>
    <w:rPr>
      <w:i/>
      <w:iCs/>
      <w:color w:val="404040" w:themeColor="text1" w:themeTint="BF"/>
    </w:rPr>
  </w:style>
  <w:style w:type="character" w:customStyle="1" w:styleId="QuoteChar">
    <w:name w:val="Quote Char"/>
    <w:basedOn w:val="DefaultParagraphFont"/>
    <w:link w:val="Quote"/>
    <w:uiPriority w:val="29"/>
    <w:rsid w:val="004A0F7B"/>
    <w:rPr>
      <w:i/>
      <w:iCs/>
      <w:color w:val="404040" w:themeColor="text1" w:themeTint="BF"/>
    </w:rPr>
  </w:style>
  <w:style w:type="paragraph" w:styleId="ListParagraph">
    <w:name w:val="List Paragraph"/>
    <w:basedOn w:val="Normal"/>
    <w:uiPriority w:val="34"/>
    <w:qFormat/>
    <w:rsid w:val="004A0F7B"/>
    <w:pPr>
      <w:ind w:left="720"/>
      <w:contextualSpacing/>
    </w:pPr>
  </w:style>
  <w:style w:type="character" w:styleId="IntenseEmphasis">
    <w:name w:val="Intense Emphasis"/>
    <w:basedOn w:val="DefaultParagraphFont"/>
    <w:uiPriority w:val="21"/>
    <w:qFormat/>
    <w:rsid w:val="004A0F7B"/>
    <w:rPr>
      <w:i/>
      <w:iCs/>
      <w:color w:val="2F5496" w:themeColor="accent1" w:themeShade="BF"/>
    </w:rPr>
  </w:style>
  <w:style w:type="paragraph" w:styleId="IntenseQuote">
    <w:name w:val="Intense Quote"/>
    <w:basedOn w:val="Normal"/>
    <w:next w:val="Normal"/>
    <w:link w:val="IntenseQuoteChar"/>
    <w:uiPriority w:val="30"/>
    <w:qFormat/>
    <w:rsid w:val="004A0F7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A0F7B"/>
    <w:rPr>
      <w:i/>
      <w:iCs/>
      <w:color w:val="2F5496" w:themeColor="accent1" w:themeShade="BF"/>
    </w:rPr>
  </w:style>
  <w:style w:type="character" w:styleId="IntenseReference">
    <w:name w:val="Intense Reference"/>
    <w:basedOn w:val="DefaultParagraphFont"/>
    <w:uiPriority w:val="32"/>
    <w:qFormat/>
    <w:rsid w:val="004A0F7B"/>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6923704">
      <w:bodyDiv w:val="1"/>
      <w:marLeft w:val="0"/>
      <w:marRight w:val="0"/>
      <w:marTop w:val="0"/>
      <w:marBottom w:val="0"/>
      <w:divBdr>
        <w:top w:val="none" w:sz="0" w:space="0" w:color="auto"/>
        <w:left w:val="none" w:sz="0" w:space="0" w:color="auto"/>
        <w:bottom w:val="none" w:sz="0" w:space="0" w:color="auto"/>
        <w:right w:val="none" w:sz="0" w:space="0" w:color="auto"/>
      </w:divBdr>
    </w:div>
    <w:div w:id="503937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7</Pages>
  <Words>273</Words>
  <Characters>1558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Hafiz Arham</dc:creator>
  <cp:keywords/>
  <dc:description/>
  <cp:lastModifiedBy>Hafiz Arham</cp:lastModifiedBy>
  <cp:revision>2</cp:revision>
  <dcterms:created xsi:type="dcterms:W3CDTF">2025-01-29T05:12:00Z</dcterms:created>
  <dcterms:modified xsi:type="dcterms:W3CDTF">2025-01-29T09:51:00Z</dcterms:modified>
</cp:coreProperties>
</file>