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0"/>
          <w:i w:val="0"/>
          <w:sz w:val="49"/>
        </w:rPr>
        <w:t xml:space="preserve">Ahmad Saeed </w:t>
      </w:r>
    </w:p>
    <w:p>
      <w:r>
        <w:rPr/>
        <w:t xml:space="preserve">|  +923049515704 |   |   Ranaahmad9151@gmail.com |   </w:t>
      </w:r>
    </w:p>
    <w:p>
      <w:r>
        <w:rPr>
          <w:b/>
          <w:i w:val="0"/>
          <w:sz w:val="24"/>
        </w:rPr>
        <w:t xml:space="preserve">Technical Skills </w:t>
      </w:r>
    </w:p>
    <w:p>
      <w:r>
        <w:rPr>
          <w:b/>
          <w:i w:val="0"/>
          <w:sz w:val="22"/>
        </w:rPr>
        <w:t xml:space="preserve">Languages and Databases: Python, SQL, HTML, CSS, JavaScript, Node JS, React, AWS, Azure, GitHub, Unity, C#, Firebase </w:t>
      </w:r>
    </w:p>
    <w:p>
      <w:r>
        <w:rPr>
          <w:b/>
          <w:i w:val="0"/>
          <w:sz w:val="22"/>
        </w:rPr>
        <w:t xml:space="preserve">Visualization Tools: Power BI, Tableau and Looker </w:t>
      </w:r>
    </w:p>
    <w:p>
      <w:r>
        <w:rPr>
          <w:b/>
          <w:i w:val="0"/>
          <w:sz w:val="22"/>
        </w:rPr>
        <w:t xml:space="preserve">Other Skills: Data Science, Data Analysis, Data Modeling &amp; Engineering, Gen-AI, Computer Vision, DevOps, Advanced Excel </w:t>
      </w:r>
    </w:p>
    <w:p>
      <w:r>
        <w:rPr>
          <w:b/>
          <w:i w:val="0"/>
          <w:sz w:val="24"/>
        </w:rPr>
        <w:t xml:space="preserve">Experience </w:t>
      </w:r>
    </w:p>
    <w:p>
      <w:r>
        <w:rPr>
          <w:b/>
          <w:i w:val="0"/>
          <w:sz w:val="22"/>
        </w:rPr>
        <w:t xml:space="preserve"> Tesseract Technologies </w:t>
        <w:tab/>
        <w:t xml:space="preserve"> Jan 2024 – Present </w:t>
      </w:r>
    </w:p>
    <w:p>
      <w:r>
        <w:rPr>
          <w:b w:val="0"/>
          <w:i/>
          <w:sz w:val="22"/>
        </w:rPr>
        <w:t xml:space="preserve"> Data Scientist &amp; AI/ML EngineerLahore, Pakistan </w:t>
      </w:r>
    </w:p>
    <w:p>
      <w:r>
        <w:rPr>
          <w:b w:val="0"/>
          <w:i w:val="0"/>
          <w:sz w:val="8"/>
        </w:rPr>
        <w:t xml:space="preserve">•AI-Powered Document Processing: Developed Claustro.io, an AI-driven platform leveraging GPT-3.5-Turbo to </w:t>
      </w:r>
    </w:p>
    <w:p>
      <w:r>
        <w:rPr>
          <w:b w:val="0"/>
          <w:i w:val="0"/>
          <w:sz w:val="22"/>
        </w:rPr>
        <w:t xml:space="preserve">generate summaries, MCQs, short and long questions from user-provided PDFs. Implemented seamless PDF/DOCX </w:t>
      </w:r>
    </w:p>
    <w:p>
      <w:r>
        <w:rPr>
          <w:b/>
          <w:i w:val="0"/>
          <w:sz w:val="22"/>
        </w:rPr>
        <w:t xml:space="preserve">exports, enhancing accessibility. Successfully delivered to a Spanish client, optimizing document analysis and </w:t>
      </w:r>
    </w:p>
    <w:p>
      <w:r>
        <w:rPr>
          <w:b w:val="0"/>
          <w:i w:val="0"/>
          <w:sz w:val="22"/>
        </w:rPr>
        <w:t xml:space="preserve">educational content creation. </w:t>
      </w:r>
    </w:p>
    <w:p>
      <w:r>
        <w:rPr>
          <w:b/>
          <w:i w:val="0"/>
          <w:sz w:val="22"/>
        </w:rPr>
        <w:t xml:space="preserve"> ITSOLERA </w:t>
        <w:tab/>
        <w:t xml:space="preserve"> Aug 2022 – Jan 2024 </w:t>
      </w:r>
    </w:p>
    <w:p>
      <w:r>
        <w:rPr>
          <w:b w:val="0"/>
          <w:i/>
          <w:sz w:val="22"/>
        </w:rPr>
        <w:t xml:space="preserve"> Data Scientist &amp; AI/ML Engineer   Islamabad, Pakistan </w:t>
      </w:r>
    </w:p>
    <w:p>
      <w:r>
        <w:rPr>
          <w:b w:val="0"/>
          <w:i w:val="0"/>
          <w:sz w:val="8"/>
        </w:rPr>
        <w:t xml:space="preserve">•Predictive Analytics &amp; Data Automation: Designed and implemented ML/DL models, increasing forecasting </w:t>
      </w:r>
    </w:p>
    <w:p>
      <w:r>
        <w:rPr>
          <w:b/>
          <w:i w:val="0"/>
          <w:sz w:val="22"/>
        </w:rPr>
        <w:t xml:space="preserve">accuracy by 20% and improving operational efficiency by 15%. Optimized ETL pipelines, reducing data processing </w:t>
      </w:r>
    </w:p>
    <w:p>
      <w:r>
        <w:rPr>
          <w:b w:val="0"/>
          <w:i w:val="0"/>
          <w:sz w:val="22"/>
        </w:rPr>
        <w:t xml:space="preserve">time by 30% while ensuring high data integrity and reliability. </w:t>
      </w:r>
    </w:p>
    <w:p>
      <w:r>
        <w:rPr>
          <w:b w:val="0"/>
          <w:i w:val="0"/>
          <w:sz w:val="8"/>
        </w:rPr>
        <w:t xml:space="preserve">•Financial Data Insights &amp; BI Solutions: Developed interactive Power BI dashboards for real-time financial analysis, </w:t>
      </w:r>
    </w:p>
    <w:p>
      <w:r>
        <w:rPr>
          <w:b w:val="0"/>
          <w:i w:val="0"/>
          <w:sz w:val="22"/>
        </w:rPr>
        <w:t xml:space="preserve">enabling data-driven decision-making across departments. Integrated advanced analytics to uncover trends, </w:t>
      </w:r>
    </w:p>
    <w:p>
      <w:r>
        <w:rPr>
          <w:b/>
          <w:i w:val="0"/>
          <w:sz w:val="22"/>
        </w:rPr>
        <w:t xml:space="preserve">enhance reporting, and drive strategic business insights. </w:t>
      </w:r>
    </w:p>
    <w:p>
      <w:r>
        <w:rPr>
          <w:b/>
          <w:i w:val="0"/>
          <w:sz w:val="24"/>
        </w:rPr>
        <w:t xml:space="preserve">Personal Projects </w:t>
      </w:r>
    </w:p>
    <w:p>
      <w:r>
        <w:rPr>
          <w:b/>
          <w:i w:val="0"/>
          <w:sz w:val="24"/>
        </w:rPr>
        <w:t>1.Chatbot with Web scraping and LLM integration</w:t>
      </w:r>
    </w:p>
    <w:p>
      <w:r>
        <w:rPr>
          <w:b w:val="0"/>
          <w:i w:val="0"/>
          <w:sz w:val="8"/>
        </w:rPr>
        <w:t>•</w:t>
        <w:tab/>
        <w:t xml:space="preserve">Developed a chatbot with web scraping using Requests and BeautifulSoup. Proficient in Transformers, Ngrok, </w:t>
      </w:r>
    </w:p>
    <w:p>
      <w:r>
        <w:rPr>
          <w:b/>
          <w:i w:val="0"/>
          <w:sz w:val="22"/>
        </w:rPr>
        <w:t xml:space="preserve">Pandas, Flask, and NLP tasks (text generation, translation, sentiment analysis, NER) using Hugging Face and </w:t>
      </w:r>
    </w:p>
    <w:p>
      <w:r>
        <w:rPr>
          <w:b w:val="0"/>
          <w:i w:val="0"/>
          <w:sz w:val="22"/>
        </w:rPr>
        <w:t xml:space="preserve">Blenderbot. Integrated and fine-tuned NLP models for high accuracy and deployment. </w:t>
      </w:r>
    </w:p>
    <w:p>
      <w:r>
        <w:rPr>
          <w:b/>
          <w:i w:val="0"/>
          <w:sz w:val="24"/>
        </w:rPr>
        <w:t xml:space="preserve">2.Stock Market Price Prediction Model </w:t>
      </w:r>
    </w:p>
    <w:p>
      <w:r>
        <w:rPr>
          <w:b w:val="0"/>
          <w:i w:val="0"/>
          <w:sz w:val="8"/>
        </w:rPr>
        <w:t>•</w:t>
        <w:tab/>
        <w:t xml:space="preserve">Analyzed stock data using Pandas, NumPy, Matplotlib, Pytorch, and scikit-learn. Implemented K-Nearest Neighbors </w:t>
      </w:r>
    </w:p>
    <w:p>
      <w:r>
        <w:rPr>
          <w:b w:val="0"/>
          <w:i w:val="0"/>
          <w:sz w:val="22"/>
        </w:rPr>
        <w:t xml:space="preserve">(KNN) for predicting time-series stock prices, validated using accuracy and RMSE metrics against actual values. </w:t>
      </w:r>
    </w:p>
    <w:p>
      <w:r>
        <w:rPr>
          <w:b/>
          <w:i w:val="0"/>
          <w:sz w:val="24"/>
        </w:rPr>
        <w:t xml:space="preserve">3.Movie Recommender System </w:t>
      </w:r>
    </w:p>
    <w:p>
      <w:r>
        <w:rPr>
          <w:b w:val="0"/>
          <w:i w:val="0"/>
          <w:sz w:val="8"/>
        </w:rPr>
        <w:t>•</w:t>
        <w:tab/>
        <w:t xml:space="preserve">Pandas, NumPy, Tensorflow, Keras, and scikit learn for data processing and similarity calculations. Develop custom </w:t>
      </w:r>
    </w:p>
    <w:p>
      <w:r>
        <w:rPr>
          <w:b w:val="0"/>
          <w:i w:val="0"/>
          <w:sz w:val="22"/>
        </w:rPr>
        <w:t xml:space="preserve">recommender function utilizing CountVectorizer and cosine similarity to suggest top 5 movies based on user input. </w:t>
      </w:r>
    </w:p>
    <w:p>
      <w:r>
        <w:rPr>
          <w:b/>
          <w:i w:val="0"/>
          <w:sz w:val="24"/>
        </w:rPr>
        <w:t>4.License Plate Recognition (LPR)</w:t>
      </w:r>
    </w:p>
    <w:p>
      <w:r>
        <w:rPr>
          <w:b w:val="0"/>
          <w:i w:val="0"/>
          <w:sz w:val="8"/>
        </w:rPr>
        <w:t>•Developed a deep learning AI-Powered based LPR using Python, YOLOv8, and EasyOCR. Applied object detection</w:t>
      </w:r>
    </w:p>
    <w:p>
      <w:r>
        <w:rPr>
          <w:b w:val="0"/>
          <w:i w:val="0"/>
          <w:sz w:val="22"/>
        </w:rPr>
        <w:t xml:space="preserve">and optical character recognition (OCR) techniques to achieve high-precisionreal-time LPR. Optimized model </w:t>
      </w:r>
    </w:p>
    <w:p>
      <w:r>
        <w:rPr>
          <w:b w:val="0"/>
          <w:i w:val="0"/>
          <w:sz w:val="22"/>
        </w:rPr>
        <w:t>performance for accuracy and scalability in real-world applications.</w:t>
      </w:r>
    </w:p>
    <w:p>
      <w:r>
        <w:rPr>
          <w:b/>
          <w:i w:val="0"/>
          <w:sz w:val="24"/>
        </w:rPr>
        <w:t xml:space="preserve">Courses &amp; Certifications </w:t>
      </w:r>
    </w:p>
    <w:p>
      <w:r>
        <w:rPr>
          <w:b/>
          <w:i w:val="0"/>
          <w:sz w:val="22"/>
        </w:rPr>
        <w:t xml:space="preserve"> IBM | Python for data science</w:t>
        <w:br/>
        <w:t xml:space="preserve"> IBM | Machine learning with python                          </w:t>
        <w:br/>
        <w:t xml:space="preserve"> IBM | Deep learning with fundamentals               </w:t>
        <w:br/>
        <w:t xml:space="preserve"> IBM | SQL &amp; Relational Database </w:t>
        <w:br/>
        <w:t xml:space="preserve"> Coursera | Essential Google Cloud Infrastructure - Foundation</w:t>
      </w:r>
    </w:p>
    <w:p>
      <w:r>
        <w:rPr>
          <w:b/>
          <w:i w:val="0"/>
          <w:sz w:val="22"/>
        </w:rPr>
        <w:t xml:space="preserve">Sep 2023 - Dec 2023 Jan 2024 - May 2024 May 2024 - Oct 2024 Aug 2020 – Nov 2020 Jan 2024 – April 2024 </w:t>
      </w:r>
    </w:p>
    <w:p>
      <w:r>
        <w:rPr>
          <w:b/>
          <w:i w:val="0"/>
          <w:sz w:val="22"/>
        </w:rPr>
        <w:t xml:space="preserve"> Coursera | Google Cloud Fundamental – Core Infrastructure Certificate </w:t>
        <w:tab/>
        <w:t xml:space="preserve">May 2024 – Aug 2024 </w:t>
      </w:r>
    </w:p>
    <w:p>
      <w:r>
        <w:rPr>
          <w:b/>
          <w:i w:val="0"/>
          <w:sz w:val="24"/>
        </w:rPr>
        <w:t xml:space="preserve">Education </w:t>
      </w:r>
    </w:p>
    <w:p>
      <w:r>
        <w:rPr>
          <w:b/>
          <w:i w:val="0"/>
          <w:sz w:val="22"/>
        </w:rPr>
        <w:t xml:space="preserve"> Superior University </w:t>
        <w:tab/>
        <w:t xml:space="preserve"> Sep 2018 – July 2022 </w:t>
      </w:r>
    </w:p>
    <w:p>
      <w:r>
        <w:rPr>
          <w:b w:val="0"/>
          <w:i/>
          <w:sz w:val="22"/>
        </w:rPr>
        <w:t xml:space="preserve"> Bachelor of Science in Information and Technology</w:t>
      </w:r>
    </w:p>
    <w:p>
      <w:r>
        <w:rPr>
          <w:b w:val="0"/>
          <w:i/>
          <w:sz w:val="22"/>
        </w:rPr>
        <w:t xml:space="preserve"> Lahore, Pakistan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sectPr w:rsidR="005B16E8" w:rsidRPr="005B16E8">
        <w:headerReference w:type="default" r:id="rId6"/>
        <w:footerReference w:type="default" r:id="rId7"/>
        <w:pgSz w:w="11910" w:h="16845"/>
        <w:pgMar w:top="1440" w:right="1186" w:bottom="1440" w:left="1192" w:header="720" w:footer="720" w:gutter="0"/>
        <w:cols w:space="720"/>
      </w:sect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