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B2E95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C5396E8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071427B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FAD667A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MAD PROJECT REPORT</w:t>
      </w:r>
    </w:p>
    <w:p w14:paraId="1B57D9AC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98588BB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8401306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9EC7B19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3806E04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PROJECT NAME: Online Voting App</w:t>
      </w:r>
    </w:p>
    <w:p w14:paraId="24DD4F6A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C6EF360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E8C0327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GROUP MEMBERS:</w:t>
      </w:r>
    </w:p>
    <w:p w14:paraId="7BFF731C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Arham Abbas (21SW150)</w:t>
      </w:r>
    </w:p>
    <w:p w14:paraId="19DF54D0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Ali Muhammad (21SW153)</w:t>
      </w:r>
    </w:p>
    <w:p w14:paraId="120484FA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Muzzamil (21SW134)</w:t>
      </w:r>
    </w:p>
    <w:p w14:paraId="34C758BC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4E30B8C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BE1000F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ASSIGNED BY: Mam Mariam Memon</w:t>
      </w:r>
    </w:p>
    <w:p w14:paraId="209D763D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E88B447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7DDA91C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BEAF8EB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65DDC48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8EB9F2E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5B49770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286E134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985097B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BE9E21D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2897E37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DC42ACC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9DED14A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43242660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37B00286">
      <w:pPr>
        <w:pStyle w:val="7"/>
        <w:keepNext w:val="0"/>
        <w:keepLines w:val="0"/>
        <w:widowControl/>
        <w:suppressLineNumbers w:val="0"/>
      </w:pPr>
      <w:r>
        <w:t>In many regions, physical voting processes face significant challenges that undermine the integrity of elections. Key issues include:</w:t>
      </w:r>
    </w:p>
    <w:p w14:paraId="57DE748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Rigging and Bogus Voting</w:t>
      </w:r>
      <w:r>
        <w:t>: Instances of voter impersonation and manipulation lead to unfair advantages for certain candidates, compromising the democratic process.</w:t>
      </w:r>
    </w:p>
    <w:p w14:paraId="089325F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Chaos at Election Sites</w:t>
      </w:r>
      <w:r>
        <w:t>: Long lines and overcrowding often create a stressful environment for voters, which can deter participation and lead to voter fatigue.</w:t>
      </w:r>
    </w:p>
    <w:p w14:paraId="7CFCAF9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Lack of Transparency</w:t>
      </w:r>
      <w:r>
        <w:t>: Voters may feel uncertain about how their votes are being counted and whether the election results are legitimate, leading to distrust in the electoral system.</w:t>
      </w:r>
    </w:p>
    <w:p w14:paraId="4E32504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Accessibility Issues</w:t>
      </w:r>
      <w:r>
        <w:t>: Individuals with disabilities or those living in remote areas often face barriers in accessing polling stations, resulting in disenfranchisement.</w:t>
      </w:r>
    </w:p>
    <w:p w14:paraId="3A7C156E">
      <w:pPr>
        <w:pStyle w:val="7"/>
        <w:keepNext w:val="0"/>
        <w:keepLines w:val="0"/>
        <w:widowControl/>
        <w:suppressLineNumbers w:val="0"/>
        <w:ind w:left="720"/>
      </w:pPr>
    </w:p>
    <w:p w14:paraId="6DFF5FF0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Solution</w:t>
      </w:r>
    </w:p>
    <w:p w14:paraId="48887C9E">
      <w:pPr>
        <w:pStyle w:val="7"/>
        <w:keepNext w:val="0"/>
        <w:keepLines w:val="0"/>
        <w:widowControl/>
        <w:suppressLineNumbers w:val="0"/>
      </w:pPr>
      <w:r>
        <w:t>Our election app addresses these challenges by providing a robust and secure digital voting platform. Key features of the solution include:</w:t>
      </w:r>
    </w:p>
    <w:p w14:paraId="1FD3A0A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User Authentication</w:t>
      </w:r>
      <w:r>
        <w:t>: The app employs secure authentication methods to ensure that each voter can only cast one vote, significantly reducing the risk of fake votes and ensuring the integrity of the election.</w:t>
      </w:r>
    </w:p>
    <w:p w14:paraId="5C2CCC4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Customizable Elections</w:t>
      </w:r>
      <w:r>
        <w:t>: Administrators can easily create and manage different elections tailored to specific needs, allowing for flexibility in electoral processes.</w:t>
      </w:r>
    </w:p>
    <w:p w14:paraId="7041F81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User-Friendly Interface</w:t>
      </w:r>
      <w:r>
        <w:t>: The app is designed with ease of use in mind, enabling all voters, regardless of technological proficiency, to navigate the voting process smoothly.</w:t>
      </w:r>
    </w:p>
    <w:p w14:paraId="1DBA644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Immediate Results</w:t>
      </w:r>
      <w:r>
        <w:t>: The app allows for real-time vote counting and reporting, reducing the time between voting and the announcement of results, thereby minimizing speculation and anxiety.</w:t>
      </w:r>
    </w:p>
    <w:p w14:paraId="625810C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Comprehensive Security Measures</w:t>
      </w:r>
      <w:r>
        <w:t>: Advanced encryption and security protocols are in place to protect voter information and election data, ensuring that the voting process is safe and confidential.</w:t>
      </w:r>
    </w:p>
    <w:p w14:paraId="795C10DA"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 w14:paraId="05AF13F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Key Features of the </w:t>
      </w:r>
      <w:r>
        <w:rPr>
          <w:rStyle w:val="8"/>
          <w:rFonts w:hint="default"/>
          <w:b/>
          <w:bCs/>
          <w:lang w:val="en-US"/>
        </w:rPr>
        <w:t>Voting</w:t>
      </w:r>
      <w:r>
        <w:rPr>
          <w:rStyle w:val="8"/>
          <w:b/>
          <w:bCs/>
        </w:rPr>
        <w:t xml:space="preserve"> System App</w:t>
      </w:r>
    </w:p>
    <w:p w14:paraId="49943C57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Style w:val="8"/>
          <w:b/>
          <w:bCs/>
          <w:sz w:val="28"/>
          <w:szCs w:val="28"/>
        </w:rPr>
        <w:t>User Authentication with Firebase</w:t>
      </w:r>
    </w:p>
    <w:p w14:paraId="00FD5A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Secure Authentication</w:t>
      </w:r>
      <w:r>
        <w:rPr>
          <w:sz w:val="24"/>
          <w:szCs w:val="24"/>
        </w:rPr>
        <w:t xml:space="preserve">: Uses Firebase Authentication for </w:t>
      </w:r>
      <w:r>
        <w:rPr>
          <w:rStyle w:val="8"/>
          <w:sz w:val="24"/>
          <w:szCs w:val="24"/>
        </w:rPr>
        <w:t>email/password-based login and sign-up</w:t>
      </w:r>
      <w:r>
        <w:rPr>
          <w:sz w:val="24"/>
          <w:szCs w:val="24"/>
        </w:rPr>
        <w:t>.</w:t>
      </w:r>
    </w:p>
    <w:p w14:paraId="5CD18C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Seamless Sign-In &amp; Sign-Up</w:t>
      </w:r>
      <w:r>
        <w:rPr>
          <w:sz w:val="24"/>
          <w:szCs w:val="24"/>
        </w:rPr>
        <w:t>: New voters can easily register, and existing users can log in to participate in elections.</w:t>
      </w:r>
    </w:p>
    <w:p w14:paraId="6D68DC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Error Handling</w:t>
      </w:r>
      <w:r>
        <w:rPr>
          <w:sz w:val="24"/>
          <w:szCs w:val="24"/>
        </w:rPr>
        <w:t>: Displays user-friendly error messages for invalid credentials or network errors.</w:t>
      </w:r>
    </w:p>
    <w:p w14:paraId="0986D98D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Style w:val="8"/>
          <w:b/>
          <w:bCs/>
          <w:sz w:val="28"/>
          <w:szCs w:val="28"/>
        </w:rPr>
        <w:t>Voter Registration and Data Storage</w:t>
      </w:r>
    </w:p>
    <w:p w14:paraId="42271F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Firestore Integration</w:t>
      </w:r>
      <w:r>
        <w:rPr>
          <w:sz w:val="24"/>
          <w:szCs w:val="24"/>
        </w:rPr>
        <w:t xml:space="preserve">: Stores voter and election data securely in </w:t>
      </w:r>
      <w:r>
        <w:rPr>
          <w:rStyle w:val="8"/>
          <w:sz w:val="24"/>
          <w:szCs w:val="24"/>
        </w:rPr>
        <w:t>Cloud Firestore</w:t>
      </w:r>
      <w:r>
        <w:rPr>
          <w:sz w:val="24"/>
          <w:szCs w:val="24"/>
        </w:rPr>
        <w:t>.</w:t>
      </w:r>
    </w:p>
    <w:p w14:paraId="159335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Voter Status Tracking</w:t>
      </w:r>
      <w:r>
        <w:rPr>
          <w:sz w:val="24"/>
          <w:szCs w:val="24"/>
        </w:rPr>
        <w:t>: Keeps track of elections a voter has participated in, preventing multiple votes in the same election.</w:t>
      </w:r>
    </w:p>
    <w:p w14:paraId="66AD4909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 </w:t>
      </w:r>
      <w:r>
        <w:rPr>
          <w:rStyle w:val="8"/>
          <w:b/>
          <w:bCs/>
          <w:sz w:val="28"/>
          <w:szCs w:val="28"/>
        </w:rPr>
        <w:t>Candidate Voting System</w:t>
      </w:r>
    </w:p>
    <w:p w14:paraId="4A3449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Real-Time Voting Results Update</w:t>
      </w:r>
      <w:r>
        <w:rPr>
          <w:sz w:val="24"/>
          <w:szCs w:val="24"/>
        </w:rPr>
        <w:t>: Every vote cast increments the selected candidate’s count and updates the total votes in real time using Firestore.</w:t>
      </w:r>
    </w:p>
    <w:p w14:paraId="011ED7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Candidate List Display</w:t>
      </w:r>
      <w:r>
        <w:rPr>
          <w:sz w:val="24"/>
          <w:szCs w:val="24"/>
        </w:rPr>
        <w:t xml:space="preserve">: Voters see a </w:t>
      </w:r>
      <w:r>
        <w:rPr>
          <w:rStyle w:val="8"/>
          <w:sz w:val="24"/>
          <w:szCs w:val="24"/>
        </w:rPr>
        <w:t>dynamic list of candidates</w:t>
      </w:r>
      <w:r>
        <w:rPr>
          <w:sz w:val="24"/>
          <w:szCs w:val="24"/>
        </w:rPr>
        <w:t xml:space="preserve"> for the selected election, making it easy to vote.</w:t>
      </w:r>
    </w:p>
    <w:p w14:paraId="172A51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Vote Confirmation</w:t>
      </w:r>
      <w:r>
        <w:rPr>
          <w:sz w:val="24"/>
          <w:szCs w:val="24"/>
        </w:rPr>
        <w:t xml:space="preserve">: Voters receive an in-app </w:t>
      </w:r>
      <w:r>
        <w:rPr>
          <w:rStyle w:val="8"/>
          <w:sz w:val="24"/>
          <w:szCs w:val="24"/>
        </w:rPr>
        <w:t>confirmation dialog</w:t>
      </w:r>
      <w:r>
        <w:rPr>
          <w:sz w:val="24"/>
          <w:szCs w:val="24"/>
        </w:rPr>
        <w:t xml:space="preserve"> upon successful voting.</w:t>
      </w:r>
    </w:p>
    <w:p w14:paraId="1C53175B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</w:t>
      </w:r>
      <w:r>
        <w:rPr>
          <w:rStyle w:val="8"/>
          <w:b/>
          <w:bCs/>
          <w:sz w:val="28"/>
          <w:szCs w:val="28"/>
        </w:rPr>
        <w:t>User Experience Enhancements</w:t>
      </w:r>
    </w:p>
    <w:p w14:paraId="561BEA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Modern UI Design</w:t>
      </w:r>
      <w:r>
        <w:rPr>
          <w:sz w:val="24"/>
          <w:szCs w:val="24"/>
        </w:rPr>
        <w:t xml:space="preserve">: Uses Material Design principles for </w:t>
      </w:r>
      <w:r>
        <w:rPr>
          <w:rStyle w:val="8"/>
          <w:sz w:val="24"/>
          <w:szCs w:val="24"/>
        </w:rPr>
        <w:t>polished interfaces</w:t>
      </w:r>
      <w:r>
        <w:rPr>
          <w:sz w:val="24"/>
          <w:szCs w:val="24"/>
        </w:rPr>
        <w:t xml:space="preserve"> and improved usability across different pages (Voter Home, Vote Page, etc.).</w:t>
      </w:r>
    </w:p>
    <w:p w14:paraId="016794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Visual Feedback</w:t>
      </w:r>
      <w:r>
        <w:rPr>
          <w:sz w:val="24"/>
          <w:szCs w:val="24"/>
        </w:rPr>
        <w:t>: Loading indicators and clear error messages are shown during operations like logging in or voting.</w:t>
      </w:r>
    </w:p>
    <w:p w14:paraId="625BCE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Prevent Duplicate Voting</w:t>
      </w:r>
      <w:r>
        <w:rPr>
          <w:sz w:val="24"/>
          <w:szCs w:val="24"/>
        </w:rPr>
        <w:t>: The system checks if a user has already voted in a particular election and prevents re-voting.</w:t>
      </w:r>
    </w:p>
    <w:p w14:paraId="6D51B02B"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 w14:paraId="5483D365"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 w14:paraId="732BC39B"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 w14:paraId="6F2FD529"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 w14:paraId="3DFF91DE"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 w14:paraId="47C90E59"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 w14:paraId="655D80F2"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Some Glimpses Of Our App</w:t>
      </w:r>
    </w:p>
    <w:p w14:paraId="102F7476"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Pixel 7                                               Iphone 12 Pro</w:t>
      </w:r>
    </w:p>
    <w:p w14:paraId="593BADB7">
      <w:pPr>
        <w:jc w:val="left"/>
      </w:pPr>
      <w:r>
        <w:drawing>
          <wp:inline distT="0" distB="0" distL="114300" distR="114300">
            <wp:extent cx="2538730" cy="5008880"/>
            <wp:effectExtent l="0" t="0" r="6350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5259" t="7994" r="48505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2433320" cy="4761865"/>
            <wp:effectExtent l="0" t="0" r="5080" b="825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24873" t="8851" r="45189" b="5637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8D83">
      <w:pPr>
        <w:jc w:val="left"/>
      </w:pPr>
    </w:p>
    <w:p w14:paraId="4BD35CCB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9D502"/>
    <w:multiLevelType w:val="multilevel"/>
    <w:tmpl w:val="A469D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96EE8E"/>
    <w:multiLevelType w:val="multilevel"/>
    <w:tmpl w:val="DC96EE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64EB964"/>
    <w:multiLevelType w:val="multilevel"/>
    <w:tmpl w:val="564EB9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98A6B3F"/>
    <w:multiLevelType w:val="multilevel"/>
    <w:tmpl w:val="798A6B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926FD"/>
    <w:rsid w:val="2600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2024-10-28T12:02:57Z</dcterms:created>
  <dc:creator>Hp</dc:creator>
  <cp:lastModifiedBy>Hp</cp:lastModifiedBy>
  <dcterms:modified xsi:type="dcterms:W3CDTF">2024-10-28T12:29:06Z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C8C27A088E7343A49B2ACBE9DD6AC16E_12</vt:lpwstr>
  </property>
</Properties>
</file>