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E4C" w:rsidRPr="009F05FA" w:rsidRDefault="00A32D46" w:rsidP="00A32D46">
      <w:pPr>
        <w:jc w:val="center"/>
        <w:rPr>
          <w:rFonts w:ascii="Times New Roman" w:hAnsi="Times New Roman" w:cs="Times New Roman"/>
          <w:sz w:val="28"/>
          <w:szCs w:val="28"/>
        </w:rPr>
      </w:pPr>
      <w:r w:rsidRPr="009F05FA">
        <w:rPr>
          <w:rFonts w:ascii="Times New Roman" w:hAnsi="Times New Roman" w:cs="Times New Roman"/>
          <w:sz w:val="28"/>
          <w:szCs w:val="28"/>
        </w:rPr>
        <w:t>Analyzing A/B test</w:t>
      </w:r>
    </w:p>
    <w:p w:rsidR="00A32D46" w:rsidRPr="009F05FA" w:rsidRDefault="009F05FA" w:rsidP="00A32D46">
      <w:pPr>
        <w:pStyle w:val="NormalWeb"/>
        <w:shd w:val="clear" w:color="auto" w:fill="FFFFFF"/>
        <w:spacing w:before="0" w:beforeAutospacing="0" w:after="225" w:afterAutospacing="0"/>
        <w:textAlignment w:val="baseline"/>
        <w:rPr>
          <w:color w:val="4F4F4F"/>
          <w:sz w:val="28"/>
          <w:szCs w:val="28"/>
        </w:rPr>
      </w:pPr>
      <w:r>
        <w:rPr>
          <w:color w:val="4F4F4F"/>
          <w:sz w:val="28"/>
          <w:szCs w:val="28"/>
        </w:rPr>
        <w:t>In this case study, I wi</w:t>
      </w:r>
      <w:bookmarkStart w:id="0" w:name="_GoBack"/>
      <w:bookmarkEnd w:id="0"/>
      <w:r w:rsidR="00A32D46" w:rsidRPr="009F05FA">
        <w:rPr>
          <w:color w:val="4F4F4F"/>
          <w:sz w:val="28"/>
          <w:szCs w:val="28"/>
        </w:rPr>
        <w:t>ll analyze A/B test results for the company Audacity. Here's the customer funnel for typical new users on their site:</w:t>
      </w:r>
    </w:p>
    <w:p w:rsidR="00A32D46" w:rsidRPr="009F05FA" w:rsidRDefault="00A32D46" w:rsidP="00A32D46">
      <w:pPr>
        <w:pStyle w:val="NormalWeb"/>
        <w:shd w:val="clear" w:color="auto" w:fill="FFFFFF"/>
        <w:spacing w:before="0" w:beforeAutospacing="0" w:after="0" w:afterAutospacing="0"/>
        <w:textAlignment w:val="baseline"/>
        <w:rPr>
          <w:rStyle w:val="Strong"/>
          <w:b w:val="0"/>
          <w:color w:val="4F4F4F"/>
          <w:sz w:val="28"/>
          <w:szCs w:val="28"/>
          <w:bdr w:val="none" w:sz="0" w:space="0" w:color="auto" w:frame="1"/>
        </w:rPr>
      </w:pPr>
      <w:r w:rsidRPr="009F05FA">
        <w:rPr>
          <w:rStyle w:val="Strong"/>
          <w:b w:val="0"/>
          <w:color w:val="4F4F4F"/>
          <w:sz w:val="28"/>
          <w:szCs w:val="28"/>
          <w:bdr w:val="none" w:sz="0" w:space="0" w:color="auto" w:frame="1"/>
        </w:rPr>
        <w:t>View home page &gt; Explore courses &gt; View course overview page &gt; Enroll in course &gt; Complete course</w:t>
      </w:r>
    </w:p>
    <w:p w:rsidR="00A32D46" w:rsidRPr="009F05FA" w:rsidRDefault="00A32D46" w:rsidP="00A32D46">
      <w:pPr>
        <w:pStyle w:val="NormalWeb"/>
        <w:shd w:val="clear" w:color="auto" w:fill="FFFFFF"/>
        <w:spacing w:before="0" w:beforeAutospacing="0" w:after="0" w:afterAutospacing="0"/>
        <w:textAlignment w:val="baseline"/>
        <w:rPr>
          <w:color w:val="4F4F4F"/>
          <w:sz w:val="28"/>
          <w:szCs w:val="28"/>
        </w:rPr>
      </w:pPr>
    </w:p>
    <w:p w:rsidR="00A32D46" w:rsidRPr="009F05FA" w:rsidRDefault="00A32D4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Audacity loses users as they go down the stages of this funnel, with only a few making it to the end. To increase student engagement, Audacity is performing A/B tests to try out changes that will hopefully increase conversion rates from one stage to the next.</w:t>
      </w:r>
    </w:p>
    <w:p w:rsidR="00A32D46" w:rsidRPr="009F05FA" w:rsidRDefault="00A32D4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I’ll analyze test results for two changes they have in mind, and then make a recommendation on whether they should launch each change.</w:t>
      </w:r>
    </w:p>
    <w:p w:rsidR="000D25F6" w:rsidRPr="009F05FA" w:rsidRDefault="000D25F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Experiment I :</w:t>
      </w:r>
    </w:p>
    <w:p w:rsidR="00A32D46" w:rsidRPr="009F05FA" w:rsidRDefault="00A32D4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The first change Audacity wants to try is on their homepage. They hope that this new, more engaging design will increase the number of users that explore their courses, that is, move on to the second stage of the funnel.</w:t>
      </w:r>
    </w:p>
    <w:p w:rsidR="00A32D46" w:rsidRPr="009F05FA" w:rsidRDefault="00A32D46" w:rsidP="00A32D46">
      <w:pPr>
        <w:pStyle w:val="NormalWeb"/>
        <w:shd w:val="clear" w:color="auto" w:fill="FFFFFF"/>
        <w:spacing w:before="0" w:beforeAutospacing="0" w:after="0" w:afterAutospacing="0"/>
        <w:textAlignment w:val="baseline"/>
        <w:rPr>
          <w:color w:val="4F4F4F"/>
          <w:sz w:val="28"/>
          <w:szCs w:val="28"/>
        </w:rPr>
      </w:pPr>
      <w:r w:rsidRPr="009F05FA">
        <w:rPr>
          <w:color w:val="4F4F4F"/>
          <w:sz w:val="28"/>
          <w:szCs w:val="28"/>
        </w:rPr>
        <w:t>The metric we will use is the click through rate for the Explore Courses button on the home page. </w:t>
      </w:r>
      <w:r w:rsidRPr="009F05FA">
        <w:rPr>
          <w:rStyle w:val="Strong"/>
          <w:b w:val="0"/>
          <w:color w:val="4F4F4F"/>
          <w:sz w:val="28"/>
          <w:szCs w:val="28"/>
          <w:bdr w:val="none" w:sz="0" w:space="0" w:color="auto" w:frame="1"/>
        </w:rPr>
        <w:t>Click through rate (CTR)</w:t>
      </w:r>
      <w:r w:rsidRPr="009F05FA">
        <w:rPr>
          <w:color w:val="4F4F4F"/>
          <w:sz w:val="28"/>
          <w:szCs w:val="28"/>
        </w:rPr>
        <w:t> is often defined as the the number of clicks divided by the number of views. Since Audacity uses cookies, we can identify unique users and make sure we don't count the same one multiple times. For this experiment, we'll define our click through rate as:</w:t>
      </w:r>
    </w:p>
    <w:p w:rsidR="00A32D46" w:rsidRPr="009F05FA" w:rsidRDefault="00A32D46" w:rsidP="00A32D46">
      <w:pPr>
        <w:pStyle w:val="NormalWeb"/>
        <w:shd w:val="clear" w:color="auto" w:fill="FFFFFF"/>
        <w:spacing w:before="0" w:beforeAutospacing="0" w:after="0" w:afterAutospacing="0"/>
        <w:textAlignment w:val="baseline"/>
        <w:rPr>
          <w:color w:val="4F4F4F"/>
          <w:sz w:val="28"/>
          <w:szCs w:val="28"/>
        </w:rPr>
      </w:pPr>
      <w:r w:rsidRPr="009F05FA">
        <w:rPr>
          <w:rStyle w:val="Strong"/>
          <w:b w:val="0"/>
          <w:color w:val="4F4F4F"/>
          <w:sz w:val="28"/>
          <w:szCs w:val="28"/>
          <w:bdr w:val="none" w:sz="0" w:space="0" w:color="auto" w:frame="1"/>
        </w:rPr>
        <w:t>CTR: # clicks by unique users / # views by unique users</w:t>
      </w:r>
    </w:p>
    <w:p w:rsidR="00A32D46" w:rsidRPr="009F05FA" w:rsidRDefault="00A32D4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Now that we have our metric, let's set up our null and alternative hypotheses:</w:t>
      </w:r>
    </w:p>
    <w:p w:rsidR="00A32D46" w:rsidRPr="009F05FA" w:rsidRDefault="00A32D46" w:rsidP="00A32D46">
      <w:pPr>
        <w:pStyle w:val="NormalWeb"/>
        <w:shd w:val="clear" w:color="auto" w:fill="FFFFFF"/>
        <w:spacing w:before="0" w:beforeAutospacing="0" w:after="0" w:afterAutospacing="0"/>
        <w:textAlignment w:val="baseline"/>
        <w:rPr>
          <w:color w:val="4F4F4F"/>
          <w:sz w:val="28"/>
          <w:szCs w:val="28"/>
        </w:rPr>
      </w:pPr>
      <w:r w:rsidRPr="009F05FA">
        <w:rPr>
          <w:rStyle w:val="mord"/>
          <w:i/>
          <w:iCs/>
          <w:color w:val="4F4F4F"/>
          <w:sz w:val="28"/>
          <w:szCs w:val="28"/>
          <w:bdr w:val="none" w:sz="0" w:space="0" w:color="auto" w:frame="1"/>
        </w:rPr>
        <w:t>H</w:t>
      </w:r>
      <w:r w:rsidRPr="009F05FA">
        <w:rPr>
          <w:rStyle w:val="mord"/>
          <w:color w:val="4F4F4F"/>
          <w:sz w:val="28"/>
          <w:szCs w:val="28"/>
          <w:bdr w:val="none" w:sz="0" w:space="0" w:color="auto" w:frame="1"/>
        </w:rPr>
        <w:t>0</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w:t>
      </w:r>
      <w:r w:rsidRPr="009F05FA">
        <w:rPr>
          <w:rStyle w:val="mord"/>
          <w:i/>
          <w:iCs/>
          <w:color w:val="4F4F4F"/>
          <w:sz w:val="28"/>
          <w:szCs w:val="28"/>
          <w:bdr w:val="none" w:sz="0" w:space="0" w:color="auto" w:frame="1"/>
        </w:rPr>
        <w:t>CTRnew</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w:t>
      </w:r>
      <w:r w:rsidRPr="009F05FA">
        <w:rPr>
          <w:rStyle w:val="mord"/>
          <w:i/>
          <w:iCs/>
          <w:color w:val="4F4F4F"/>
          <w:sz w:val="28"/>
          <w:szCs w:val="28"/>
          <w:bdr w:val="none" w:sz="0" w:space="0" w:color="auto" w:frame="1"/>
        </w:rPr>
        <w:t>CTRold</w:t>
      </w:r>
      <w:r w:rsidRPr="009F05FA">
        <w:rPr>
          <w:rStyle w:val="vlist-s"/>
          <w:color w:val="4F4F4F"/>
          <w:sz w:val="28"/>
          <w:szCs w:val="28"/>
          <w:bdr w:val="none" w:sz="0" w:space="0" w:color="auto" w:frame="1"/>
        </w:rPr>
        <w:t>​</w:t>
      </w:r>
    </w:p>
    <w:p w:rsidR="00A32D46" w:rsidRPr="009F05FA" w:rsidRDefault="00A32D46" w:rsidP="00A32D46">
      <w:pPr>
        <w:pStyle w:val="NormalWeb"/>
        <w:shd w:val="clear" w:color="auto" w:fill="FFFFFF"/>
        <w:spacing w:before="0" w:beforeAutospacing="0" w:after="0" w:afterAutospacing="0"/>
        <w:textAlignment w:val="baseline"/>
        <w:rPr>
          <w:rStyle w:val="vlist-s"/>
          <w:color w:val="4F4F4F"/>
          <w:sz w:val="28"/>
          <w:szCs w:val="28"/>
          <w:bdr w:val="none" w:sz="0" w:space="0" w:color="auto" w:frame="1"/>
        </w:rPr>
      </w:pPr>
      <w:r w:rsidRPr="009F05FA">
        <w:rPr>
          <w:rStyle w:val="mord"/>
          <w:i/>
          <w:iCs/>
          <w:color w:val="4F4F4F"/>
          <w:sz w:val="28"/>
          <w:szCs w:val="28"/>
          <w:bdr w:val="none" w:sz="0" w:space="0" w:color="auto" w:frame="1"/>
        </w:rPr>
        <w:t>H</w:t>
      </w:r>
      <w:r w:rsidRPr="009F05FA">
        <w:rPr>
          <w:rStyle w:val="mord"/>
          <w:color w:val="4F4F4F"/>
          <w:sz w:val="28"/>
          <w:szCs w:val="28"/>
          <w:bdr w:val="none" w:sz="0" w:space="0" w:color="auto" w:frame="1"/>
        </w:rPr>
        <w:t>1</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w:t>
      </w:r>
      <w:r w:rsidRPr="009F05FA">
        <w:rPr>
          <w:rStyle w:val="mord"/>
          <w:i/>
          <w:iCs/>
          <w:color w:val="4F4F4F"/>
          <w:sz w:val="28"/>
          <w:szCs w:val="28"/>
          <w:bdr w:val="none" w:sz="0" w:space="0" w:color="auto" w:frame="1"/>
        </w:rPr>
        <w:t>CTRnew</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&gt;</w:t>
      </w:r>
      <w:r w:rsidRPr="009F05FA">
        <w:rPr>
          <w:rStyle w:val="mord"/>
          <w:i/>
          <w:iCs/>
          <w:color w:val="4F4F4F"/>
          <w:sz w:val="28"/>
          <w:szCs w:val="28"/>
          <w:bdr w:val="none" w:sz="0" w:space="0" w:color="auto" w:frame="1"/>
        </w:rPr>
        <w:t>CTRold</w:t>
      </w:r>
      <w:r w:rsidRPr="009F05FA">
        <w:rPr>
          <w:rStyle w:val="vlist-s"/>
          <w:color w:val="4F4F4F"/>
          <w:sz w:val="28"/>
          <w:szCs w:val="28"/>
          <w:bdr w:val="none" w:sz="0" w:space="0" w:color="auto" w:frame="1"/>
        </w:rPr>
        <w:t>​</w:t>
      </w:r>
    </w:p>
    <w:p w:rsidR="000D25F6" w:rsidRPr="009F05FA" w:rsidRDefault="000D25F6" w:rsidP="00A32D46">
      <w:pPr>
        <w:pStyle w:val="NormalWeb"/>
        <w:shd w:val="clear" w:color="auto" w:fill="FFFFFF"/>
        <w:spacing w:before="0" w:beforeAutospacing="0" w:after="0" w:afterAutospacing="0"/>
        <w:textAlignment w:val="baseline"/>
        <w:rPr>
          <w:color w:val="4F4F4F"/>
          <w:sz w:val="28"/>
          <w:szCs w:val="28"/>
        </w:rPr>
      </w:pPr>
    </w:p>
    <w:p w:rsidR="00A32D46" w:rsidRPr="009F05FA" w:rsidRDefault="00A32D46" w:rsidP="00A32D46">
      <w:pPr>
        <w:pStyle w:val="NormalWeb"/>
        <w:shd w:val="clear" w:color="auto" w:fill="FFFFFF"/>
        <w:spacing w:before="0" w:beforeAutospacing="0" w:after="225" w:afterAutospacing="0"/>
        <w:textAlignment w:val="baseline"/>
        <w:rPr>
          <w:color w:val="4F4F4F"/>
          <w:sz w:val="28"/>
          <w:szCs w:val="28"/>
        </w:rPr>
      </w:pPr>
      <w:r w:rsidRPr="009F05FA">
        <w:rPr>
          <w:color w:val="4F4F4F"/>
          <w:sz w:val="28"/>
          <w:szCs w:val="28"/>
        </w:rPr>
        <w:t>Our alternative hypothesis is what we want to prove to be true, in this case, that the new homepage design has a higher click through rate than the old homepage design. And the null hypothesis is what we assume to be true before analyzing data, which is that the new homepage design has a click through rate that is less than or equal to that of the old homepage design. As you’ve seen before, we can rearrange our hypotheses to look like this:</w:t>
      </w:r>
    </w:p>
    <w:p w:rsidR="000D25F6" w:rsidRPr="009F05FA" w:rsidRDefault="000D25F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r w:rsidRPr="009F05FA">
        <w:rPr>
          <w:rStyle w:val="mord"/>
          <w:i/>
          <w:iCs/>
          <w:color w:val="4F4F4F"/>
          <w:sz w:val="28"/>
          <w:szCs w:val="28"/>
          <w:bdr w:val="none" w:sz="0" w:space="0" w:color="auto" w:frame="1"/>
        </w:rPr>
        <w:t>H</w:t>
      </w:r>
      <w:r w:rsidRPr="009F05FA">
        <w:rPr>
          <w:rStyle w:val="mord"/>
          <w:color w:val="4F4F4F"/>
          <w:sz w:val="28"/>
          <w:szCs w:val="28"/>
          <w:bdr w:val="none" w:sz="0" w:space="0" w:color="auto" w:frame="1"/>
        </w:rPr>
        <w:t>0 :</w:t>
      </w:r>
      <w:r w:rsidRPr="009F05FA">
        <w:rPr>
          <w:rStyle w:val="vlist-s"/>
          <w:color w:val="4F4F4F"/>
          <w:sz w:val="28"/>
          <w:szCs w:val="28"/>
          <w:bdr w:val="none" w:sz="0" w:space="0" w:color="auto" w:frame="1"/>
        </w:rPr>
        <w:t xml:space="preserve">:  </w:t>
      </w:r>
      <w:r w:rsidR="00A32D46" w:rsidRPr="009F05FA">
        <w:rPr>
          <w:rStyle w:val="mord"/>
          <w:i/>
          <w:iCs/>
          <w:color w:val="4F4F4F"/>
          <w:sz w:val="28"/>
          <w:szCs w:val="28"/>
          <w:bdr w:val="none" w:sz="0" w:space="0" w:color="auto" w:frame="1"/>
        </w:rPr>
        <w:t>CTRnew</w:t>
      </w:r>
      <w:r w:rsidR="00A32D46" w:rsidRPr="009F05FA">
        <w:rPr>
          <w:rStyle w:val="vlist-s"/>
          <w:color w:val="4F4F4F"/>
          <w:sz w:val="28"/>
          <w:szCs w:val="28"/>
          <w:bdr w:val="none" w:sz="0" w:space="0" w:color="auto" w:frame="1"/>
        </w:rPr>
        <w:t>​</w:t>
      </w:r>
      <w:r w:rsidR="00A32D46" w:rsidRPr="009F05FA">
        <w:rPr>
          <w:rStyle w:val="mbin"/>
          <w:color w:val="4F4F4F"/>
          <w:sz w:val="28"/>
          <w:szCs w:val="28"/>
          <w:bdr w:val="none" w:sz="0" w:space="0" w:color="auto" w:frame="1"/>
        </w:rPr>
        <w:t>−</w:t>
      </w:r>
      <w:r w:rsidR="00A32D46" w:rsidRPr="009F05FA">
        <w:rPr>
          <w:rStyle w:val="mord"/>
          <w:i/>
          <w:iCs/>
          <w:color w:val="4F4F4F"/>
          <w:sz w:val="28"/>
          <w:szCs w:val="28"/>
          <w:bdr w:val="none" w:sz="0" w:space="0" w:color="auto" w:frame="1"/>
        </w:rPr>
        <w:t>CTRold</w:t>
      </w:r>
      <w:r w:rsidR="00A32D46" w:rsidRPr="009F05FA">
        <w:rPr>
          <w:rStyle w:val="vlist-s"/>
          <w:color w:val="4F4F4F"/>
          <w:sz w:val="28"/>
          <w:szCs w:val="28"/>
          <w:bdr w:val="none" w:sz="0" w:space="0" w:color="auto" w:frame="1"/>
        </w:rPr>
        <w:t>​</w:t>
      </w:r>
      <w:r w:rsidRPr="009F05FA">
        <w:rPr>
          <w:rStyle w:val="vlist-s"/>
          <w:color w:val="4F4F4F"/>
          <w:sz w:val="28"/>
          <w:szCs w:val="28"/>
          <w:bdr w:val="none" w:sz="0" w:space="0" w:color="auto" w:frame="1"/>
        </w:rPr>
        <w:t xml:space="preserve"> </w:t>
      </w:r>
      <w:r w:rsidR="00A32D46" w:rsidRPr="009F05FA">
        <w:rPr>
          <w:rStyle w:val="mrel"/>
          <w:color w:val="4F4F4F"/>
          <w:sz w:val="28"/>
          <w:szCs w:val="28"/>
          <w:bdr w:val="none" w:sz="0" w:space="0" w:color="auto" w:frame="1"/>
        </w:rPr>
        <w:t>≤</w:t>
      </w:r>
      <w:r w:rsidR="00A32D46" w:rsidRPr="009F05FA">
        <w:rPr>
          <w:rStyle w:val="mord"/>
          <w:color w:val="4F4F4F"/>
          <w:sz w:val="28"/>
          <w:szCs w:val="28"/>
          <w:bdr w:val="none" w:sz="0" w:space="0" w:color="auto" w:frame="1"/>
        </w:rPr>
        <w:t>0</w:t>
      </w:r>
    </w:p>
    <w:p w:rsidR="00A32D46" w:rsidRPr="009F05FA" w:rsidRDefault="00A32D4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r w:rsidRPr="009F05FA">
        <w:rPr>
          <w:rStyle w:val="mord"/>
          <w:i/>
          <w:iCs/>
          <w:color w:val="4F4F4F"/>
          <w:sz w:val="28"/>
          <w:szCs w:val="28"/>
          <w:bdr w:val="none" w:sz="0" w:space="0" w:color="auto" w:frame="1"/>
        </w:rPr>
        <w:t>H</w:t>
      </w:r>
      <w:r w:rsidRPr="009F05FA">
        <w:rPr>
          <w:rStyle w:val="mord"/>
          <w:color w:val="4F4F4F"/>
          <w:sz w:val="28"/>
          <w:szCs w:val="28"/>
          <w:bdr w:val="none" w:sz="0" w:space="0" w:color="auto" w:frame="1"/>
        </w:rPr>
        <w:t>1</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w:t>
      </w:r>
      <w:r w:rsidRPr="009F05FA">
        <w:rPr>
          <w:rStyle w:val="mord"/>
          <w:i/>
          <w:iCs/>
          <w:color w:val="4F4F4F"/>
          <w:sz w:val="28"/>
          <w:szCs w:val="28"/>
          <w:bdr w:val="none" w:sz="0" w:space="0" w:color="auto" w:frame="1"/>
        </w:rPr>
        <w:t>CTRnew</w:t>
      </w:r>
      <w:r w:rsidRPr="009F05FA">
        <w:rPr>
          <w:rStyle w:val="vlist-s"/>
          <w:color w:val="4F4F4F"/>
          <w:sz w:val="28"/>
          <w:szCs w:val="28"/>
          <w:bdr w:val="none" w:sz="0" w:space="0" w:color="auto" w:frame="1"/>
        </w:rPr>
        <w:t>​</w:t>
      </w:r>
      <w:r w:rsidRPr="009F05FA">
        <w:rPr>
          <w:rStyle w:val="mbin"/>
          <w:color w:val="4F4F4F"/>
          <w:sz w:val="28"/>
          <w:szCs w:val="28"/>
          <w:bdr w:val="none" w:sz="0" w:space="0" w:color="auto" w:frame="1"/>
        </w:rPr>
        <w:t>−</w:t>
      </w:r>
      <w:r w:rsidRPr="009F05FA">
        <w:rPr>
          <w:rStyle w:val="mord"/>
          <w:i/>
          <w:iCs/>
          <w:color w:val="4F4F4F"/>
          <w:sz w:val="28"/>
          <w:szCs w:val="28"/>
          <w:bdr w:val="none" w:sz="0" w:space="0" w:color="auto" w:frame="1"/>
        </w:rPr>
        <w:t>CTRold</w:t>
      </w:r>
      <w:r w:rsidRPr="009F05FA">
        <w:rPr>
          <w:rStyle w:val="vlist-s"/>
          <w:color w:val="4F4F4F"/>
          <w:sz w:val="28"/>
          <w:szCs w:val="28"/>
          <w:bdr w:val="none" w:sz="0" w:space="0" w:color="auto" w:frame="1"/>
        </w:rPr>
        <w:t>​</w:t>
      </w:r>
      <w:r w:rsidRPr="009F05FA">
        <w:rPr>
          <w:rStyle w:val="mrel"/>
          <w:color w:val="4F4F4F"/>
          <w:sz w:val="28"/>
          <w:szCs w:val="28"/>
          <w:bdr w:val="none" w:sz="0" w:space="0" w:color="auto" w:frame="1"/>
        </w:rPr>
        <w:t>&gt;</w:t>
      </w:r>
      <w:r w:rsidRPr="009F05FA">
        <w:rPr>
          <w:rStyle w:val="mord"/>
          <w:color w:val="4F4F4F"/>
          <w:sz w:val="28"/>
          <w:szCs w:val="28"/>
          <w:bdr w:val="none" w:sz="0" w:space="0" w:color="auto" w:frame="1"/>
        </w:rPr>
        <w:t>0</w:t>
      </w:r>
    </w:p>
    <w:p w:rsidR="000D25F6" w:rsidRPr="009F05FA" w:rsidRDefault="000D25F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D25F6" w:rsidRPr="009F05FA" w:rsidRDefault="000D25F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r w:rsidRPr="009F05FA">
        <w:rPr>
          <w:rStyle w:val="mord"/>
          <w:color w:val="4F4F4F"/>
          <w:sz w:val="28"/>
          <w:szCs w:val="28"/>
          <w:bdr w:val="none" w:sz="0" w:space="0" w:color="auto" w:frame="1"/>
        </w:rPr>
        <w:t>IPYNB</w:t>
      </w:r>
      <w:r w:rsidR="004120B8" w:rsidRPr="009F05FA">
        <w:rPr>
          <w:rStyle w:val="mord"/>
          <w:color w:val="4F4F4F"/>
          <w:sz w:val="28"/>
          <w:szCs w:val="28"/>
          <w:bdr w:val="none" w:sz="0" w:space="0" w:color="auto" w:frame="1"/>
        </w:rPr>
        <w:t xml:space="preserve"> file name :</w:t>
      </w:r>
      <w:r w:rsidR="000649DA" w:rsidRPr="009F05FA">
        <w:rPr>
          <w:rStyle w:val="mord"/>
          <w:color w:val="4F4F4F"/>
          <w:sz w:val="28"/>
          <w:szCs w:val="28"/>
          <w:bdr w:val="none" w:sz="0" w:space="0" w:color="auto" w:frame="1"/>
        </w:rPr>
        <w:t>homepage_action</w:t>
      </w:r>
    </w:p>
    <w:p w:rsidR="000D25F6" w:rsidRPr="009F05FA" w:rsidRDefault="000D25F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D25F6" w:rsidRPr="009F05FA" w:rsidRDefault="000D25F6" w:rsidP="00A32D4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649DA" w:rsidRPr="009F05FA" w:rsidRDefault="000649DA" w:rsidP="000D25F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649DA" w:rsidRPr="009F05FA" w:rsidRDefault="000649DA" w:rsidP="000D25F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649DA" w:rsidRPr="009F05FA" w:rsidRDefault="000649DA" w:rsidP="000D25F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A32D46" w:rsidRPr="009F05FA" w:rsidRDefault="000D25F6" w:rsidP="000D25F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r w:rsidRPr="009F05FA">
        <w:rPr>
          <w:rStyle w:val="mord"/>
          <w:color w:val="4F4F4F"/>
          <w:sz w:val="28"/>
          <w:szCs w:val="28"/>
          <w:bdr w:val="none" w:sz="0" w:space="0" w:color="auto" w:frame="1"/>
        </w:rPr>
        <w:t>Experiment II :</w:t>
      </w:r>
    </w:p>
    <w:p w:rsidR="000649DA" w:rsidRPr="009F05FA" w:rsidRDefault="000649DA" w:rsidP="000D25F6">
      <w:pPr>
        <w:pStyle w:val="NormalWeb"/>
        <w:shd w:val="clear" w:color="auto" w:fill="FFFFFF"/>
        <w:spacing w:before="0" w:beforeAutospacing="0" w:after="0" w:afterAutospacing="0"/>
        <w:textAlignment w:val="baseline"/>
        <w:rPr>
          <w:rStyle w:val="mord"/>
          <w:color w:val="4F4F4F"/>
          <w:sz w:val="28"/>
          <w:szCs w:val="28"/>
          <w:bdr w:val="none" w:sz="0" w:space="0" w:color="auto" w:frame="1"/>
        </w:rPr>
      </w:pPr>
    </w:p>
    <w:p w:rsidR="000649DA" w:rsidRPr="000649DA" w:rsidRDefault="000649DA" w:rsidP="000649DA">
      <w:pPr>
        <w:shd w:val="clear" w:color="auto" w:fill="FFFFFF"/>
        <w:spacing w:after="225" w:line="240" w:lineRule="auto"/>
        <w:textAlignment w:val="baseline"/>
        <w:rPr>
          <w:rFonts w:ascii="Times New Roman" w:eastAsia="Times New Roman" w:hAnsi="Times New Roman" w:cs="Times New Roman"/>
          <w:color w:val="4F4F4F"/>
          <w:sz w:val="28"/>
          <w:szCs w:val="28"/>
          <w:lang w:eastAsia="en-IN"/>
        </w:rPr>
      </w:pPr>
      <w:r w:rsidRPr="000649DA">
        <w:rPr>
          <w:rFonts w:ascii="Times New Roman" w:eastAsia="Times New Roman" w:hAnsi="Times New Roman" w:cs="Times New Roman"/>
          <w:color w:val="4F4F4F"/>
          <w:sz w:val="28"/>
          <w:szCs w:val="28"/>
          <w:lang w:eastAsia="en-IN"/>
        </w:rPr>
        <w:t>The second change Audacity is A/B testing is a more career focused description on a course overview page. They hope that this change may encourage more users to enroll and complete this course. In this experiment, we’re going to analyze the following metrics:</w:t>
      </w:r>
    </w:p>
    <w:p w:rsidR="000649DA" w:rsidRPr="000649DA" w:rsidRDefault="000649DA" w:rsidP="000649DA">
      <w:pPr>
        <w:numPr>
          <w:ilvl w:val="0"/>
          <w:numId w:val="2"/>
        </w:numPr>
        <w:shd w:val="clear" w:color="auto" w:fill="FFFFFF"/>
        <w:spacing w:after="0" w:line="240" w:lineRule="auto"/>
        <w:ind w:left="0"/>
        <w:textAlignment w:val="baseline"/>
        <w:rPr>
          <w:rFonts w:ascii="Times New Roman" w:eastAsia="Times New Roman" w:hAnsi="Times New Roman" w:cs="Times New Roman"/>
          <w:color w:val="4F4F4F"/>
          <w:sz w:val="28"/>
          <w:szCs w:val="28"/>
          <w:lang w:eastAsia="en-IN"/>
        </w:rPr>
      </w:pPr>
      <w:r w:rsidRPr="009F05FA">
        <w:rPr>
          <w:rFonts w:ascii="Times New Roman" w:eastAsia="Times New Roman" w:hAnsi="Times New Roman" w:cs="Times New Roman"/>
          <w:bCs/>
          <w:color w:val="4F4F4F"/>
          <w:sz w:val="28"/>
          <w:szCs w:val="28"/>
          <w:bdr w:val="none" w:sz="0" w:space="0" w:color="auto" w:frame="1"/>
          <w:lang w:eastAsia="en-IN"/>
        </w:rPr>
        <w:t>Enrollment Rate:</w:t>
      </w:r>
      <w:r w:rsidRPr="000649DA">
        <w:rPr>
          <w:rFonts w:ascii="Times New Roman" w:eastAsia="Times New Roman" w:hAnsi="Times New Roman" w:cs="Times New Roman"/>
          <w:color w:val="4F4F4F"/>
          <w:sz w:val="28"/>
          <w:szCs w:val="28"/>
          <w:lang w:eastAsia="en-IN"/>
        </w:rPr>
        <w:t> Click through rate for the </w:t>
      </w:r>
      <w:r w:rsidRPr="009F05FA">
        <w:rPr>
          <w:rFonts w:ascii="Times New Roman" w:eastAsia="Times New Roman" w:hAnsi="Times New Roman" w:cs="Times New Roman"/>
          <w:i/>
          <w:iCs/>
          <w:color w:val="4F4F4F"/>
          <w:sz w:val="28"/>
          <w:szCs w:val="28"/>
          <w:bdr w:val="none" w:sz="0" w:space="0" w:color="auto" w:frame="1"/>
          <w:lang w:eastAsia="en-IN"/>
        </w:rPr>
        <w:t>Enroll</w:t>
      </w:r>
      <w:r w:rsidR="009F05FA">
        <w:rPr>
          <w:rFonts w:ascii="Times New Roman" w:eastAsia="Times New Roman" w:hAnsi="Times New Roman" w:cs="Times New Roman"/>
          <w:i/>
          <w:iCs/>
          <w:color w:val="4F4F4F"/>
          <w:sz w:val="28"/>
          <w:szCs w:val="28"/>
          <w:bdr w:val="none" w:sz="0" w:space="0" w:color="auto" w:frame="1"/>
          <w:lang w:eastAsia="en-IN"/>
        </w:rPr>
        <w:t xml:space="preserve"> </w:t>
      </w:r>
      <w:r w:rsidRPr="000649DA">
        <w:rPr>
          <w:rFonts w:ascii="Times New Roman" w:eastAsia="Times New Roman" w:hAnsi="Times New Roman" w:cs="Times New Roman"/>
          <w:color w:val="4F4F4F"/>
          <w:sz w:val="28"/>
          <w:szCs w:val="28"/>
          <w:lang w:eastAsia="en-IN"/>
        </w:rPr>
        <w:t>button the course overview page</w:t>
      </w:r>
    </w:p>
    <w:p w:rsidR="000649DA" w:rsidRPr="000649DA" w:rsidRDefault="000649DA" w:rsidP="000649DA">
      <w:pPr>
        <w:numPr>
          <w:ilvl w:val="0"/>
          <w:numId w:val="2"/>
        </w:numPr>
        <w:shd w:val="clear" w:color="auto" w:fill="FFFFFF"/>
        <w:spacing w:after="0" w:line="240" w:lineRule="auto"/>
        <w:ind w:left="0"/>
        <w:textAlignment w:val="baseline"/>
        <w:rPr>
          <w:rFonts w:ascii="Times New Roman" w:eastAsia="Times New Roman" w:hAnsi="Times New Roman" w:cs="Times New Roman"/>
          <w:color w:val="4F4F4F"/>
          <w:sz w:val="28"/>
          <w:szCs w:val="28"/>
          <w:lang w:eastAsia="en-IN"/>
        </w:rPr>
      </w:pPr>
      <w:r w:rsidRPr="009F05FA">
        <w:rPr>
          <w:rFonts w:ascii="Times New Roman" w:eastAsia="Times New Roman" w:hAnsi="Times New Roman" w:cs="Times New Roman"/>
          <w:bCs/>
          <w:color w:val="4F4F4F"/>
          <w:sz w:val="28"/>
          <w:szCs w:val="28"/>
          <w:bdr w:val="none" w:sz="0" w:space="0" w:color="auto" w:frame="1"/>
          <w:lang w:eastAsia="en-IN"/>
        </w:rPr>
        <w:t>Average Reading Duration:</w:t>
      </w:r>
      <w:r w:rsidRPr="000649DA">
        <w:rPr>
          <w:rFonts w:ascii="Times New Roman" w:eastAsia="Times New Roman" w:hAnsi="Times New Roman" w:cs="Times New Roman"/>
          <w:color w:val="4F4F4F"/>
          <w:sz w:val="28"/>
          <w:szCs w:val="28"/>
          <w:lang w:eastAsia="en-IN"/>
        </w:rPr>
        <w:t> Average number of seconds spent on the course overview page</w:t>
      </w:r>
    </w:p>
    <w:p w:rsidR="000649DA" w:rsidRPr="000649DA" w:rsidRDefault="000649DA" w:rsidP="000649DA">
      <w:pPr>
        <w:numPr>
          <w:ilvl w:val="0"/>
          <w:numId w:val="2"/>
        </w:numPr>
        <w:shd w:val="clear" w:color="auto" w:fill="FFFFFF"/>
        <w:spacing w:after="0" w:line="240" w:lineRule="auto"/>
        <w:ind w:left="0"/>
        <w:textAlignment w:val="baseline"/>
        <w:rPr>
          <w:rFonts w:ascii="Times New Roman" w:eastAsia="Times New Roman" w:hAnsi="Times New Roman" w:cs="Times New Roman"/>
          <w:color w:val="4F4F4F"/>
          <w:sz w:val="28"/>
          <w:szCs w:val="28"/>
          <w:lang w:eastAsia="en-IN"/>
        </w:rPr>
      </w:pPr>
      <w:r w:rsidRPr="009F05FA">
        <w:rPr>
          <w:rFonts w:ascii="Times New Roman" w:eastAsia="Times New Roman" w:hAnsi="Times New Roman" w:cs="Times New Roman"/>
          <w:bCs/>
          <w:color w:val="4F4F4F"/>
          <w:sz w:val="28"/>
          <w:szCs w:val="28"/>
          <w:bdr w:val="none" w:sz="0" w:space="0" w:color="auto" w:frame="1"/>
          <w:lang w:eastAsia="en-IN"/>
        </w:rPr>
        <w:t>Average Classroom Time:</w:t>
      </w:r>
      <w:r w:rsidRPr="000649DA">
        <w:rPr>
          <w:rFonts w:ascii="Times New Roman" w:eastAsia="Times New Roman" w:hAnsi="Times New Roman" w:cs="Times New Roman"/>
          <w:color w:val="4F4F4F"/>
          <w:sz w:val="28"/>
          <w:szCs w:val="28"/>
          <w:lang w:eastAsia="en-IN"/>
        </w:rPr>
        <w:t> Average number of days spent in the classroom for students enrolled in the course</w:t>
      </w:r>
    </w:p>
    <w:p w:rsidR="000649DA" w:rsidRPr="000649DA" w:rsidRDefault="000649DA" w:rsidP="000649DA">
      <w:pPr>
        <w:numPr>
          <w:ilvl w:val="0"/>
          <w:numId w:val="2"/>
        </w:numPr>
        <w:shd w:val="clear" w:color="auto" w:fill="FFFFFF"/>
        <w:spacing w:after="0" w:line="240" w:lineRule="auto"/>
        <w:ind w:left="0"/>
        <w:textAlignment w:val="baseline"/>
        <w:rPr>
          <w:rFonts w:ascii="Times New Roman" w:eastAsia="Times New Roman" w:hAnsi="Times New Roman" w:cs="Times New Roman"/>
          <w:color w:val="4F4F4F"/>
          <w:sz w:val="28"/>
          <w:szCs w:val="28"/>
          <w:lang w:eastAsia="en-IN"/>
        </w:rPr>
      </w:pPr>
      <w:r w:rsidRPr="009F05FA">
        <w:rPr>
          <w:rFonts w:ascii="Times New Roman" w:eastAsia="Times New Roman" w:hAnsi="Times New Roman" w:cs="Times New Roman"/>
          <w:bCs/>
          <w:color w:val="4F4F4F"/>
          <w:sz w:val="28"/>
          <w:szCs w:val="28"/>
          <w:bdr w:val="none" w:sz="0" w:space="0" w:color="auto" w:frame="1"/>
          <w:lang w:eastAsia="en-IN"/>
        </w:rPr>
        <w:t>Completion Rate:</w:t>
      </w:r>
      <w:r w:rsidRPr="000649DA">
        <w:rPr>
          <w:rFonts w:ascii="Times New Roman" w:eastAsia="Times New Roman" w:hAnsi="Times New Roman" w:cs="Times New Roman"/>
          <w:color w:val="4F4F4F"/>
          <w:sz w:val="28"/>
          <w:szCs w:val="28"/>
          <w:lang w:eastAsia="en-IN"/>
        </w:rPr>
        <w:t> Course completion rate for students enrolled in the course</w:t>
      </w:r>
    </w:p>
    <w:p w:rsidR="000649DA" w:rsidRPr="000649DA" w:rsidRDefault="000649DA" w:rsidP="000649DA">
      <w:pPr>
        <w:shd w:val="clear" w:color="auto" w:fill="FFFFFF"/>
        <w:spacing w:after="0" w:line="240" w:lineRule="auto"/>
        <w:textAlignment w:val="baseline"/>
        <w:rPr>
          <w:rFonts w:ascii="Times New Roman" w:eastAsia="Times New Roman" w:hAnsi="Times New Roman" w:cs="Times New Roman"/>
          <w:color w:val="4F4F4F"/>
          <w:sz w:val="28"/>
          <w:szCs w:val="28"/>
          <w:lang w:eastAsia="en-IN"/>
        </w:rPr>
      </w:pPr>
      <w:r w:rsidRPr="000649DA">
        <w:rPr>
          <w:rFonts w:ascii="Times New Roman" w:eastAsia="Times New Roman" w:hAnsi="Times New Roman" w:cs="Times New Roman"/>
          <w:color w:val="4F4F4F"/>
          <w:sz w:val="28"/>
          <w:szCs w:val="28"/>
          <w:lang w:eastAsia="en-IN"/>
        </w:rPr>
        <w:t>First, let's determine if the difference observed for each metric is statistically significant individually.</w:t>
      </w:r>
    </w:p>
    <w:p w:rsidR="000649DA" w:rsidRPr="009F05FA" w:rsidRDefault="000649DA" w:rsidP="000D25F6">
      <w:pPr>
        <w:pStyle w:val="NormalWeb"/>
        <w:shd w:val="clear" w:color="auto" w:fill="FFFFFF"/>
        <w:spacing w:before="0" w:beforeAutospacing="0" w:after="0" w:afterAutospacing="0"/>
        <w:textAlignment w:val="baseline"/>
        <w:rPr>
          <w:color w:val="4F4F4F"/>
          <w:sz w:val="28"/>
          <w:szCs w:val="28"/>
        </w:rPr>
      </w:pPr>
    </w:p>
    <w:p w:rsidR="00A32D46" w:rsidRPr="009F05FA" w:rsidRDefault="00A32D46" w:rsidP="00A32D46">
      <w:pPr>
        <w:rPr>
          <w:rFonts w:ascii="Times New Roman" w:hAnsi="Times New Roman" w:cs="Times New Roman"/>
          <w:sz w:val="28"/>
          <w:szCs w:val="28"/>
        </w:rPr>
      </w:pPr>
    </w:p>
    <w:sectPr w:rsidR="00A32D46" w:rsidRPr="009F0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095"/>
    <w:multiLevelType w:val="hybridMultilevel"/>
    <w:tmpl w:val="18061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D4932"/>
    <w:multiLevelType w:val="multilevel"/>
    <w:tmpl w:val="8ABE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46"/>
    <w:rsid w:val="000649DA"/>
    <w:rsid w:val="000D25F6"/>
    <w:rsid w:val="000F6B9C"/>
    <w:rsid w:val="004120B8"/>
    <w:rsid w:val="009F05FA"/>
    <w:rsid w:val="00A32D46"/>
    <w:rsid w:val="00F11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CAD3"/>
  <w15:chartTrackingRefBased/>
  <w15:docId w15:val="{914B95A1-A41B-4963-B0CF-AC175FFA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D46"/>
    <w:rPr>
      <w:b/>
      <w:bCs/>
    </w:rPr>
  </w:style>
  <w:style w:type="character" w:customStyle="1" w:styleId="katex-mathml">
    <w:name w:val="katex-mathml"/>
    <w:basedOn w:val="DefaultParagraphFont"/>
    <w:rsid w:val="00A32D46"/>
  </w:style>
  <w:style w:type="character" w:customStyle="1" w:styleId="mord">
    <w:name w:val="mord"/>
    <w:basedOn w:val="DefaultParagraphFont"/>
    <w:rsid w:val="00A32D46"/>
  </w:style>
  <w:style w:type="character" w:customStyle="1" w:styleId="vlist-s">
    <w:name w:val="vlist-s"/>
    <w:basedOn w:val="DefaultParagraphFont"/>
    <w:rsid w:val="00A32D46"/>
  </w:style>
  <w:style w:type="character" w:customStyle="1" w:styleId="mrel">
    <w:name w:val="mrel"/>
    <w:basedOn w:val="DefaultParagraphFont"/>
    <w:rsid w:val="00A32D46"/>
  </w:style>
  <w:style w:type="character" w:customStyle="1" w:styleId="mbin">
    <w:name w:val="mbin"/>
    <w:basedOn w:val="DefaultParagraphFont"/>
    <w:rsid w:val="00A32D46"/>
  </w:style>
  <w:style w:type="character" w:styleId="Emphasis">
    <w:name w:val="Emphasis"/>
    <w:basedOn w:val="DefaultParagraphFont"/>
    <w:uiPriority w:val="20"/>
    <w:qFormat/>
    <w:rsid w:val="00064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604265">
      <w:bodyDiv w:val="1"/>
      <w:marLeft w:val="0"/>
      <w:marRight w:val="0"/>
      <w:marTop w:val="0"/>
      <w:marBottom w:val="0"/>
      <w:divBdr>
        <w:top w:val="none" w:sz="0" w:space="0" w:color="auto"/>
        <w:left w:val="none" w:sz="0" w:space="0" w:color="auto"/>
        <w:bottom w:val="none" w:sz="0" w:space="0" w:color="auto"/>
        <w:right w:val="none" w:sz="0" w:space="0" w:color="auto"/>
      </w:divBdr>
    </w:div>
    <w:div w:id="1826431196">
      <w:bodyDiv w:val="1"/>
      <w:marLeft w:val="0"/>
      <w:marRight w:val="0"/>
      <w:marTop w:val="0"/>
      <w:marBottom w:val="0"/>
      <w:divBdr>
        <w:top w:val="none" w:sz="0" w:space="0" w:color="auto"/>
        <w:left w:val="none" w:sz="0" w:space="0" w:color="auto"/>
        <w:bottom w:val="none" w:sz="0" w:space="0" w:color="auto"/>
        <w:right w:val="none" w:sz="0" w:space="0" w:color="auto"/>
      </w:divBdr>
    </w:div>
    <w:div w:id="20735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Ansari</dc:creator>
  <cp:keywords/>
  <dc:description/>
  <cp:lastModifiedBy>Arham Ansari</cp:lastModifiedBy>
  <cp:revision>2</cp:revision>
  <dcterms:created xsi:type="dcterms:W3CDTF">2019-03-27T17:43:00Z</dcterms:created>
  <dcterms:modified xsi:type="dcterms:W3CDTF">2019-03-28T14:47:00Z</dcterms:modified>
</cp:coreProperties>
</file>