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407D" w:rsidRDefault="008F407D">
      <w:pPr>
        <w:spacing w:before="1800"/>
      </w:pPr>
    </w:p>
    <w:p w:rsidR="008F407D" w:rsidRDefault="006D785A">
      <w:pPr>
        <w:jc w:val="center"/>
      </w:pPr>
      <w:proofErr w:type="spellStart"/>
      <w:r>
        <w:rPr>
          <w:b/>
          <w:bCs/>
          <w:color w:val="2E7D32"/>
          <w:sz w:val="30"/>
          <w:szCs w:val="30"/>
        </w:rPr>
        <w:t>DecodeLabs</w:t>
      </w:r>
      <w:proofErr w:type="spellEnd"/>
    </w:p>
    <w:p w:rsidR="008F407D" w:rsidRDefault="006D785A">
      <w:pPr>
        <w:spacing w:before="100" w:after="100"/>
        <w:jc w:val="center"/>
      </w:pPr>
      <w:r>
        <w:rPr>
          <w:color w:val="607D8B"/>
          <w:sz w:val="24"/>
          <w:szCs w:val="24"/>
        </w:rPr>
        <w:t>Artificial Intelligence Industrial Training Kit</w:t>
      </w:r>
    </w:p>
    <w:p w:rsidR="008F407D" w:rsidRDefault="006D785A">
      <w:pPr>
        <w:spacing w:before="600" w:after="200"/>
        <w:jc w:val="center"/>
      </w:pPr>
      <w:r>
        <w:rPr>
          <w:b/>
          <w:bCs/>
          <w:color w:val="1B2631"/>
          <w:sz w:val="44"/>
          <w:szCs w:val="44"/>
        </w:rPr>
        <w:t>PROJECT REPORT</w:t>
      </w:r>
    </w:p>
    <w:p w:rsidR="008F407D" w:rsidRDefault="006D785A">
      <w:pPr>
        <w:spacing w:after="800"/>
        <w:jc w:val="center"/>
      </w:pPr>
      <w:r>
        <w:rPr>
          <w:b/>
          <w:bCs/>
          <w:color w:val="EF6C00"/>
          <w:sz w:val="34"/>
          <w:szCs w:val="34"/>
        </w:rPr>
        <w:t>Project 3: AI Recommendation Logic</w:t>
      </w:r>
    </w:p>
    <w:p w:rsidR="008F407D" w:rsidRDefault="006D785A">
      <w:pPr>
        <w:spacing w:after="60"/>
        <w:jc w:val="center"/>
      </w:pPr>
      <w:r>
        <w:rPr>
          <w:i/>
          <w:iCs/>
          <w:color w:val="1B2631"/>
          <w:sz w:val="26"/>
          <w:szCs w:val="26"/>
        </w:rPr>
        <w:t>Tech Stack Recommender</w:t>
      </w:r>
    </w:p>
    <w:p w:rsidR="008F407D" w:rsidRDefault="006D785A">
      <w:pPr>
        <w:spacing w:before="1600" w:after="40"/>
        <w:jc w:val="center"/>
      </w:pPr>
      <w:r>
        <w:rPr>
          <w:color w:val="607D8B"/>
          <w:sz w:val="22"/>
          <w:szCs w:val="22"/>
        </w:rPr>
        <w:t>Content-Based Filtering using TF-IDF Vectorization and Cosine Similarity</w:t>
      </w:r>
    </w:p>
    <w:p w:rsidR="008F407D" w:rsidRDefault="006D785A">
      <w:pPr>
        <w:spacing w:before="1200" w:after="40"/>
        <w:jc w:val="center"/>
      </w:pPr>
      <w:r>
        <w:rPr>
          <w:b/>
          <w:bCs/>
          <w:color w:val="1B2631"/>
          <w:sz w:val="24"/>
          <w:szCs w:val="24"/>
        </w:rPr>
        <w:t xml:space="preserve">Submitted by: Muhammad </w:t>
      </w:r>
      <w:proofErr w:type="spellStart"/>
      <w:r>
        <w:rPr>
          <w:b/>
          <w:bCs/>
          <w:color w:val="1B2631"/>
          <w:sz w:val="24"/>
          <w:szCs w:val="24"/>
        </w:rPr>
        <w:t>Arham</w:t>
      </w:r>
      <w:proofErr w:type="spellEnd"/>
      <w:r>
        <w:rPr>
          <w:b/>
          <w:bCs/>
          <w:color w:val="1B2631"/>
          <w:sz w:val="24"/>
          <w:szCs w:val="24"/>
        </w:rPr>
        <w:t xml:space="preserve"> </w:t>
      </w:r>
      <w:proofErr w:type="spellStart"/>
      <w:r>
        <w:rPr>
          <w:b/>
          <w:bCs/>
          <w:color w:val="1B2631"/>
          <w:sz w:val="24"/>
          <w:szCs w:val="24"/>
        </w:rPr>
        <w:t>Kashif</w:t>
      </w:r>
      <w:proofErr w:type="spellEnd"/>
    </w:p>
    <w:p w:rsidR="008F407D" w:rsidRDefault="006D785A">
      <w:pPr>
        <w:spacing w:before="200"/>
        <w:jc w:val="center"/>
      </w:pPr>
      <w:r>
        <w:rPr>
          <w:sz w:val="22"/>
          <w:szCs w:val="22"/>
        </w:rPr>
        <w:t>Batch: 2026</w:t>
      </w:r>
    </w:p>
    <w:p w:rsidR="008F407D" w:rsidRDefault="006D785A">
      <w:pPr>
        <w:spacing w:after="1600"/>
        <w:jc w:val="center"/>
      </w:pPr>
      <w:r>
        <w:rPr>
          <w:sz w:val="22"/>
          <w:szCs w:val="22"/>
        </w:rPr>
        <w:t xml:space="preserve">Powered by </w:t>
      </w:r>
      <w:proofErr w:type="spellStart"/>
      <w:r>
        <w:rPr>
          <w:sz w:val="22"/>
          <w:szCs w:val="22"/>
        </w:rPr>
        <w:t>DecodeLabs</w:t>
      </w:r>
      <w:proofErr w:type="spellEnd"/>
    </w:p>
    <w:p w:rsidR="008F407D" w:rsidRDefault="006D785A">
      <w:r>
        <w:br w:type="page"/>
      </w:r>
    </w:p>
    <w:p w:rsidR="008F407D" w:rsidRDefault="008F407D">
      <w:pPr>
        <w:sectPr w:rsidR="008F407D" w:rsidSect="00295FF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8F407D" w:rsidRDefault="006D785A">
      <w:pPr>
        <w:pStyle w:val="Heading1"/>
        <w:spacing w:before="400" w:after="200"/>
      </w:pPr>
      <w:bookmarkStart w:id="0" w:name="_Toc234013062"/>
      <w:r>
        <w:rPr>
          <w:color w:val="2E7D32"/>
        </w:rPr>
        <w:lastRenderedPageBreak/>
        <w:t>Table of Contents</w:t>
      </w:r>
      <w:bookmarkEnd w:id="0"/>
    </w:p>
    <w:sdt>
      <w:sdtPr>
        <w:alias w:val="Table of Contents"/>
        <w:id w:val="934172156"/>
      </w:sdtPr>
      <w:sdtEndPr/>
      <w:sdtContent>
        <w:p w:rsidR="00295FF2" w:rsidRDefault="006D785A">
          <w:pPr>
            <w:pStyle w:val="TOC1"/>
            <w:tabs>
              <w:tab w:val="right" w:leader="dot" w:pos="9016"/>
            </w:tabs>
            <w:rPr>
              <w:noProof/>
            </w:rPr>
          </w:pPr>
          <w:r>
            <w:fldChar w:fldCharType="begin"/>
          </w:r>
          <w:r>
            <w:instrText>TOC \h \o "1-2"</w:instrText>
          </w:r>
          <w:r>
            <w:fldChar w:fldCharType="separate"/>
          </w:r>
          <w:hyperlink w:anchor="_Toc234013062" w:history="1">
            <w:r w:rsidR="00295FF2" w:rsidRPr="0058779C">
              <w:rPr>
                <w:rStyle w:val="Hyperlink"/>
                <w:noProof/>
              </w:rPr>
              <w:t>Table of Contents</w:t>
            </w:r>
            <w:r w:rsidR="00295FF2">
              <w:rPr>
                <w:noProof/>
              </w:rPr>
              <w:tab/>
            </w:r>
            <w:r w:rsidR="00295FF2">
              <w:rPr>
                <w:noProof/>
              </w:rPr>
              <w:fldChar w:fldCharType="begin"/>
            </w:r>
            <w:r w:rsidR="00295FF2">
              <w:rPr>
                <w:noProof/>
              </w:rPr>
              <w:instrText xml:space="preserve"> PAGEREF _Toc234013062 \h </w:instrText>
            </w:r>
            <w:r w:rsidR="00295FF2">
              <w:rPr>
                <w:noProof/>
              </w:rPr>
            </w:r>
            <w:r w:rsidR="00295FF2">
              <w:rPr>
                <w:noProof/>
              </w:rPr>
              <w:fldChar w:fldCharType="separate"/>
            </w:r>
            <w:r w:rsidR="00295FF2">
              <w:rPr>
                <w:noProof/>
              </w:rPr>
              <w:t>2</w:t>
            </w:r>
            <w:r w:rsidR="00295FF2">
              <w:rPr>
                <w:noProof/>
              </w:rPr>
              <w:fldChar w:fldCharType="end"/>
            </w:r>
          </w:hyperlink>
        </w:p>
        <w:p w:rsidR="00295FF2" w:rsidRDefault="00295FF2">
          <w:pPr>
            <w:pStyle w:val="TOC1"/>
            <w:tabs>
              <w:tab w:val="right" w:leader="dot" w:pos="9016"/>
            </w:tabs>
            <w:rPr>
              <w:noProof/>
            </w:rPr>
          </w:pPr>
          <w:hyperlink w:anchor="_Toc234013063" w:history="1">
            <w:r w:rsidRPr="0058779C">
              <w:rPr>
                <w:rStyle w:val="Hyperlink"/>
                <w:noProof/>
              </w:rPr>
              <w:t>1. Introduction</w:t>
            </w:r>
            <w:r>
              <w:rPr>
                <w:noProof/>
              </w:rPr>
              <w:tab/>
            </w:r>
            <w:r>
              <w:rPr>
                <w:noProof/>
              </w:rPr>
              <w:fldChar w:fldCharType="begin"/>
            </w:r>
            <w:r>
              <w:rPr>
                <w:noProof/>
              </w:rPr>
              <w:instrText xml:space="preserve"> PAGEREF _Toc234013063 \h </w:instrText>
            </w:r>
            <w:r>
              <w:rPr>
                <w:noProof/>
              </w:rPr>
            </w:r>
            <w:r>
              <w:rPr>
                <w:noProof/>
              </w:rPr>
              <w:fldChar w:fldCharType="separate"/>
            </w:r>
            <w:r>
              <w:rPr>
                <w:noProof/>
              </w:rPr>
              <w:t>3</w:t>
            </w:r>
            <w:r>
              <w:rPr>
                <w:noProof/>
              </w:rPr>
              <w:fldChar w:fldCharType="end"/>
            </w:r>
          </w:hyperlink>
        </w:p>
        <w:p w:rsidR="00295FF2" w:rsidRDefault="00295FF2">
          <w:pPr>
            <w:pStyle w:val="TOC1"/>
            <w:tabs>
              <w:tab w:val="right" w:leader="dot" w:pos="9016"/>
            </w:tabs>
            <w:rPr>
              <w:noProof/>
            </w:rPr>
          </w:pPr>
          <w:hyperlink w:anchor="_Toc234013064" w:history="1">
            <w:r w:rsidRPr="0058779C">
              <w:rPr>
                <w:rStyle w:val="Hyperlink"/>
                <w:noProof/>
              </w:rPr>
              <w:t>2. Project Objective</w:t>
            </w:r>
            <w:r>
              <w:rPr>
                <w:noProof/>
              </w:rPr>
              <w:tab/>
            </w:r>
            <w:r>
              <w:rPr>
                <w:noProof/>
              </w:rPr>
              <w:fldChar w:fldCharType="begin"/>
            </w:r>
            <w:r>
              <w:rPr>
                <w:noProof/>
              </w:rPr>
              <w:instrText xml:space="preserve"> PAGEREF _Toc234013064 \h </w:instrText>
            </w:r>
            <w:r>
              <w:rPr>
                <w:noProof/>
              </w:rPr>
            </w:r>
            <w:r>
              <w:rPr>
                <w:noProof/>
              </w:rPr>
              <w:fldChar w:fldCharType="separate"/>
            </w:r>
            <w:r>
              <w:rPr>
                <w:noProof/>
              </w:rPr>
              <w:t>3</w:t>
            </w:r>
            <w:r>
              <w:rPr>
                <w:noProof/>
              </w:rPr>
              <w:fldChar w:fldCharType="end"/>
            </w:r>
          </w:hyperlink>
        </w:p>
        <w:p w:rsidR="00295FF2" w:rsidRDefault="00295FF2">
          <w:pPr>
            <w:pStyle w:val="TOC2"/>
            <w:tabs>
              <w:tab w:val="right" w:leader="dot" w:pos="9016"/>
            </w:tabs>
            <w:rPr>
              <w:noProof/>
            </w:rPr>
          </w:pPr>
          <w:hyperlink w:anchor="_Toc234013065" w:history="1">
            <w:r w:rsidRPr="0058779C">
              <w:rPr>
                <w:rStyle w:val="Hyperlink"/>
                <w:noProof/>
              </w:rPr>
              <w:t>2.1 Qualification Criteria</w:t>
            </w:r>
            <w:r>
              <w:rPr>
                <w:noProof/>
              </w:rPr>
              <w:tab/>
            </w:r>
            <w:r>
              <w:rPr>
                <w:noProof/>
              </w:rPr>
              <w:fldChar w:fldCharType="begin"/>
            </w:r>
            <w:r>
              <w:rPr>
                <w:noProof/>
              </w:rPr>
              <w:instrText xml:space="preserve"> PAGEREF _Toc234013065 \h </w:instrText>
            </w:r>
            <w:r>
              <w:rPr>
                <w:noProof/>
              </w:rPr>
            </w:r>
            <w:r>
              <w:rPr>
                <w:noProof/>
              </w:rPr>
              <w:fldChar w:fldCharType="separate"/>
            </w:r>
            <w:r>
              <w:rPr>
                <w:noProof/>
              </w:rPr>
              <w:t>3</w:t>
            </w:r>
            <w:r>
              <w:rPr>
                <w:noProof/>
              </w:rPr>
              <w:fldChar w:fldCharType="end"/>
            </w:r>
          </w:hyperlink>
        </w:p>
        <w:p w:rsidR="00295FF2" w:rsidRDefault="00295FF2">
          <w:pPr>
            <w:pStyle w:val="TOC1"/>
            <w:tabs>
              <w:tab w:val="right" w:leader="dot" w:pos="9016"/>
            </w:tabs>
            <w:rPr>
              <w:noProof/>
            </w:rPr>
          </w:pPr>
          <w:hyperlink w:anchor="_Toc234013066" w:history="1">
            <w:r w:rsidRPr="0058779C">
              <w:rPr>
                <w:rStyle w:val="Hyperlink"/>
                <w:noProof/>
              </w:rPr>
              <w:t>3. Theoretical Background</w:t>
            </w:r>
            <w:r>
              <w:rPr>
                <w:noProof/>
              </w:rPr>
              <w:tab/>
            </w:r>
            <w:r>
              <w:rPr>
                <w:noProof/>
              </w:rPr>
              <w:fldChar w:fldCharType="begin"/>
            </w:r>
            <w:r>
              <w:rPr>
                <w:noProof/>
              </w:rPr>
              <w:instrText xml:space="preserve"> PAGEREF _Toc234013066 \h </w:instrText>
            </w:r>
            <w:r>
              <w:rPr>
                <w:noProof/>
              </w:rPr>
            </w:r>
            <w:r>
              <w:rPr>
                <w:noProof/>
              </w:rPr>
              <w:fldChar w:fldCharType="separate"/>
            </w:r>
            <w:r>
              <w:rPr>
                <w:noProof/>
              </w:rPr>
              <w:t>3</w:t>
            </w:r>
            <w:r>
              <w:rPr>
                <w:noProof/>
              </w:rPr>
              <w:fldChar w:fldCharType="end"/>
            </w:r>
          </w:hyperlink>
        </w:p>
        <w:p w:rsidR="00295FF2" w:rsidRDefault="00295FF2">
          <w:pPr>
            <w:pStyle w:val="TOC2"/>
            <w:tabs>
              <w:tab w:val="right" w:leader="dot" w:pos="9016"/>
            </w:tabs>
            <w:rPr>
              <w:noProof/>
            </w:rPr>
          </w:pPr>
          <w:hyperlink w:anchor="_Toc234013067" w:history="1">
            <w:r w:rsidRPr="0058779C">
              <w:rPr>
                <w:rStyle w:val="Hyperlink"/>
                <w:noProof/>
              </w:rPr>
              <w:t>3.2 The Input-Process-Output (IPO) Architecture</w:t>
            </w:r>
            <w:r>
              <w:rPr>
                <w:noProof/>
              </w:rPr>
              <w:tab/>
            </w:r>
            <w:r>
              <w:rPr>
                <w:noProof/>
              </w:rPr>
              <w:fldChar w:fldCharType="begin"/>
            </w:r>
            <w:r>
              <w:rPr>
                <w:noProof/>
              </w:rPr>
              <w:instrText xml:space="preserve"> PAGEREF _Toc234013067 \h </w:instrText>
            </w:r>
            <w:r>
              <w:rPr>
                <w:noProof/>
              </w:rPr>
            </w:r>
            <w:r>
              <w:rPr>
                <w:noProof/>
              </w:rPr>
              <w:fldChar w:fldCharType="separate"/>
            </w:r>
            <w:r>
              <w:rPr>
                <w:noProof/>
              </w:rPr>
              <w:t>4</w:t>
            </w:r>
            <w:r>
              <w:rPr>
                <w:noProof/>
              </w:rPr>
              <w:fldChar w:fldCharType="end"/>
            </w:r>
          </w:hyperlink>
        </w:p>
        <w:p w:rsidR="00295FF2" w:rsidRDefault="00295FF2">
          <w:pPr>
            <w:pStyle w:val="TOC2"/>
            <w:tabs>
              <w:tab w:val="right" w:leader="dot" w:pos="9016"/>
            </w:tabs>
            <w:rPr>
              <w:noProof/>
            </w:rPr>
          </w:pPr>
          <w:hyperlink w:anchor="_Toc234013068" w:history="1">
            <w:r w:rsidRPr="0058779C">
              <w:rPr>
                <w:rStyle w:val="Hyperlink"/>
                <w:noProof/>
              </w:rPr>
              <w:t>3.3 Vector Mapping: Bridging the Language Barrier</w:t>
            </w:r>
            <w:r>
              <w:rPr>
                <w:noProof/>
              </w:rPr>
              <w:tab/>
            </w:r>
            <w:r>
              <w:rPr>
                <w:noProof/>
              </w:rPr>
              <w:fldChar w:fldCharType="begin"/>
            </w:r>
            <w:r>
              <w:rPr>
                <w:noProof/>
              </w:rPr>
              <w:instrText xml:space="preserve"> PAGEREF _Toc234013068 \h </w:instrText>
            </w:r>
            <w:r>
              <w:rPr>
                <w:noProof/>
              </w:rPr>
            </w:r>
            <w:r>
              <w:rPr>
                <w:noProof/>
              </w:rPr>
              <w:fldChar w:fldCharType="separate"/>
            </w:r>
            <w:r>
              <w:rPr>
                <w:noProof/>
              </w:rPr>
              <w:t>4</w:t>
            </w:r>
            <w:r>
              <w:rPr>
                <w:noProof/>
              </w:rPr>
              <w:fldChar w:fldCharType="end"/>
            </w:r>
          </w:hyperlink>
        </w:p>
        <w:p w:rsidR="00295FF2" w:rsidRDefault="00295FF2">
          <w:pPr>
            <w:pStyle w:val="TOC2"/>
            <w:tabs>
              <w:tab w:val="right" w:leader="dot" w:pos="9016"/>
            </w:tabs>
            <w:rPr>
              <w:noProof/>
            </w:rPr>
          </w:pPr>
          <w:hyperlink w:anchor="_Toc234013069" w:history="1">
            <w:r w:rsidRPr="0058779C">
              <w:rPr>
                <w:rStyle w:val="Hyperlink"/>
                <w:noProof/>
              </w:rPr>
              <w:t>3.4 From Binary Vectors to TF-IDF Weighting</w:t>
            </w:r>
            <w:r>
              <w:rPr>
                <w:noProof/>
              </w:rPr>
              <w:tab/>
            </w:r>
            <w:r>
              <w:rPr>
                <w:noProof/>
              </w:rPr>
              <w:fldChar w:fldCharType="begin"/>
            </w:r>
            <w:r>
              <w:rPr>
                <w:noProof/>
              </w:rPr>
              <w:instrText xml:space="preserve"> PAGEREF _Toc234013069 \h </w:instrText>
            </w:r>
            <w:r>
              <w:rPr>
                <w:noProof/>
              </w:rPr>
            </w:r>
            <w:r>
              <w:rPr>
                <w:noProof/>
              </w:rPr>
              <w:fldChar w:fldCharType="separate"/>
            </w:r>
            <w:r>
              <w:rPr>
                <w:noProof/>
              </w:rPr>
              <w:t>4</w:t>
            </w:r>
            <w:r>
              <w:rPr>
                <w:noProof/>
              </w:rPr>
              <w:fldChar w:fldCharType="end"/>
            </w:r>
          </w:hyperlink>
        </w:p>
        <w:p w:rsidR="00295FF2" w:rsidRDefault="00295FF2">
          <w:pPr>
            <w:pStyle w:val="TOC2"/>
            <w:tabs>
              <w:tab w:val="right" w:leader="dot" w:pos="9016"/>
            </w:tabs>
            <w:rPr>
              <w:noProof/>
            </w:rPr>
          </w:pPr>
          <w:hyperlink w:anchor="_Toc234013070" w:history="1">
            <w:r w:rsidRPr="0058779C">
              <w:rPr>
                <w:rStyle w:val="Hyperlink"/>
                <w:noProof/>
              </w:rPr>
              <w:t>3.5 Cosine Similarity: Measuring Orientation, Not Magnitude</w:t>
            </w:r>
            <w:r>
              <w:rPr>
                <w:noProof/>
              </w:rPr>
              <w:tab/>
            </w:r>
            <w:r>
              <w:rPr>
                <w:noProof/>
              </w:rPr>
              <w:fldChar w:fldCharType="begin"/>
            </w:r>
            <w:r>
              <w:rPr>
                <w:noProof/>
              </w:rPr>
              <w:instrText xml:space="preserve"> PAGEREF _Toc234013070 \h </w:instrText>
            </w:r>
            <w:r>
              <w:rPr>
                <w:noProof/>
              </w:rPr>
            </w:r>
            <w:r>
              <w:rPr>
                <w:noProof/>
              </w:rPr>
              <w:fldChar w:fldCharType="separate"/>
            </w:r>
            <w:r>
              <w:rPr>
                <w:noProof/>
              </w:rPr>
              <w:t>5</w:t>
            </w:r>
            <w:r>
              <w:rPr>
                <w:noProof/>
              </w:rPr>
              <w:fldChar w:fldCharType="end"/>
            </w:r>
          </w:hyperlink>
        </w:p>
        <w:p w:rsidR="00295FF2" w:rsidRDefault="00295FF2">
          <w:pPr>
            <w:pStyle w:val="TOC1"/>
            <w:tabs>
              <w:tab w:val="right" w:leader="dot" w:pos="9016"/>
            </w:tabs>
            <w:rPr>
              <w:noProof/>
            </w:rPr>
          </w:pPr>
          <w:hyperlink w:anchor="_Toc234013071" w:history="1">
            <w:r w:rsidRPr="0058779C">
              <w:rPr>
                <w:rStyle w:val="Hyperlink"/>
                <w:noProof/>
              </w:rPr>
              <w:t>4. System Design: The 4-Step Ranking Pipeline</w:t>
            </w:r>
            <w:r>
              <w:rPr>
                <w:noProof/>
              </w:rPr>
              <w:tab/>
            </w:r>
            <w:r>
              <w:rPr>
                <w:noProof/>
              </w:rPr>
              <w:fldChar w:fldCharType="begin"/>
            </w:r>
            <w:r>
              <w:rPr>
                <w:noProof/>
              </w:rPr>
              <w:instrText xml:space="preserve"> PAGEREF _Toc234013071 \h </w:instrText>
            </w:r>
            <w:r>
              <w:rPr>
                <w:noProof/>
              </w:rPr>
            </w:r>
            <w:r>
              <w:rPr>
                <w:noProof/>
              </w:rPr>
              <w:fldChar w:fldCharType="separate"/>
            </w:r>
            <w:r>
              <w:rPr>
                <w:noProof/>
              </w:rPr>
              <w:t>7</w:t>
            </w:r>
            <w:r>
              <w:rPr>
                <w:noProof/>
              </w:rPr>
              <w:fldChar w:fldCharType="end"/>
            </w:r>
          </w:hyperlink>
        </w:p>
        <w:p w:rsidR="00295FF2" w:rsidRDefault="00295FF2">
          <w:pPr>
            <w:pStyle w:val="TOC1"/>
            <w:tabs>
              <w:tab w:val="right" w:leader="dot" w:pos="9016"/>
            </w:tabs>
            <w:rPr>
              <w:noProof/>
            </w:rPr>
          </w:pPr>
          <w:hyperlink w:anchor="_Toc234013072" w:history="1">
            <w:r w:rsidRPr="0058779C">
              <w:rPr>
                <w:rStyle w:val="Hyperlink"/>
                <w:noProof/>
              </w:rPr>
              <w:t>5. Implementation: Tech Stack Recommender</w:t>
            </w:r>
            <w:r>
              <w:rPr>
                <w:noProof/>
              </w:rPr>
              <w:tab/>
            </w:r>
            <w:r>
              <w:rPr>
                <w:noProof/>
              </w:rPr>
              <w:fldChar w:fldCharType="begin"/>
            </w:r>
            <w:r>
              <w:rPr>
                <w:noProof/>
              </w:rPr>
              <w:instrText xml:space="preserve"> PAGEREF _Toc234013072 \h </w:instrText>
            </w:r>
            <w:r>
              <w:rPr>
                <w:noProof/>
              </w:rPr>
            </w:r>
            <w:r>
              <w:rPr>
                <w:noProof/>
              </w:rPr>
              <w:fldChar w:fldCharType="separate"/>
            </w:r>
            <w:r>
              <w:rPr>
                <w:noProof/>
              </w:rPr>
              <w:t>7</w:t>
            </w:r>
            <w:r>
              <w:rPr>
                <w:noProof/>
              </w:rPr>
              <w:fldChar w:fldCharType="end"/>
            </w:r>
          </w:hyperlink>
        </w:p>
        <w:p w:rsidR="00295FF2" w:rsidRDefault="00295FF2">
          <w:pPr>
            <w:pStyle w:val="TOC2"/>
            <w:tabs>
              <w:tab w:val="right" w:leader="dot" w:pos="9016"/>
            </w:tabs>
            <w:rPr>
              <w:noProof/>
            </w:rPr>
          </w:pPr>
          <w:hyperlink w:anchor="_Toc234013073" w:history="1">
            <w:r w:rsidRPr="0058779C">
              <w:rPr>
                <w:rStyle w:val="Hyperlink"/>
                <w:noProof/>
              </w:rPr>
              <w:t>5.1 Dataset: raw_skills.csv</w:t>
            </w:r>
            <w:r>
              <w:rPr>
                <w:noProof/>
              </w:rPr>
              <w:tab/>
            </w:r>
            <w:r>
              <w:rPr>
                <w:noProof/>
              </w:rPr>
              <w:fldChar w:fldCharType="begin"/>
            </w:r>
            <w:r>
              <w:rPr>
                <w:noProof/>
              </w:rPr>
              <w:instrText xml:space="preserve"> PAGEREF _Toc234013073 \h </w:instrText>
            </w:r>
            <w:r>
              <w:rPr>
                <w:noProof/>
              </w:rPr>
            </w:r>
            <w:r>
              <w:rPr>
                <w:noProof/>
              </w:rPr>
              <w:fldChar w:fldCharType="separate"/>
            </w:r>
            <w:r>
              <w:rPr>
                <w:noProof/>
              </w:rPr>
              <w:t>7</w:t>
            </w:r>
            <w:r>
              <w:rPr>
                <w:noProof/>
              </w:rPr>
              <w:fldChar w:fldCharType="end"/>
            </w:r>
          </w:hyperlink>
        </w:p>
        <w:p w:rsidR="00295FF2" w:rsidRDefault="00295FF2">
          <w:pPr>
            <w:pStyle w:val="TOC2"/>
            <w:tabs>
              <w:tab w:val="right" w:leader="dot" w:pos="9016"/>
            </w:tabs>
            <w:rPr>
              <w:noProof/>
            </w:rPr>
          </w:pPr>
          <w:hyperlink w:anchor="_Toc234013074" w:history="1">
            <w:r w:rsidRPr="0058779C">
              <w:rPr>
                <w:rStyle w:val="Hyperlink"/>
                <w:noProof/>
              </w:rPr>
              <w:t>5.2 Ingestion — Loading the Catalog</w:t>
            </w:r>
            <w:r>
              <w:rPr>
                <w:noProof/>
              </w:rPr>
              <w:tab/>
            </w:r>
            <w:r>
              <w:rPr>
                <w:noProof/>
              </w:rPr>
              <w:fldChar w:fldCharType="begin"/>
            </w:r>
            <w:r>
              <w:rPr>
                <w:noProof/>
              </w:rPr>
              <w:instrText xml:space="preserve"> PAGEREF _Toc234013074 \h </w:instrText>
            </w:r>
            <w:r>
              <w:rPr>
                <w:noProof/>
              </w:rPr>
            </w:r>
            <w:r>
              <w:rPr>
                <w:noProof/>
              </w:rPr>
              <w:fldChar w:fldCharType="separate"/>
            </w:r>
            <w:r>
              <w:rPr>
                <w:noProof/>
              </w:rPr>
              <w:t>7</w:t>
            </w:r>
            <w:r>
              <w:rPr>
                <w:noProof/>
              </w:rPr>
              <w:fldChar w:fldCharType="end"/>
            </w:r>
          </w:hyperlink>
        </w:p>
        <w:p w:rsidR="00295FF2" w:rsidRDefault="00295FF2">
          <w:pPr>
            <w:pStyle w:val="TOC2"/>
            <w:tabs>
              <w:tab w:val="right" w:leader="dot" w:pos="9016"/>
            </w:tabs>
            <w:rPr>
              <w:noProof/>
            </w:rPr>
          </w:pPr>
          <w:hyperlink w:anchor="_Toc234013075" w:history="1">
            <w:r w:rsidRPr="0058779C">
              <w:rPr>
                <w:rStyle w:val="Hyperlink"/>
                <w:noProof/>
              </w:rPr>
              <w:t>5.3 Feature Extraction — TF-IDF Vectorization</w:t>
            </w:r>
            <w:r>
              <w:rPr>
                <w:noProof/>
              </w:rPr>
              <w:tab/>
            </w:r>
            <w:r>
              <w:rPr>
                <w:noProof/>
              </w:rPr>
              <w:fldChar w:fldCharType="begin"/>
            </w:r>
            <w:r>
              <w:rPr>
                <w:noProof/>
              </w:rPr>
              <w:instrText xml:space="preserve"> PAGEREF _Toc234013075 \h </w:instrText>
            </w:r>
            <w:r>
              <w:rPr>
                <w:noProof/>
              </w:rPr>
            </w:r>
            <w:r>
              <w:rPr>
                <w:noProof/>
              </w:rPr>
              <w:fldChar w:fldCharType="separate"/>
            </w:r>
            <w:r>
              <w:rPr>
                <w:noProof/>
              </w:rPr>
              <w:t>8</w:t>
            </w:r>
            <w:r>
              <w:rPr>
                <w:noProof/>
              </w:rPr>
              <w:fldChar w:fldCharType="end"/>
            </w:r>
          </w:hyperlink>
        </w:p>
        <w:p w:rsidR="00295FF2" w:rsidRDefault="00295FF2">
          <w:pPr>
            <w:pStyle w:val="TOC2"/>
            <w:tabs>
              <w:tab w:val="right" w:leader="dot" w:pos="9016"/>
            </w:tabs>
            <w:rPr>
              <w:noProof/>
            </w:rPr>
          </w:pPr>
          <w:hyperlink w:anchor="_Toc234013076" w:history="1">
            <w:r w:rsidRPr="0058779C">
              <w:rPr>
                <w:rStyle w:val="Hyperlink"/>
                <w:noProof/>
              </w:rPr>
              <w:t>5.4 Scoring — Cosine Similarity</w:t>
            </w:r>
            <w:r>
              <w:rPr>
                <w:noProof/>
              </w:rPr>
              <w:tab/>
            </w:r>
            <w:r>
              <w:rPr>
                <w:noProof/>
              </w:rPr>
              <w:fldChar w:fldCharType="begin"/>
            </w:r>
            <w:r>
              <w:rPr>
                <w:noProof/>
              </w:rPr>
              <w:instrText xml:space="preserve"> PAGEREF _Toc234013076 \h </w:instrText>
            </w:r>
            <w:r>
              <w:rPr>
                <w:noProof/>
              </w:rPr>
            </w:r>
            <w:r>
              <w:rPr>
                <w:noProof/>
              </w:rPr>
              <w:fldChar w:fldCharType="separate"/>
            </w:r>
            <w:r>
              <w:rPr>
                <w:noProof/>
              </w:rPr>
              <w:t>8</w:t>
            </w:r>
            <w:r>
              <w:rPr>
                <w:noProof/>
              </w:rPr>
              <w:fldChar w:fldCharType="end"/>
            </w:r>
          </w:hyperlink>
        </w:p>
        <w:p w:rsidR="00295FF2" w:rsidRDefault="00295FF2">
          <w:pPr>
            <w:pStyle w:val="TOC2"/>
            <w:tabs>
              <w:tab w:val="right" w:leader="dot" w:pos="9016"/>
            </w:tabs>
            <w:rPr>
              <w:noProof/>
            </w:rPr>
          </w:pPr>
          <w:hyperlink w:anchor="_Toc234013077" w:history="1">
            <w:r w:rsidRPr="0058779C">
              <w:rPr>
                <w:rStyle w:val="Hyperlink"/>
                <w:noProof/>
              </w:rPr>
              <w:t>5.5 Full Recommendation Pipeline</w:t>
            </w:r>
            <w:r>
              <w:rPr>
                <w:noProof/>
              </w:rPr>
              <w:tab/>
            </w:r>
            <w:r>
              <w:rPr>
                <w:noProof/>
              </w:rPr>
              <w:fldChar w:fldCharType="begin"/>
            </w:r>
            <w:r>
              <w:rPr>
                <w:noProof/>
              </w:rPr>
              <w:instrText xml:space="preserve"> PAGEREF _Toc234013077 \h </w:instrText>
            </w:r>
            <w:r>
              <w:rPr>
                <w:noProof/>
              </w:rPr>
            </w:r>
            <w:r>
              <w:rPr>
                <w:noProof/>
              </w:rPr>
              <w:fldChar w:fldCharType="separate"/>
            </w:r>
            <w:r>
              <w:rPr>
                <w:noProof/>
              </w:rPr>
              <w:t>8</w:t>
            </w:r>
            <w:r>
              <w:rPr>
                <w:noProof/>
              </w:rPr>
              <w:fldChar w:fldCharType="end"/>
            </w:r>
          </w:hyperlink>
        </w:p>
        <w:p w:rsidR="00295FF2" w:rsidRDefault="00295FF2">
          <w:pPr>
            <w:pStyle w:val="TOC1"/>
            <w:tabs>
              <w:tab w:val="right" w:leader="dot" w:pos="9016"/>
            </w:tabs>
            <w:rPr>
              <w:noProof/>
            </w:rPr>
          </w:pPr>
          <w:hyperlink w:anchor="_Toc234013078" w:history="1">
            <w:r w:rsidRPr="0058779C">
              <w:rPr>
                <w:rStyle w:val="Hyperlink"/>
                <w:noProof/>
              </w:rPr>
              <w:t>6. Results &amp; Testing</w:t>
            </w:r>
            <w:r>
              <w:rPr>
                <w:noProof/>
              </w:rPr>
              <w:tab/>
            </w:r>
            <w:r>
              <w:rPr>
                <w:noProof/>
              </w:rPr>
              <w:fldChar w:fldCharType="begin"/>
            </w:r>
            <w:r>
              <w:rPr>
                <w:noProof/>
              </w:rPr>
              <w:instrText xml:space="preserve"> PAGEREF _Toc234013078 \h </w:instrText>
            </w:r>
            <w:r>
              <w:rPr>
                <w:noProof/>
              </w:rPr>
            </w:r>
            <w:r>
              <w:rPr>
                <w:noProof/>
              </w:rPr>
              <w:fldChar w:fldCharType="separate"/>
            </w:r>
            <w:r>
              <w:rPr>
                <w:noProof/>
              </w:rPr>
              <w:t>10</w:t>
            </w:r>
            <w:r>
              <w:rPr>
                <w:noProof/>
              </w:rPr>
              <w:fldChar w:fldCharType="end"/>
            </w:r>
          </w:hyperlink>
        </w:p>
        <w:p w:rsidR="00295FF2" w:rsidRDefault="00295FF2">
          <w:pPr>
            <w:pStyle w:val="TOC2"/>
            <w:tabs>
              <w:tab w:val="right" w:leader="dot" w:pos="9016"/>
            </w:tabs>
            <w:rPr>
              <w:noProof/>
            </w:rPr>
          </w:pPr>
          <w:hyperlink w:anchor="_Toc234013079" w:history="1">
            <w:r w:rsidRPr="0058779C">
              <w:rPr>
                <w:rStyle w:val="Hyperlink"/>
                <w:noProof/>
              </w:rPr>
              <w:t>6.1 Test Case 1 — Cloud / Automation Profile</w:t>
            </w:r>
            <w:r>
              <w:rPr>
                <w:noProof/>
              </w:rPr>
              <w:tab/>
            </w:r>
            <w:r>
              <w:rPr>
                <w:noProof/>
              </w:rPr>
              <w:fldChar w:fldCharType="begin"/>
            </w:r>
            <w:r>
              <w:rPr>
                <w:noProof/>
              </w:rPr>
              <w:instrText xml:space="preserve"> PAGEREF _Toc234013079 \h </w:instrText>
            </w:r>
            <w:r>
              <w:rPr>
                <w:noProof/>
              </w:rPr>
            </w:r>
            <w:r>
              <w:rPr>
                <w:noProof/>
              </w:rPr>
              <w:fldChar w:fldCharType="separate"/>
            </w:r>
            <w:r>
              <w:rPr>
                <w:noProof/>
              </w:rPr>
              <w:t>10</w:t>
            </w:r>
            <w:r>
              <w:rPr>
                <w:noProof/>
              </w:rPr>
              <w:fldChar w:fldCharType="end"/>
            </w:r>
          </w:hyperlink>
        </w:p>
        <w:p w:rsidR="00295FF2" w:rsidRDefault="00295FF2">
          <w:pPr>
            <w:pStyle w:val="TOC2"/>
            <w:tabs>
              <w:tab w:val="right" w:leader="dot" w:pos="9016"/>
            </w:tabs>
            <w:rPr>
              <w:noProof/>
            </w:rPr>
          </w:pPr>
          <w:hyperlink w:anchor="_Toc234013080" w:history="1">
            <w:r w:rsidRPr="0058779C">
              <w:rPr>
                <w:rStyle w:val="Hyperlink"/>
                <w:noProof/>
              </w:rPr>
              <w:t>6.2 Test Case 2 — Web Development Profile</w:t>
            </w:r>
            <w:r>
              <w:rPr>
                <w:noProof/>
              </w:rPr>
              <w:tab/>
            </w:r>
            <w:r>
              <w:rPr>
                <w:noProof/>
              </w:rPr>
              <w:fldChar w:fldCharType="begin"/>
            </w:r>
            <w:r>
              <w:rPr>
                <w:noProof/>
              </w:rPr>
              <w:instrText xml:space="preserve"> PAGEREF _Toc234013080 \h </w:instrText>
            </w:r>
            <w:r>
              <w:rPr>
                <w:noProof/>
              </w:rPr>
            </w:r>
            <w:r>
              <w:rPr>
                <w:noProof/>
              </w:rPr>
              <w:fldChar w:fldCharType="separate"/>
            </w:r>
            <w:r>
              <w:rPr>
                <w:noProof/>
              </w:rPr>
              <w:t>10</w:t>
            </w:r>
            <w:r>
              <w:rPr>
                <w:noProof/>
              </w:rPr>
              <w:fldChar w:fldCharType="end"/>
            </w:r>
          </w:hyperlink>
        </w:p>
        <w:p w:rsidR="00295FF2" w:rsidRDefault="00295FF2">
          <w:pPr>
            <w:pStyle w:val="TOC2"/>
            <w:tabs>
              <w:tab w:val="right" w:leader="dot" w:pos="9016"/>
            </w:tabs>
            <w:rPr>
              <w:noProof/>
            </w:rPr>
          </w:pPr>
          <w:hyperlink w:anchor="_Toc234013081" w:history="1">
            <w:r w:rsidRPr="0058779C">
              <w:rPr>
                <w:rStyle w:val="Hyperlink"/>
                <w:noProof/>
              </w:rPr>
              <w:t>6.3 Test Case 3 — Out-of-Vocabulary Input (Cold Start)</w:t>
            </w:r>
            <w:r>
              <w:rPr>
                <w:noProof/>
              </w:rPr>
              <w:tab/>
            </w:r>
            <w:r>
              <w:rPr>
                <w:noProof/>
              </w:rPr>
              <w:fldChar w:fldCharType="begin"/>
            </w:r>
            <w:r>
              <w:rPr>
                <w:noProof/>
              </w:rPr>
              <w:instrText xml:space="preserve"> PAGEREF _Toc234013081 \h </w:instrText>
            </w:r>
            <w:r>
              <w:rPr>
                <w:noProof/>
              </w:rPr>
            </w:r>
            <w:r>
              <w:rPr>
                <w:noProof/>
              </w:rPr>
              <w:fldChar w:fldCharType="separate"/>
            </w:r>
            <w:r>
              <w:rPr>
                <w:noProof/>
              </w:rPr>
              <w:t>11</w:t>
            </w:r>
            <w:r>
              <w:rPr>
                <w:noProof/>
              </w:rPr>
              <w:fldChar w:fldCharType="end"/>
            </w:r>
          </w:hyperlink>
        </w:p>
        <w:p w:rsidR="00295FF2" w:rsidRDefault="00295FF2">
          <w:pPr>
            <w:pStyle w:val="TOC1"/>
            <w:tabs>
              <w:tab w:val="right" w:leader="dot" w:pos="9016"/>
            </w:tabs>
            <w:rPr>
              <w:noProof/>
            </w:rPr>
          </w:pPr>
          <w:hyperlink w:anchor="_Toc234013082" w:history="1">
            <w:r w:rsidRPr="0058779C">
              <w:rPr>
                <w:rStyle w:val="Hyperlink"/>
                <w:noProof/>
              </w:rPr>
              <w:t>7. Challenges: The Cold Start Problem</w:t>
            </w:r>
            <w:r>
              <w:rPr>
                <w:noProof/>
              </w:rPr>
              <w:tab/>
            </w:r>
            <w:r>
              <w:rPr>
                <w:noProof/>
              </w:rPr>
              <w:fldChar w:fldCharType="begin"/>
            </w:r>
            <w:r>
              <w:rPr>
                <w:noProof/>
              </w:rPr>
              <w:instrText xml:space="preserve"> PAGEREF _Toc234013082 \h </w:instrText>
            </w:r>
            <w:r>
              <w:rPr>
                <w:noProof/>
              </w:rPr>
            </w:r>
            <w:r>
              <w:rPr>
                <w:noProof/>
              </w:rPr>
              <w:fldChar w:fldCharType="separate"/>
            </w:r>
            <w:r>
              <w:rPr>
                <w:noProof/>
              </w:rPr>
              <w:t>11</w:t>
            </w:r>
            <w:r>
              <w:rPr>
                <w:noProof/>
              </w:rPr>
              <w:fldChar w:fldCharType="end"/>
            </w:r>
          </w:hyperlink>
        </w:p>
        <w:p w:rsidR="00295FF2" w:rsidRDefault="00295FF2">
          <w:pPr>
            <w:pStyle w:val="TOC1"/>
            <w:tabs>
              <w:tab w:val="right" w:leader="dot" w:pos="9016"/>
            </w:tabs>
            <w:rPr>
              <w:noProof/>
            </w:rPr>
          </w:pPr>
          <w:hyperlink w:anchor="_Toc234013083" w:history="1">
            <w:r w:rsidRPr="0058779C">
              <w:rPr>
                <w:rStyle w:val="Hyperlink"/>
                <w:noProof/>
              </w:rPr>
              <w:t>8. Conclusion</w:t>
            </w:r>
            <w:r>
              <w:rPr>
                <w:noProof/>
              </w:rPr>
              <w:tab/>
            </w:r>
            <w:r>
              <w:rPr>
                <w:noProof/>
              </w:rPr>
              <w:fldChar w:fldCharType="begin"/>
            </w:r>
            <w:r>
              <w:rPr>
                <w:noProof/>
              </w:rPr>
              <w:instrText xml:space="preserve"> PAGEREF _Toc234013083 \h </w:instrText>
            </w:r>
            <w:r>
              <w:rPr>
                <w:noProof/>
              </w:rPr>
            </w:r>
            <w:r>
              <w:rPr>
                <w:noProof/>
              </w:rPr>
              <w:fldChar w:fldCharType="separate"/>
            </w:r>
            <w:r>
              <w:rPr>
                <w:noProof/>
              </w:rPr>
              <w:t>11</w:t>
            </w:r>
            <w:r>
              <w:rPr>
                <w:noProof/>
              </w:rPr>
              <w:fldChar w:fldCharType="end"/>
            </w:r>
          </w:hyperlink>
        </w:p>
        <w:bookmarkStart w:id="1" w:name="_GoBack"/>
        <w:bookmarkEnd w:id="1"/>
        <w:p w:rsidR="00295FF2" w:rsidRDefault="00295FF2">
          <w:pPr>
            <w:pStyle w:val="TOC1"/>
            <w:tabs>
              <w:tab w:val="right" w:leader="dot" w:pos="9016"/>
            </w:tabs>
            <w:rPr>
              <w:noProof/>
            </w:rPr>
          </w:pPr>
          <w:r w:rsidRPr="0058779C">
            <w:rPr>
              <w:rStyle w:val="Hyperlink"/>
              <w:noProof/>
            </w:rPr>
            <w:fldChar w:fldCharType="begin"/>
          </w:r>
          <w:r w:rsidRPr="0058779C">
            <w:rPr>
              <w:rStyle w:val="Hyperlink"/>
              <w:noProof/>
            </w:rPr>
            <w:instrText xml:space="preserve"> </w:instrText>
          </w:r>
          <w:r>
            <w:rPr>
              <w:noProof/>
            </w:rPr>
            <w:instrText>HYPERLINK \l "_Toc234013084"</w:instrText>
          </w:r>
          <w:r w:rsidRPr="0058779C">
            <w:rPr>
              <w:rStyle w:val="Hyperlink"/>
              <w:noProof/>
            </w:rPr>
            <w:instrText xml:space="preserve"> </w:instrText>
          </w:r>
          <w:r w:rsidRPr="0058779C">
            <w:rPr>
              <w:rStyle w:val="Hyperlink"/>
              <w:noProof/>
            </w:rPr>
          </w:r>
          <w:r w:rsidRPr="0058779C">
            <w:rPr>
              <w:rStyle w:val="Hyperlink"/>
              <w:noProof/>
            </w:rPr>
            <w:fldChar w:fldCharType="separate"/>
          </w:r>
          <w:r w:rsidRPr="0058779C">
            <w:rPr>
              <w:rStyle w:val="Hyperlink"/>
              <w:noProof/>
            </w:rPr>
            <w:t>9. Acknowledgment</w:t>
          </w:r>
          <w:r>
            <w:rPr>
              <w:noProof/>
            </w:rPr>
            <w:tab/>
          </w:r>
          <w:r>
            <w:rPr>
              <w:noProof/>
            </w:rPr>
            <w:fldChar w:fldCharType="begin"/>
          </w:r>
          <w:r>
            <w:rPr>
              <w:noProof/>
            </w:rPr>
            <w:instrText xml:space="preserve"> PAGEREF _Toc234013084 \h </w:instrText>
          </w:r>
          <w:r>
            <w:rPr>
              <w:noProof/>
            </w:rPr>
          </w:r>
          <w:r>
            <w:rPr>
              <w:noProof/>
            </w:rPr>
            <w:fldChar w:fldCharType="separate"/>
          </w:r>
          <w:r>
            <w:rPr>
              <w:noProof/>
            </w:rPr>
            <w:t>12</w:t>
          </w:r>
          <w:r>
            <w:rPr>
              <w:noProof/>
            </w:rPr>
            <w:fldChar w:fldCharType="end"/>
          </w:r>
          <w:r w:rsidRPr="0058779C">
            <w:rPr>
              <w:rStyle w:val="Hyperlink"/>
              <w:noProof/>
            </w:rPr>
            <w:fldChar w:fldCharType="end"/>
          </w:r>
        </w:p>
        <w:p w:rsidR="008F407D" w:rsidRDefault="006D785A">
          <w:r>
            <w:fldChar w:fldCharType="end"/>
          </w:r>
        </w:p>
      </w:sdtContent>
    </w:sdt>
    <w:p w:rsidR="008F407D" w:rsidRDefault="006D785A">
      <w:r>
        <w:br w:type="page"/>
      </w:r>
    </w:p>
    <w:p w:rsidR="008F407D" w:rsidRDefault="008F407D">
      <w:pPr>
        <w:sectPr w:rsidR="008F407D" w:rsidSect="00295FF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8F407D" w:rsidRDefault="006D785A">
      <w:pPr>
        <w:pStyle w:val="Heading1"/>
        <w:spacing w:before="400" w:after="200"/>
      </w:pPr>
      <w:bookmarkStart w:id="2" w:name="_Toc234013063"/>
      <w:r>
        <w:rPr>
          <w:color w:val="2E7D32"/>
        </w:rPr>
        <w:lastRenderedPageBreak/>
        <w:t>1. Introduction</w:t>
      </w:r>
      <w:bookmarkEnd w:id="2"/>
    </w:p>
    <w:p w:rsidR="008F407D" w:rsidRDefault="006D785A">
      <w:pPr>
        <w:spacing w:after="160" w:line="300" w:lineRule="auto"/>
        <w:jc w:val="both"/>
      </w:pPr>
      <w:r>
        <w:rPr>
          <w:sz w:val="22"/>
          <w:szCs w:val="22"/>
        </w:rPr>
        <w:t>Recommendation engines are the digital matchmakers behind platforms such as Netflix and Amazon, connecting users to relevant content before their needs ar</w:t>
      </w:r>
      <w:r>
        <w:rPr>
          <w:sz w:val="22"/>
          <w:szCs w:val="22"/>
        </w:rPr>
        <w:t xml:space="preserve">e explicitly stated. Project 3 of the </w:t>
      </w:r>
      <w:proofErr w:type="spellStart"/>
      <w:r>
        <w:rPr>
          <w:sz w:val="22"/>
          <w:szCs w:val="22"/>
        </w:rPr>
        <w:t>DecodeLabs</w:t>
      </w:r>
      <w:proofErr w:type="spellEnd"/>
      <w:r>
        <w:rPr>
          <w:sz w:val="22"/>
          <w:szCs w:val="22"/>
        </w:rPr>
        <w:t xml:space="preserve"> Artificial Intelligence Industrial Training Kit moves the trainee from passive data classification toward active prediction: building a system that can look at a small, explicit set of user preferences and m</w:t>
      </w:r>
      <w:r>
        <w:rPr>
          <w:sz w:val="22"/>
          <w:szCs w:val="22"/>
        </w:rPr>
        <w:t>athematically infer what that user is likely to want next.</w:t>
      </w:r>
    </w:p>
    <w:p w:rsidR="008F407D" w:rsidRDefault="006D785A">
      <w:pPr>
        <w:spacing w:after="160" w:line="300" w:lineRule="auto"/>
        <w:jc w:val="both"/>
      </w:pPr>
      <w:r>
        <w:rPr>
          <w:sz w:val="22"/>
          <w:szCs w:val="22"/>
        </w:rPr>
        <w:t>This report documents the design, theory, implementation, and testing of a Content-Based Filtering recommendation engine, applied practically as a Tech Stack Recommender that maps a user's raw technical skills to the most suitable career/job roles.</w:t>
      </w:r>
    </w:p>
    <w:p w:rsidR="008F407D" w:rsidRDefault="006D785A">
      <w:pPr>
        <w:pStyle w:val="Heading1"/>
        <w:spacing w:before="400" w:after="200"/>
      </w:pPr>
      <w:bookmarkStart w:id="3" w:name="_Toc234013064"/>
      <w:r>
        <w:rPr>
          <w:color w:val="2E7D32"/>
        </w:rPr>
        <w:t>2. Proj</w:t>
      </w:r>
      <w:r>
        <w:rPr>
          <w:color w:val="2E7D32"/>
        </w:rPr>
        <w:t>ect Objective</w:t>
      </w:r>
      <w:bookmarkEnd w:id="3"/>
    </w:p>
    <w:p w:rsidR="008F407D" w:rsidRDefault="006D785A">
      <w:pPr>
        <w:spacing w:after="160" w:line="300" w:lineRule="auto"/>
        <w:jc w:val="both"/>
      </w:pPr>
      <w:r>
        <w:rPr>
          <w:sz w:val="22"/>
          <w:szCs w:val="22"/>
        </w:rPr>
        <w:t>The goal defined by the project brief is to create a simple recommendation system based on user preferences, satisfying the following key requirements:</w:t>
      </w:r>
    </w:p>
    <w:p w:rsidR="008F407D" w:rsidRDefault="006D785A">
      <w:pPr>
        <w:pStyle w:val="ListParagraph"/>
        <w:numPr>
          <w:ilvl w:val="0"/>
          <w:numId w:val="2"/>
        </w:numPr>
        <w:spacing w:after="90"/>
      </w:pPr>
      <w:r>
        <w:rPr>
          <w:sz w:val="22"/>
          <w:szCs w:val="22"/>
        </w:rPr>
        <w:t>Take user input in the form of choices or interests (a minimum of three inputs).</w:t>
      </w:r>
    </w:p>
    <w:p w:rsidR="008F407D" w:rsidRDefault="006D785A">
      <w:pPr>
        <w:pStyle w:val="ListParagraph"/>
        <w:numPr>
          <w:ilvl w:val="0"/>
          <w:numId w:val="2"/>
        </w:numPr>
        <w:spacing w:after="90"/>
      </w:pPr>
      <w:r>
        <w:rPr>
          <w:sz w:val="22"/>
          <w:szCs w:val="22"/>
        </w:rPr>
        <w:t>Match tho</w:t>
      </w:r>
      <w:r>
        <w:rPr>
          <w:sz w:val="22"/>
          <w:szCs w:val="22"/>
        </w:rPr>
        <w:t xml:space="preserve">se preferences against a </w:t>
      </w:r>
      <w:proofErr w:type="spellStart"/>
      <w:r>
        <w:rPr>
          <w:sz w:val="22"/>
          <w:szCs w:val="22"/>
        </w:rPr>
        <w:t>catalog</w:t>
      </w:r>
      <w:proofErr w:type="spellEnd"/>
      <w:r>
        <w:rPr>
          <w:sz w:val="22"/>
          <w:szCs w:val="22"/>
        </w:rPr>
        <w:t xml:space="preserve"> of items using logic or similarity scoring.</w:t>
      </w:r>
    </w:p>
    <w:p w:rsidR="008F407D" w:rsidRDefault="006D785A">
      <w:pPr>
        <w:pStyle w:val="ListParagraph"/>
        <w:numPr>
          <w:ilvl w:val="0"/>
          <w:numId w:val="2"/>
        </w:numPr>
        <w:spacing w:after="90"/>
      </w:pPr>
      <w:r>
        <w:rPr>
          <w:sz w:val="22"/>
          <w:szCs w:val="22"/>
        </w:rPr>
        <w:t>Display the most relevant recommended items to the user (a truncated Top-N list).</w:t>
      </w:r>
    </w:p>
    <w:p w:rsidR="008F407D" w:rsidRDefault="006D785A">
      <w:pPr>
        <w:spacing w:after="160" w:line="300" w:lineRule="auto"/>
        <w:jc w:val="both"/>
      </w:pPr>
      <w:r>
        <w:rPr>
          <w:sz w:val="22"/>
          <w:szCs w:val="22"/>
        </w:rPr>
        <w:t>Key skills exercised: logic building, pattern matching, and recommendation-system concepts.</w:t>
      </w:r>
    </w:p>
    <w:p w:rsidR="008F407D" w:rsidRDefault="006D785A">
      <w:pPr>
        <w:pStyle w:val="Heading2"/>
        <w:spacing w:before="300" w:after="150"/>
      </w:pPr>
      <w:bookmarkStart w:id="4" w:name="_Toc234013065"/>
      <w:r>
        <w:rPr>
          <w:color w:val="1B2631"/>
        </w:rPr>
        <w:t>2.1 Q</w:t>
      </w:r>
      <w:r>
        <w:rPr>
          <w:color w:val="1B2631"/>
        </w:rPr>
        <w:t>ualification Criteria</w:t>
      </w:r>
      <w:bookmarkEnd w:id="4"/>
    </w:p>
    <w:p w:rsidR="008F407D" w:rsidRDefault="006D785A">
      <w:pPr>
        <w:pStyle w:val="ListParagraph"/>
        <w:numPr>
          <w:ilvl w:val="0"/>
          <w:numId w:val="2"/>
        </w:numPr>
        <w:spacing w:after="90"/>
      </w:pPr>
      <w:r>
        <w:rPr>
          <w:sz w:val="22"/>
          <w:szCs w:val="22"/>
        </w:rPr>
        <w:t>Requirement: Complete Project 3 to unlock subsequent project milestones.</w:t>
      </w:r>
    </w:p>
    <w:p w:rsidR="008F407D" w:rsidRDefault="006D785A">
      <w:pPr>
        <w:pStyle w:val="ListParagraph"/>
        <w:numPr>
          <w:ilvl w:val="0"/>
          <w:numId w:val="2"/>
        </w:numPr>
        <w:spacing w:after="90"/>
      </w:pPr>
      <w:r>
        <w:rPr>
          <w:sz w:val="22"/>
          <w:szCs w:val="22"/>
        </w:rPr>
        <w:t>Standard: All submitted projects must be verified for quality.</w:t>
      </w:r>
    </w:p>
    <w:p w:rsidR="008F407D" w:rsidRDefault="006D785A">
      <w:pPr>
        <w:pStyle w:val="ListParagraph"/>
        <w:numPr>
          <w:ilvl w:val="0"/>
          <w:numId w:val="2"/>
        </w:numPr>
        <w:spacing w:after="90"/>
      </w:pPr>
      <w:r>
        <w:rPr>
          <w:sz w:val="22"/>
          <w:szCs w:val="22"/>
        </w:rPr>
        <w:t>Mandatory: Project 3 is treated as the definitive milestone for mastering this domain.</w:t>
      </w:r>
    </w:p>
    <w:p w:rsidR="008F407D" w:rsidRDefault="006D785A">
      <w:pPr>
        <w:pStyle w:val="Heading1"/>
        <w:spacing w:before="400" w:after="200"/>
      </w:pPr>
      <w:bookmarkStart w:id="5" w:name="_Toc234013066"/>
      <w:r>
        <w:rPr>
          <w:color w:val="2E7D32"/>
        </w:rPr>
        <w:t>3. Theoreti</w:t>
      </w:r>
      <w:r>
        <w:rPr>
          <w:color w:val="2E7D32"/>
        </w:rPr>
        <w:t>cal Background</w:t>
      </w:r>
      <w:bookmarkEnd w:id="5"/>
    </w:p>
    <w:p w:rsidR="008F407D" w:rsidRDefault="006D785A">
      <w:pPr>
        <w:spacing w:after="160" w:line="300" w:lineRule="auto"/>
        <w:jc w:val="both"/>
      </w:pPr>
      <w:r>
        <w:rPr>
          <w:sz w:val="22"/>
          <w:szCs w:val="22"/>
        </w:rPr>
        <w:t>Recommendation systems generally diverge into two methodologies, illustrated below.</w:t>
      </w:r>
    </w:p>
    <w:p w:rsidR="008F407D" w:rsidRDefault="006D785A">
      <w:pPr>
        <w:spacing w:before="200" w:after="80"/>
        <w:jc w:val="center"/>
      </w:pPr>
      <w:r>
        <w:rPr>
          <w:noProof/>
        </w:rPr>
        <w:drawing>
          <wp:inline distT="0" distB="0" distL="0" distR="0" wp14:anchorId="0778B730" wp14:editId="3D186FA6">
            <wp:extent cx="5524500"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209800"/>
                    </a:xfrm>
                    <a:prstGeom prst="rect">
                      <a:avLst/>
                    </a:prstGeom>
                  </pic:spPr>
                </pic:pic>
              </a:graphicData>
            </a:graphic>
          </wp:inline>
        </w:drawing>
      </w:r>
    </w:p>
    <w:p w:rsidR="008F407D" w:rsidRDefault="006D785A">
      <w:pPr>
        <w:spacing w:before="100" w:after="300"/>
        <w:jc w:val="center"/>
      </w:pPr>
      <w:r>
        <w:rPr>
          <w:i/>
          <w:iCs/>
          <w:color w:val="607D8B"/>
          <w:sz w:val="19"/>
          <w:szCs w:val="19"/>
        </w:rPr>
        <w:t>Figure 1: Collaborative Filtering vs. Content-Based Filtering</w:t>
      </w:r>
    </w:p>
    <w:p w:rsidR="008F407D" w:rsidRDefault="006D785A">
      <w:pPr>
        <w:spacing w:after="160" w:line="300" w:lineRule="auto"/>
        <w:jc w:val="both"/>
      </w:pPr>
      <w:r>
        <w:rPr>
          <w:sz w:val="22"/>
          <w:szCs w:val="22"/>
        </w:rPr>
        <w:lastRenderedPageBreak/>
        <w:t xml:space="preserve">Collaborative Filtering is driven by community </w:t>
      </w:r>
      <w:proofErr w:type="spellStart"/>
      <w:r>
        <w:rPr>
          <w:sz w:val="22"/>
          <w:szCs w:val="22"/>
        </w:rPr>
        <w:t>behavior</w:t>
      </w:r>
      <w:proofErr w:type="spellEnd"/>
      <w:r>
        <w:rPr>
          <w:sz w:val="22"/>
          <w:szCs w:val="22"/>
        </w:rPr>
        <w:t xml:space="preserve"> — it identifies patterns among similar users ("users who bought this also bought that") and therefore depends heavily on large historical interaction datasets. Content-Based Filtering, in contrast, is</w:t>
      </w:r>
      <w:r>
        <w:rPr>
          <w:sz w:val="22"/>
          <w:szCs w:val="22"/>
        </w:rPr>
        <w:t xml:space="preserve"> driven purely by item attributes: it maps a single user's stated preferences directly to the intrinsic properties of the items themselves, independent of any other user's </w:t>
      </w:r>
      <w:proofErr w:type="spellStart"/>
      <w:r>
        <w:rPr>
          <w:sz w:val="22"/>
          <w:szCs w:val="22"/>
        </w:rPr>
        <w:t>behavior</w:t>
      </w:r>
      <w:proofErr w:type="spellEnd"/>
      <w:r>
        <w:rPr>
          <w:sz w:val="22"/>
          <w:szCs w:val="22"/>
        </w:rPr>
        <w:t>.</w:t>
      </w:r>
    </w:p>
    <w:p w:rsidR="008F407D" w:rsidRDefault="006D785A">
      <w:pPr>
        <w:spacing w:after="160" w:line="300" w:lineRule="auto"/>
        <w:jc w:val="both"/>
      </w:pPr>
      <w:r>
        <w:rPr>
          <w:sz w:val="22"/>
          <w:szCs w:val="22"/>
        </w:rPr>
        <w:t>Project 3 focuses exclusively on Content-Based Filtering. This choice allo</w:t>
      </w:r>
      <w:r>
        <w:rPr>
          <w:sz w:val="22"/>
          <w:szCs w:val="22"/>
        </w:rPr>
        <w:t>ws an effective engine to be built immediately, without waiting to accumulate massive historical usage logs — an important practical advantage for any new product or platform.</w:t>
      </w:r>
    </w:p>
    <w:p w:rsidR="008F407D" w:rsidRDefault="006D785A">
      <w:pPr>
        <w:pStyle w:val="Heading2"/>
        <w:spacing w:before="300" w:after="150"/>
      </w:pPr>
      <w:bookmarkStart w:id="6" w:name="_Toc234013067"/>
      <w:r>
        <w:rPr>
          <w:color w:val="1B2631"/>
        </w:rPr>
        <w:t>3.2 The Input-Process-Output (IPO) Architecture</w:t>
      </w:r>
      <w:bookmarkEnd w:id="6"/>
    </w:p>
    <w:p w:rsidR="008F407D" w:rsidRDefault="006D785A">
      <w:pPr>
        <w:spacing w:after="160" w:line="300" w:lineRule="auto"/>
        <w:jc w:val="both"/>
      </w:pPr>
      <w:r>
        <w:rPr>
          <w:sz w:val="22"/>
          <w:szCs w:val="22"/>
        </w:rPr>
        <w:t>Every recommendation engine requ</w:t>
      </w:r>
      <w:r>
        <w:rPr>
          <w:sz w:val="22"/>
          <w:szCs w:val="22"/>
        </w:rPr>
        <w:t>ires a systematic flow that transforms raw user interaction into a refined list of suggestions. This project follows the standard IPO model:</w:t>
      </w:r>
    </w:p>
    <w:p w:rsidR="008F407D" w:rsidRDefault="006D785A">
      <w:pPr>
        <w:spacing w:before="200" w:after="80"/>
        <w:jc w:val="center"/>
      </w:pPr>
      <w:r>
        <w:rPr>
          <w:noProof/>
        </w:rPr>
        <w:drawing>
          <wp:inline distT="0" distB="0" distL="0" distR="0" wp14:anchorId="6D800A85" wp14:editId="64207AA3">
            <wp:extent cx="5524500"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1981200"/>
                    </a:xfrm>
                    <a:prstGeom prst="rect">
                      <a:avLst/>
                    </a:prstGeom>
                  </pic:spPr>
                </pic:pic>
              </a:graphicData>
            </a:graphic>
          </wp:inline>
        </w:drawing>
      </w:r>
    </w:p>
    <w:p w:rsidR="008F407D" w:rsidRDefault="006D785A">
      <w:pPr>
        <w:spacing w:before="100" w:after="300"/>
        <w:jc w:val="center"/>
      </w:pPr>
      <w:r>
        <w:rPr>
          <w:i/>
          <w:iCs/>
          <w:color w:val="607D8B"/>
          <w:sz w:val="19"/>
          <w:szCs w:val="19"/>
        </w:rPr>
        <w:t>Figure 2: The Input → Process → Output pipeline used in this project</w:t>
      </w:r>
    </w:p>
    <w:p w:rsidR="008F407D" w:rsidRDefault="006D785A">
      <w:pPr>
        <w:pStyle w:val="ListParagraph"/>
        <w:numPr>
          <w:ilvl w:val="0"/>
          <w:numId w:val="2"/>
        </w:numPr>
        <w:spacing w:after="90"/>
      </w:pPr>
      <w:r>
        <w:rPr>
          <w:sz w:val="22"/>
          <w:szCs w:val="22"/>
        </w:rPr>
        <w:t>Input (User State): capturing explicit choic</w:t>
      </w:r>
      <w:r>
        <w:rPr>
          <w:sz w:val="22"/>
          <w:szCs w:val="22"/>
        </w:rPr>
        <w:t>es, i.e. the skill tags entered by the user.</w:t>
      </w:r>
    </w:p>
    <w:p w:rsidR="008F407D" w:rsidRDefault="006D785A">
      <w:pPr>
        <w:pStyle w:val="ListParagraph"/>
        <w:numPr>
          <w:ilvl w:val="0"/>
          <w:numId w:val="2"/>
        </w:numPr>
        <w:spacing w:after="90"/>
      </w:pPr>
      <w:r>
        <w:rPr>
          <w:sz w:val="22"/>
          <w:szCs w:val="22"/>
        </w:rPr>
        <w:t>Process (Similarity Logic): applying a mathematical distance/similarity metric to compare the user's structured profile against every available item.</w:t>
      </w:r>
    </w:p>
    <w:p w:rsidR="008F407D" w:rsidRDefault="006D785A">
      <w:pPr>
        <w:pStyle w:val="ListParagraph"/>
        <w:numPr>
          <w:ilvl w:val="0"/>
          <w:numId w:val="2"/>
        </w:numPr>
        <w:spacing w:after="90"/>
      </w:pPr>
      <w:r>
        <w:rPr>
          <w:sz w:val="22"/>
          <w:szCs w:val="22"/>
        </w:rPr>
        <w:t>Output (Top-N List): generating a short, tailored list of the</w:t>
      </w:r>
      <w:r>
        <w:rPr>
          <w:sz w:val="22"/>
          <w:szCs w:val="22"/>
        </w:rPr>
        <w:t xml:space="preserve"> highest-scoring matches to prevent information overload.</w:t>
      </w:r>
    </w:p>
    <w:p w:rsidR="008F407D" w:rsidRDefault="006D785A">
      <w:pPr>
        <w:pStyle w:val="Heading2"/>
        <w:spacing w:before="300" w:after="150"/>
      </w:pPr>
      <w:bookmarkStart w:id="7" w:name="_Toc234013068"/>
      <w:r>
        <w:rPr>
          <w:color w:val="1B2631"/>
        </w:rPr>
        <w:t>3.3 Vector Mapping: Bridging the Language Barrier</w:t>
      </w:r>
      <w:bookmarkEnd w:id="7"/>
    </w:p>
    <w:p w:rsidR="008F407D" w:rsidRDefault="006D785A">
      <w:pPr>
        <w:spacing w:after="160" w:line="300" w:lineRule="auto"/>
        <w:jc w:val="both"/>
      </w:pPr>
      <w:r>
        <w:rPr>
          <w:sz w:val="22"/>
          <w:szCs w:val="22"/>
        </w:rPr>
        <w:t>Machines cannot reason over qualitative labels such as “Python” or “Cloud Computing” directly — they operate on numbers. To build the similarity engine, both item data and user profiles must be transformed into numerical arrays (vectors) that share a commo</w:t>
      </w:r>
      <w:r>
        <w:rPr>
          <w:sz w:val="22"/>
          <w:szCs w:val="22"/>
        </w:rPr>
        <w:t>n vocabulary space. It is essential that item features and user features map onto the exact same vocabulary; a naming mismatch (for example “Web Design” vs. “Frontend Development”) would silently break the similarity math.</w:t>
      </w:r>
    </w:p>
    <w:p w:rsidR="008F407D" w:rsidRDefault="006D785A">
      <w:pPr>
        <w:pStyle w:val="Heading2"/>
        <w:spacing w:before="300" w:after="150"/>
      </w:pPr>
      <w:bookmarkStart w:id="8" w:name="_Toc234013069"/>
      <w:r>
        <w:rPr>
          <w:color w:val="1B2631"/>
        </w:rPr>
        <w:t>3.4 From Binary Vectors to TF-IDF</w:t>
      </w:r>
      <w:r>
        <w:rPr>
          <w:color w:val="1B2631"/>
        </w:rPr>
        <w:t xml:space="preserve"> Weighting</w:t>
      </w:r>
      <w:bookmarkEnd w:id="8"/>
    </w:p>
    <w:p w:rsidR="008F407D" w:rsidRDefault="006D785A">
      <w:pPr>
        <w:spacing w:after="160" w:line="300" w:lineRule="auto"/>
        <w:jc w:val="both"/>
      </w:pPr>
      <w:r>
        <w:rPr>
          <w:sz w:val="22"/>
          <w:szCs w:val="22"/>
        </w:rPr>
        <w:t xml:space="preserve">The simplest similarity approach counts overlapping tags using binary vectors (1 for presence, 0 for absence), measured for example with </w:t>
      </w:r>
      <w:proofErr w:type="spellStart"/>
      <w:r>
        <w:rPr>
          <w:sz w:val="22"/>
          <w:szCs w:val="22"/>
        </w:rPr>
        <w:t>Jaccard</w:t>
      </w:r>
      <w:proofErr w:type="spellEnd"/>
      <w:r>
        <w:rPr>
          <w:sz w:val="22"/>
          <w:szCs w:val="22"/>
        </w:rPr>
        <w:t xml:space="preserve"> Similarity. However, binary vectors treat generic, high-frequency terms exactly the same as rare, hi</w:t>
      </w:r>
      <w:r>
        <w:rPr>
          <w:sz w:val="22"/>
          <w:szCs w:val="22"/>
        </w:rPr>
        <w:t>ghly descriptive ones. Term Frequency – Inverse Document Frequency (TF-IDF) solves this by weighting each feature according to two factors:</w:t>
      </w:r>
    </w:p>
    <w:p w:rsidR="008F407D" w:rsidRDefault="006D785A">
      <w:pPr>
        <w:pStyle w:val="ListParagraph"/>
        <w:numPr>
          <w:ilvl w:val="0"/>
          <w:numId w:val="2"/>
        </w:numPr>
        <w:spacing w:after="90"/>
      </w:pPr>
      <w:r>
        <w:rPr>
          <w:sz w:val="22"/>
          <w:szCs w:val="22"/>
        </w:rPr>
        <w:lastRenderedPageBreak/>
        <w:t>Term Frequency (TF): terms that appear more frequently within a specific item's description are assumed to be more r</w:t>
      </w:r>
      <w:r>
        <w:rPr>
          <w:sz w:val="22"/>
          <w:szCs w:val="22"/>
        </w:rPr>
        <w:t>epresentative of that item.</w:t>
      </w:r>
    </w:p>
    <w:p w:rsidR="008F407D" w:rsidRDefault="006D785A">
      <w:pPr>
        <w:pStyle w:val="ListParagraph"/>
        <w:numPr>
          <w:ilvl w:val="0"/>
          <w:numId w:val="2"/>
        </w:numPr>
        <w:spacing w:after="90"/>
      </w:pPr>
      <w:r>
        <w:rPr>
          <w:sz w:val="22"/>
          <w:szCs w:val="22"/>
        </w:rPr>
        <w:t xml:space="preserve">Inverse Document Frequency (IDF): terms that appear across too many items in the whole </w:t>
      </w:r>
      <w:proofErr w:type="spellStart"/>
      <w:r>
        <w:rPr>
          <w:sz w:val="22"/>
          <w:szCs w:val="22"/>
        </w:rPr>
        <w:t>catalog</w:t>
      </w:r>
      <w:proofErr w:type="spellEnd"/>
      <w:r>
        <w:rPr>
          <w:sz w:val="22"/>
          <w:szCs w:val="22"/>
        </w:rPr>
        <w:t xml:space="preserve"> are penalized, since they carry little discriminating power.</w:t>
      </w:r>
    </w:p>
    <w:p w:rsidR="008F407D" w:rsidRDefault="006D785A">
      <w:pPr>
        <w:spacing w:after="160" w:line="300" w:lineRule="auto"/>
        <w:jc w:val="both"/>
      </w:pPr>
      <w:r>
        <w:rPr>
          <w:sz w:val="22"/>
          <w:szCs w:val="22"/>
        </w:rPr>
        <w:t>The formulas used are:</w:t>
      </w:r>
    </w:p>
    <w:p w:rsidR="008F407D" w:rsidRDefault="006D785A">
      <w:pPr>
        <w:shd w:val="clear" w:color="auto" w:fill="F4F6F7"/>
        <w:ind w:left="200"/>
      </w:pPr>
      <w:proofErr w:type="gramStart"/>
      <w:r>
        <w:rPr>
          <w:rFonts w:ascii="Consolas" w:eastAsia="Consolas" w:hAnsi="Consolas" w:cs="Consolas"/>
          <w:color w:val="1B2631"/>
          <w:sz w:val="18"/>
          <w:szCs w:val="18"/>
        </w:rPr>
        <w:t>TF(</w:t>
      </w:r>
      <w:proofErr w:type="gramEnd"/>
      <w:r>
        <w:rPr>
          <w:rFonts w:ascii="Consolas" w:eastAsia="Consolas" w:hAnsi="Consolas" w:cs="Consolas"/>
          <w:color w:val="1B2631"/>
          <w:sz w:val="18"/>
          <w:szCs w:val="18"/>
        </w:rPr>
        <w:t>t, d)  = (Count of term t in document d) / (To</w:t>
      </w:r>
      <w:r>
        <w:rPr>
          <w:rFonts w:ascii="Consolas" w:eastAsia="Consolas" w:hAnsi="Consolas" w:cs="Consolas"/>
          <w:color w:val="1B2631"/>
          <w:sz w:val="18"/>
          <w:szCs w:val="18"/>
        </w:rPr>
        <w:t>tal terms in document d)</w:t>
      </w:r>
    </w:p>
    <w:p w:rsidR="008F407D" w:rsidRDefault="006D785A">
      <w:pPr>
        <w:shd w:val="clear" w:color="auto" w:fill="F4F6F7"/>
        <w:ind w:left="200"/>
      </w:pPr>
      <w:r>
        <w:rPr>
          <w:rFonts w:ascii="Consolas" w:eastAsia="Consolas" w:hAnsi="Consolas" w:cs="Consolas"/>
          <w:color w:val="1B2631"/>
          <w:sz w:val="18"/>
          <w:szCs w:val="18"/>
        </w:rPr>
        <w:t>IDF(</w:t>
      </w:r>
      <w:proofErr w:type="gramStart"/>
      <w:r>
        <w:rPr>
          <w:rFonts w:ascii="Consolas" w:eastAsia="Consolas" w:hAnsi="Consolas" w:cs="Consolas"/>
          <w:color w:val="1B2631"/>
          <w:sz w:val="18"/>
          <w:szCs w:val="18"/>
        </w:rPr>
        <w:t xml:space="preserve">t)   </w:t>
      </w:r>
      <w:proofErr w:type="gramEnd"/>
      <w:r>
        <w:rPr>
          <w:rFonts w:ascii="Consolas" w:eastAsia="Consolas" w:hAnsi="Consolas" w:cs="Consolas"/>
          <w:color w:val="1B2631"/>
          <w:sz w:val="18"/>
          <w:szCs w:val="18"/>
        </w:rPr>
        <w:t xml:space="preserve"> = log( Total Documents / Documents containing term t )</w:t>
      </w:r>
    </w:p>
    <w:p w:rsidR="008F407D" w:rsidRDefault="006D785A">
      <w:pPr>
        <w:shd w:val="clear" w:color="auto" w:fill="F4F6F7"/>
        <w:ind w:left="200"/>
      </w:pPr>
      <w:r>
        <w:rPr>
          <w:rFonts w:ascii="Consolas" w:eastAsia="Consolas" w:hAnsi="Consolas" w:cs="Consolas"/>
          <w:color w:val="1B2631"/>
          <w:sz w:val="18"/>
          <w:szCs w:val="18"/>
        </w:rPr>
        <w:t xml:space="preserve">Weight(t) = </w:t>
      </w:r>
      <w:proofErr w:type="gramStart"/>
      <w:r>
        <w:rPr>
          <w:rFonts w:ascii="Consolas" w:eastAsia="Consolas" w:hAnsi="Consolas" w:cs="Consolas"/>
          <w:color w:val="1B2631"/>
          <w:sz w:val="18"/>
          <w:szCs w:val="18"/>
        </w:rPr>
        <w:t>TF(</w:t>
      </w:r>
      <w:proofErr w:type="gramEnd"/>
      <w:r>
        <w:rPr>
          <w:rFonts w:ascii="Consolas" w:eastAsia="Consolas" w:hAnsi="Consolas" w:cs="Consolas"/>
          <w:color w:val="1B2631"/>
          <w:sz w:val="18"/>
          <w:szCs w:val="18"/>
        </w:rPr>
        <w:t>t, d) × IDF(t)</w:t>
      </w:r>
    </w:p>
    <w:p w:rsidR="008F407D" w:rsidRDefault="006D785A">
      <w:pPr>
        <w:spacing w:after="160" w:line="300" w:lineRule="auto"/>
        <w:jc w:val="both"/>
      </w:pPr>
      <w:r>
        <w:rPr>
          <w:sz w:val="22"/>
          <w:szCs w:val="22"/>
        </w:rPr>
        <w:t>The logarithm inside the IDF formula acts as a dampening effect, ensuring the penalty for very common terms scales logarithmically rathe</w:t>
      </w:r>
      <w:r>
        <w:rPr>
          <w:sz w:val="22"/>
          <w:szCs w:val="22"/>
        </w:rPr>
        <w:t>r than linearly, which keeps the resulting weights comparable across the vocabulary.</w:t>
      </w:r>
    </w:p>
    <w:p w:rsidR="008F407D" w:rsidRDefault="006D785A">
      <w:pPr>
        <w:pStyle w:val="Heading2"/>
        <w:spacing w:before="300" w:after="150"/>
      </w:pPr>
      <w:bookmarkStart w:id="9" w:name="_Toc234013070"/>
      <w:r>
        <w:rPr>
          <w:color w:val="1B2631"/>
        </w:rPr>
        <w:t>3.5 Cosine Similarity: Measuring Orientation, Not Magnitude</w:t>
      </w:r>
      <w:bookmarkEnd w:id="9"/>
    </w:p>
    <w:p w:rsidR="008F407D" w:rsidRDefault="006D785A">
      <w:pPr>
        <w:spacing w:after="160" w:line="300" w:lineRule="auto"/>
        <w:jc w:val="both"/>
      </w:pPr>
      <w:r>
        <w:rPr>
          <w:sz w:val="22"/>
          <w:szCs w:val="22"/>
        </w:rPr>
        <w:t>A naive approach to comparing two vectors is Euclidean distance — the straight-line distance between two points</w:t>
      </w:r>
      <w:r>
        <w:rPr>
          <w:sz w:val="22"/>
          <w:szCs w:val="22"/>
        </w:rPr>
        <w:t>. This metric, however, is highly sensitive to vector magnitude: two items that share identical tags but differ greatly in overall description length would appear artificially “far apart.”</w:t>
      </w:r>
    </w:p>
    <w:p w:rsidR="008F407D" w:rsidRDefault="006D785A">
      <w:pPr>
        <w:spacing w:after="160" w:line="300" w:lineRule="auto"/>
        <w:jc w:val="both"/>
      </w:pPr>
      <w:r>
        <w:rPr>
          <w:sz w:val="22"/>
          <w:szCs w:val="22"/>
        </w:rPr>
        <w:t>Cosine Similarity solves this by measuring the angle between two ve</w:t>
      </w:r>
      <w:r>
        <w:rPr>
          <w:sz w:val="22"/>
          <w:szCs w:val="22"/>
        </w:rPr>
        <w:t>ctors rather than their length, making it invariant to magnitude and focused purely on the orientation (direction) of the preferences:</w:t>
      </w:r>
    </w:p>
    <w:p w:rsidR="008F407D" w:rsidRDefault="006D785A">
      <w:pPr>
        <w:shd w:val="clear" w:color="auto" w:fill="F4F6F7"/>
        <w:ind w:left="200"/>
      </w:pPr>
      <w:r>
        <w:rPr>
          <w:rFonts w:ascii="Consolas" w:eastAsia="Consolas" w:hAnsi="Consolas" w:cs="Consolas"/>
          <w:color w:val="1B2631"/>
          <w:sz w:val="18"/>
          <w:szCs w:val="18"/>
        </w:rPr>
        <w:t>cos(θ) = (</w:t>
      </w:r>
      <w:proofErr w:type="gramStart"/>
      <w:r>
        <w:rPr>
          <w:rFonts w:ascii="Consolas" w:eastAsia="Consolas" w:hAnsi="Consolas" w:cs="Consolas"/>
          <w:color w:val="1B2631"/>
          <w:sz w:val="18"/>
          <w:szCs w:val="18"/>
        </w:rPr>
        <w:t>A .</w:t>
      </w:r>
      <w:proofErr w:type="gramEnd"/>
      <w:r>
        <w:rPr>
          <w:rFonts w:ascii="Consolas" w:eastAsia="Consolas" w:hAnsi="Consolas" w:cs="Consolas"/>
          <w:color w:val="1B2631"/>
          <w:sz w:val="18"/>
          <w:szCs w:val="18"/>
        </w:rPr>
        <w:t xml:space="preserve"> B) / (||A|| × ||B||)</w:t>
      </w:r>
    </w:p>
    <w:p w:rsidR="008F407D" w:rsidRDefault="006D785A">
      <w:pPr>
        <w:spacing w:before="200" w:after="80"/>
        <w:jc w:val="center"/>
      </w:pPr>
      <w:r>
        <w:rPr>
          <w:noProof/>
        </w:rPr>
        <w:drawing>
          <wp:inline distT="0" distB="0" distL="0" distR="0" wp14:anchorId="4D0DB5D3" wp14:editId="22054E19">
            <wp:extent cx="3619500" cy="3619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619500"/>
                    </a:xfrm>
                    <a:prstGeom prst="rect">
                      <a:avLst/>
                    </a:prstGeom>
                  </pic:spPr>
                </pic:pic>
              </a:graphicData>
            </a:graphic>
          </wp:inline>
        </w:drawing>
      </w:r>
    </w:p>
    <w:p w:rsidR="008F407D" w:rsidRDefault="006D785A">
      <w:pPr>
        <w:spacing w:before="100" w:after="300"/>
        <w:jc w:val="center"/>
      </w:pPr>
      <w:r>
        <w:rPr>
          <w:i/>
          <w:iCs/>
          <w:color w:val="607D8B"/>
          <w:sz w:val="19"/>
          <w:szCs w:val="19"/>
        </w:rPr>
        <w:t>Figure 3: Item A shares a closer direction with the User Profile than Item B, even t</w:t>
      </w:r>
      <w:r>
        <w:rPr>
          <w:i/>
          <w:iCs/>
          <w:color w:val="607D8B"/>
          <w:sz w:val="19"/>
          <w:szCs w:val="19"/>
        </w:rPr>
        <w:t>hough raw magnitudes differ</w:t>
      </w:r>
    </w:p>
    <w:p w:rsidR="008F407D" w:rsidRDefault="006D785A">
      <w:pPr>
        <w:pStyle w:val="ListParagraph"/>
        <w:numPr>
          <w:ilvl w:val="0"/>
          <w:numId w:val="2"/>
        </w:numPr>
        <w:spacing w:after="90"/>
      </w:pPr>
      <w:r>
        <w:rPr>
          <w:sz w:val="22"/>
          <w:szCs w:val="22"/>
        </w:rPr>
        <w:t>Score = 1 → vectors are perfectly aligned (identical orientation).</w:t>
      </w:r>
    </w:p>
    <w:p w:rsidR="008F407D" w:rsidRDefault="006D785A">
      <w:pPr>
        <w:pStyle w:val="ListParagraph"/>
        <w:numPr>
          <w:ilvl w:val="0"/>
          <w:numId w:val="2"/>
        </w:numPr>
        <w:spacing w:after="90"/>
      </w:pPr>
      <w:r>
        <w:rPr>
          <w:sz w:val="22"/>
          <w:szCs w:val="22"/>
        </w:rPr>
        <w:t>Score = 0 → vectors are orthogonal (no shared characteristics).</w:t>
      </w:r>
    </w:p>
    <w:p w:rsidR="008F407D" w:rsidRDefault="006D785A">
      <w:pPr>
        <w:pStyle w:val="ListParagraph"/>
        <w:numPr>
          <w:ilvl w:val="0"/>
          <w:numId w:val="2"/>
        </w:numPr>
        <w:spacing w:after="90"/>
      </w:pPr>
      <w:r>
        <w:rPr>
          <w:sz w:val="22"/>
          <w:szCs w:val="22"/>
        </w:rPr>
        <w:t>Score = -1 → vectors point in opposite directions (not possible here, since TF-IDF weights are no</w:t>
      </w:r>
      <w:r>
        <w:rPr>
          <w:sz w:val="22"/>
          <w:szCs w:val="22"/>
        </w:rPr>
        <w:t>n-negative, so scores stay within 0–1).</w:t>
      </w:r>
    </w:p>
    <w:p w:rsidR="008F407D" w:rsidRDefault="006D785A">
      <w:r>
        <w:lastRenderedPageBreak/>
        <w:br w:type="page"/>
      </w:r>
    </w:p>
    <w:p w:rsidR="008F407D" w:rsidRDefault="006D785A">
      <w:pPr>
        <w:pStyle w:val="Heading1"/>
        <w:spacing w:before="400" w:after="200"/>
      </w:pPr>
      <w:bookmarkStart w:id="10" w:name="_Toc234013071"/>
      <w:r>
        <w:rPr>
          <w:color w:val="2E7D32"/>
        </w:rPr>
        <w:lastRenderedPageBreak/>
        <w:t>4. System Design: The 4-Step Ranking Pipeline</w:t>
      </w:r>
      <w:bookmarkEnd w:id="10"/>
    </w:p>
    <w:p w:rsidR="008F407D" w:rsidRDefault="006D785A">
      <w:pPr>
        <w:spacing w:after="160" w:line="300" w:lineRule="auto"/>
        <w:jc w:val="both"/>
      </w:pPr>
      <w:r>
        <w:rPr>
          <w:sz w:val="22"/>
          <w:szCs w:val="22"/>
        </w:rPr>
        <w:t>With the mathematical tools defined, the recommendation script is implemented as a strict four-step assembly line, ensuring the system is responsive, accurate, and protects the user from choice overload.</w:t>
      </w:r>
    </w:p>
    <w:p w:rsidR="008F407D" w:rsidRDefault="006D785A">
      <w:pPr>
        <w:pStyle w:val="ListParagraph"/>
        <w:numPr>
          <w:ilvl w:val="0"/>
          <w:numId w:val="2"/>
        </w:numPr>
        <w:spacing w:after="90"/>
      </w:pPr>
      <w:r>
        <w:rPr>
          <w:sz w:val="22"/>
          <w:szCs w:val="22"/>
        </w:rPr>
        <w:t>Step 1 — Ingestion: capture the user's raw skill inp</w:t>
      </w:r>
      <w:r>
        <w:rPr>
          <w:sz w:val="22"/>
          <w:szCs w:val="22"/>
        </w:rPr>
        <w:t>uts (minimum of three, per the project brief).</w:t>
      </w:r>
    </w:p>
    <w:p w:rsidR="008F407D" w:rsidRDefault="006D785A">
      <w:pPr>
        <w:pStyle w:val="ListParagraph"/>
        <w:numPr>
          <w:ilvl w:val="0"/>
          <w:numId w:val="2"/>
        </w:numPr>
        <w:spacing w:after="90"/>
      </w:pPr>
      <w:r>
        <w:rPr>
          <w:sz w:val="22"/>
          <w:szCs w:val="22"/>
        </w:rPr>
        <w:t>Step 2 — Scoring: loop through every item in the dataset, calculate its Cosine Similarity score against the newly ingested user profile, and store the result.</w:t>
      </w:r>
    </w:p>
    <w:p w:rsidR="008F407D" w:rsidRDefault="006D785A">
      <w:pPr>
        <w:pStyle w:val="ListParagraph"/>
        <w:numPr>
          <w:ilvl w:val="0"/>
          <w:numId w:val="2"/>
        </w:numPr>
        <w:spacing w:after="90"/>
      </w:pPr>
      <w:r>
        <w:rPr>
          <w:sz w:val="22"/>
          <w:szCs w:val="22"/>
        </w:rPr>
        <w:t>Step 3 — Sorting: organize the scored dataset in d</w:t>
      </w:r>
      <w:r>
        <w:rPr>
          <w:sz w:val="22"/>
          <w:szCs w:val="22"/>
        </w:rPr>
        <w:t>escending order of similarity, pushing the most relevant items to the top.</w:t>
      </w:r>
    </w:p>
    <w:p w:rsidR="008F407D" w:rsidRDefault="006D785A">
      <w:pPr>
        <w:pStyle w:val="ListParagraph"/>
        <w:numPr>
          <w:ilvl w:val="0"/>
          <w:numId w:val="2"/>
        </w:numPr>
        <w:spacing w:after="90"/>
      </w:pPr>
      <w:r>
        <w:rPr>
          <w:sz w:val="22"/>
          <w:szCs w:val="22"/>
        </w:rPr>
        <w:t>Step 4 — Filtering: truncate the sorted list to the Top-N (here, Top 3) to present only the highest-value matches.</w:t>
      </w:r>
    </w:p>
    <w:p w:rsidR="008F407D" w:rsidRDefault="006D785A">
      <w:pPr>
        <w:pStyle w:val="Heading1"/>
        <w:spacing w:before="400" w:after="200"/>
      </w:pPr>
      <w:bookmarkStart w:id="11" w:name="_Toc234013072"/>
      <w:r>
        <w:rPr>
          <w:color w:val="2E7D32"/>
        </w:rPr>
        <w:t>5. Implementation: Tech Stack Recommender</w:t>
      </w:r>
      <w:bookmarkEnd w:id="11"/>
    </w:p>
    <w:p w:rsidR="008F407D" w:rsidRDefault="006D785A">
      <w:pPr>
        <w:spacing w:after="160" w:line="300" w:lineRule="auto"/>
        <w:jc w:val="both"/>
      </w:pPr>
      <w:r>
        <w:rPr>
          <w:sz w:val="22"/>
          <w:szCs w:val="22"/>
        </w:rPr>
        <w:t xml:space="preserve">The chosen capstone application is a Tech Stack Recommender. It maps a user's raw skills and stated career interests to a curated </w:t>
      </w:r>
      <w:proofErr w:type="spellStart"/>
      <w:r>
        <w:rPr>
          <w:sz w:val="22"/>
          <w:szCs w:val="22"/>
        </w:rPr>
        <w:t>catalog</w:t>
      </w:r>
      <w:proofErr w:type="spellEnd"/>
      <w:r>
        <w:rPr>
          <w:sz w:val="22"/>
          <w:szCs w:val="22"/>
        </w:rPr>
        <w:t xml:space="preserve"> of job roles, treating each role as an “item” in the recommendation engine — turning qualitative career guidance into </w:t>
      </w:r>
      <w:r>
        <w:rPr>
          <w:sz w:val="22"/>
          <w:szCs w:val="22"/>
        </w:rPr>
        <w:t>an objective, ranked, mathematical output.</w:t>
      </w:r>
    </w:p>
    <w:p w:rsidR="008F407D" w:rsidRDefault="006D785A">
      <w:pPr>
        <w:pStyle w:val="Heading2"/>
        <w:spacing w:before="300" w:after="150"/>
      </w:pPr>
      <w:bookmarkStart w:id="12" w:name="_Toc234013073"/>
      <w:r>
        <w:rPr>
          <w:color w:val="1B2631"/>
        </w:rPr>
        <w:t>5.1 Dataset: raw_skills.csv</w:t>
      </w:r>
      <w:bookmarkEnd w:id="12"/>
    </w:p>
    <w:p w:rsidR="008F407D" w:rsidRDefault="006D785A">
      <w:pPr>
        <w:spacing w:after="160" w:line="300" w:lineRule="auto"/>
        <w:jc w:val="both"/>
      </w:pPr>
      <w:r>
        <w:rPr>
          <w:sz w:val="22"/>
          <w:szCs w:val="22"/>
        </w:rPr>
        <w:t>Ten job roles were catalogued, each described by a set of representative skill tags forming the shared vocabulary space: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8F407D">
        <w:tblPrEx>
          <w:tblCellMar>
            <w:top w:w="0" w:type="dxa"/>
            <w:bottom w:w="0" w:type="dxa"/>
          </w:tblCellMar>
        </w:tblPrEx>
        <w:trPr>
          <w:tblHeader/>
        </w:trPr>
        <w:tc>
          <w:tcPr>
            <w:tcW w:w="2600" w:type="dxa"/>
            <w:shd w:val="clear" w:color="auto" w:fill="2E7D32"/>
            <w:tcMar>
              <w:top w:w="80" w:type="dxa"/>
              <w:left w:w="120" w:type="dxa"/>
              <w:bottom w:w="80" w:type="dxa"/>
              <w:right w:w="120" w:type="dxa"/>
            </w:tcMar>
            <w:vAlign w:val="center"/>
          </w:tcPr>
          <w:p w:rsidR="008F407D" w:rsidRDefault="006D785A">
            <w:r>
              <w:rPr>
                <w:b/>
                <w:bCs/>
                <w:color w:val="FFFFFF"/>
              </w:rPr>
              <w:t>Job Role (Item)</w:t>
            </w:r>
          </w:p>
        </w:tc>
        <w:tc>
          <w:tcPr>
            <w:tcW w:w="6750" w:type="dxa"/>
            <w:shd w:val="clear" w:color="auto" w:fill="2E7D32"/>
            <w:tcMar>
              <w:top w:w="80" w:type="dxa"/>
              <w:left w:w="120" w:type="dxa"/>
              <w:bottom w:w="80" w:type="dxa"/>
              <w:right w:w="120" w:type="dxa"/>
            </w:tcMar>
            <w:vAlign w:val="center"/>
          </w:tcPr>
          <w:p w:rsidR="008F407D" w:rsidRDefault="006D785A">
            <w:r>
              <w:rPr>
                <w:b/>
                <w:bCs/>
                <w:color w:val="FFFFFF"/>
              </w:rPr>
              <w:t>Skill Tags (Feature Set)</w:t>
            </w:r>
          </w:p>
        </w:tc>
      </w:tr>
      <w:tr w:rsidR="008F407D">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8F407D" w:rsidRDefault="006D785A">
            <w:r>
              <w:t>Data Scientist</w:t>
            </w:r>
          </w:p>
        </w:tc>
        <w:tc>
          <w:tcPr>
            <w:tcW w:w="6750" w:type="dxa"/>
            <w:shd w:val="clear" w:color="auto" w:fill="FFFFFF"/>
            <w:tcMar>
              <w:top w:w="80" w:type="dxa"/>
              <w:left w:w="120" w:type="dxa"/>
              <w:bottom w:w="80" w:type="dxa"/>
              <w:right w:w="120" w:type="dxa"/>
            </w:tcMar>
            <w:vAlign w:val="center"/>
          </w:tcPr>
          <w:p w:rsidR="008F407D" w:rsidRDefault="006D785A">
            <w:r>
              <w:t xml:space="preserve">Python, SQL, Machine Learning, Statistics, Data Analysis, Pandas, </w:t>
            </w:r>
            <w:proofErr w:type="spellStart"/>
            <w:r>
              <w:t>NumPy</w:t>
            </w:r>
            <w:proofErr w:type="spellEnd"/>
            <w:r>
              <w:t>, Deep Learning</w:t>
            </w:r>
          </w:p>
        </w:tc>
      </w:tr>
      <w:tr w:rsidR="008F407D">
        <w:tblPrEx>
          <w:tblCellMar>
            <w:top w:w="0" w:type="dxa"/>
            <w:bottom w:w="0" w:type="dxa"/>
          </w:tblCellMar>
        </w:tblPrEx>
        <w:tc>
          <w:tcPr>
            <w:tcW w:w="2600" w:type="dxa"/>
            <w:shd w:val="clear" w:color="auto" w:fill="F1F3F4"/>
            <w:tcMar>
              <w:top w:w="80" w:type="dxa"/>
              <w:left w:w="120" w:type="dxa"/>
              <w:bottom w:w="80" w:type="dxa"/>
              <w:right w:w="120" w:type="dxa"/>
            </w:tcMar>
            <w:vAlign w:val="center"/>
          </w:tcPr>
          <w:p w:rsidR="008F407D" w:rsidRDefault="006D785A">
            <w:r>
              <w:t>DevOps Engineer</w:t>
            </w:r>
          </w:p>
        </w:tc>
        <w:tc>
          <w:tcPr>
            <w:tcW w:w="6750" w:type="dxa"/>
            <w:shd w:val="clear" w:color="auto" w:fill="F1F3F4"/>
            <w:tcMar>
              <w:top w:w="80" w:type="dxa"/>
              <w:left w:w="120" w:type="dxa"/>
              <w:bottom w:w="80" w:type="dxa"/>
              <w:right w:w="120" w:type="dxa"/>
            </w:tcMar>
            <w:vAlign w:val="center"/>
          </w:tcPr>
          <w:p w:rsidR="008F407D" w:rsidRDefault="006D785A">
            <w:r>
              <w:t>AWS, Docker, Kubernetes, CI/CD, Linux, Automation, Git, Cloud Computing</w:t>
            </w:r>
          </w:p>
        </w:tc>
      </w:tr>
      <w:tr w:rsidR="008F407D">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8F407D" w:rsidRDefault="006D785A">
            <w:r>
              <w:t>Backend Developer</w:t>
            </w:r>
          </w:p>
        </w:tc>
        <w:tc>
          <w:tcPr>
            <w:tcW w:w="6750" w:type="dxa"/>
            <w:shd w:val="clear" w:color="auto" w:fill="FFFFFF"/>
            <w:tcMar>
              <w:top w:w="80" w:type="dxa"/>
              <w:left w:w="120" w:type="dxa"/>
              <w:bottom w:w="80" w:type="dxa"/>
              <w:right w:w="120" w:type="dxa"/>
            </w:tcMar>
            <w:vAlign w:val="center"/>
          </w:tcPr>
          <w:p w:rsidR="008F407D" w:rsidRDefault="006D785A">
            <w:r>
              <w:t>Java, Python, SQL, APIs, Git, Data Structures, Node.js, Databases</w:t>
            </w:r>
          </w:p>
        </w:tc>
      </w:tr>
      <w:tr w:rsidR="008F407D">
        <w:tblPrEx>
          <w:tblCellMar>
            <w:top w:w="0" w:type="dxa"/>
            <w:bottom w:w="0" w:type="dxa"/>
          </w:tblCellMar>
        </w:tblPrEx>
        <w:tc>
          <w:tcPr>
            <w:tcW w:w="2600" w:type="dxa"/>
            <w:shd w:val="clear" w:color="auto" w:fill="F1F3F4"/>
            <w:tcMar>
              <w:top w:w="80" w:type="dxa"/>
              <w:left w:w="120" w:type="dxa"/>
              <w:bottom w:w="80" w:type="dxa"/>
              <w:right w:w="120" w:type="dxa"/>
            </w:tcMar>
            <w:vAlign w:val="center"/>
          </w:tcPr>
          <w:p w:rsidR="008F407D" w:rsidRDefault="006D785A">
            <w:r>
              <w:t>Cloud Architect</w:t>
            </w:r>
          </w:p>
        </w:tc>
        <w:tc>
          <w:tcPr>
            <w:tcW w:w="6750" w:type="dxa"/>
            <w:shd w:val="clear" w:color="auto" w:fill="F1F3F4"/>
            <w:tcMar>
              <w:top w:w="80" w:type="dxa"/>
              <w:left w:w="120" w:type="dxa"/>
              <w:bottom w:w="80" w:type="dxa"/>
              <w:right w:w="120" w:type="dxa"/>
            </w:tcMar>
            <w:vAlign w:val="center"/>
          </w:tcPr>
          <w:p w:rsidR="008F407D" w:rsidRDefault="006D785A">
            <w:r>
              <w:t>AWS, Cloud Computing, Automation, Kubernetes, Networking, Security, Docker, Terraform</w:t>
            </w:r>
          </w:p>
        </w:tc>
      </w:tr>
      <w:tr w:rsidR="008F407D">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8F407D" w:rsidRDefault="006D785A">
            <w:r>
              <w:t>Frontend Developer</w:t>
            </w:r>
          </w:p>
        </w:tc>
        <w:tc>
          <w:tcPr>
            <w:tcW w:w="6750" w:type="dxa"/>
            <w:shd w:val="clear" w:color="auto" w:fill="FFFFFF"/>
            <w:tcMar>
              <w:top w:w="80" w:type="dxa"/>
              <w:left w:w="120" w:type="dxa"/>
              <w:bottom w:w="80" w:type="dxa"/>
              <w:right w:w="120" w:type="dxa"/>
            </w:tcMar>
            <w:vAlign w:val="center"/>
          </w:tcPr>
          <w:p w:rsidR="008F407D" w:rsidRDefault="006D785A">
            <w:r>
              <w:t>HTML, CSS, JavaScript, React, UI Design, Git, Web Design, Responsive Design</w:t>
            </w:r>
          </w:p>
        </w:tc>
      </w:tr>
      <w:tr w:rsidR="008F407D">
        <w:tblPrEx>
          <w:tblCellMar>
            <w:top w:w="0" w:type="dxa"/>
            <w:bottom w:w="0" w:type="dxa"/>
          </w:tblCellMar>
        </w:tblPrEx>
        <w:tc>
          <w:tcPr>
            <w:tcW w:w="2600" w:type="dxa"/>
            <w:shd w:val="clear" w:color="auto" w:fill="F1F3F4"/>
            <w:tcMar>
              <w:top w:w="80" w:type="dxa"/>
              <w:left w:w="120" w:type="dxa"/>
              <w:bottom w:w="80" w:type="dxa"/>
              <w:right w:w="120" w:type="dxa"/>
            </w:tcMar>
            <w:vAlign w:val="center"/>
          </w:tcPr>
          <w:p w:rsidR="008F407D" w:rsidRDefault="006D785A">
            <w:r>
              <w:t>ML Engineer</w:t>
            </w:r>
          </w:p>
        </w:tc>
        <w:tc>
          <w:tcPr>
            <w:tcW w:w="6750" w:type="dxa"/>
            <w:shd w:val="clear" w:color="auto" w:fill="F1F3F4"/>
            <w:tcMar>
              <w:top w:w="80" w:type="dxa"/>
              <w:left w:w="120" w:type="dxa"/>
              <w:bottom w:w="80" w:type="dxa"/>
              <w:right w:w="120" w:type="dxa"/>
            </w:tcMar>
            <w:vAlign w:val="center"/>
          </w:tcPr>
          <w:p w:rsidR="008F407D" w:rsidRDefault="006D785A">
            <w:r>
              <w:t xml:space="preserve">Python, Machine Learning, Deep Learning, </w:t>
            </w:r>
            <w:proofErr w:type="spellStart"/>
            <w:r>
              <w:t>TensorFlow</w:t>
            </w:r>
            <w:proofErr w:type="spellEnd"/>
            <w:r>
              <w:t xml:space="preserve">, </w:t>
            </w:r>
            <w:proofErr w:type="spellStart"/>
            <w:r>
              <w:t>PyTorch</w:t>
            </w:r>
            <w:proofErr w:type="spellEnd"/>
            <w:r>
              <w:t>, Data Structures, Statistics, Cloud Computing</w:t>
            </w:r>
          </w:p>
        </w:tc>
      </w:tr>
      <w:tr w:rsidR="008F407D">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8F407D" w:rsidRDefault="006D785A">
            <w:r>
              <w:t>Database Administrator</w:t>
            </w:r>
          </w:p>
        </w:tc>
        <w:tc>
          <w:tcPr>
            <w:tcW w:w="6750" w:type="dxa"/>
            <w:shd w:val="clear" w:color="auto" w:fill="FFFFFF"/>
            <w:tcMar>
              <w:top w:w="80" w:type="dxa"/>
              <w:left w:w="120" w:type="dxa"/>
              <w:bottom w:w="80" w:type="dxa"/>
              <w:right w:w="120" w:type="dxa"/>
            </w:tcMar>
            <w:vAlign w:val="center"/>
          </w:tcPr>
          <w:p w:rsidR="008F407D" w:rsidRDefault="006D785A">
            <w:r>
              <w:t>SQL, Databases, Data Structures, Linux, Security, Backup, Automation, Git</w:t>
            </w:r>
          </w:p>
        </w:tc>
      </w:tr>
      <w:tr w:rsidR="008F407D">
        <w:tblPrEx>
          <w:tblCellMar>
            <w:top w:w="0" w:type="dxa"/>
            <w:bottom w:w="0" w:type="dxa"/>
          </w:tblCellMar>
        </w:tblPrEx>
        <w:tc>
          <w:tcPr>
            <w:tcW w:w="2600" w:type="dxa"/>
            <w:shd w:val="clear" w:color="auto" w:fill="F1F3F4"/>
            <w:tcMar>
              <w:top w:w="80" w:type="dxa"/>
              <w:left w:w="120" w:type="dxa"/>
              <w:bottom w:w="80" w:type="dxa"/>
              <w:right w:w="120" w:type="dxa"/>
            </w:tcMar>
            <w:vAlign w:val="center"/>
          </w:tcPr>
          <w:p w:rsidR="008F407D" w:rsidRDefault="006D785A">
            <w:r>
              <w:t>Full Stack Developer</w:t>
            </w:r>
          </w:p>
        </w:tc>
        <w:tc>
          <w:tcPr>
            <w:tcW w:w="6750" w:type="dxa"/>
            <w:shd w:val="clear" w:color="auto" w:fill="F1F3F4"/>
            <w:tcMar>
              <w:top w:w="80" w:type="dxa"/>
              <w:left w:w="120" w:type="dxa"/>
              <w:bottom w:w="80" w:type="dxa"/>
              <w:right w:w="120" w:type="dxa"/>
            </w:tcMar>
            <w:vAlign w:val="center"/>
          </w:tcPr>
          <w:p w:rsidR="008F407D" w:rsidRDefault="006D785A">
            <w:r>
              <w:t>JavaScript, React, Node.js, SQL, Python, Git, APIs, HTML</w:t>
            </w:r>
          </w:p>
        </w:tc>
      </w:tr>
      <w:tr w:rsidR="008F407D">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8F407D" w:rsidRDefault="006D785A">
            <w:r>
              <w:t>Cybersecurity Analyst</w:t>
            </w:r>
          </w:p>
        </w:tc>
        <w:tc>
          <w:tcPr>
            <w:tcW w:w="6750" w:type="dxa"/>
            <w:shd w:val="clear" w:color="auto" w:fill="FFFFFF"/>
            <w:tcMar>
              <w:top w:w="80" w:type="dxa"/>
              <w:left w:w="120" w:type="dxa"/>
              <w:bottom w:w="80" w:type="dxa"/>
              <w:right w:w="120" w:type="dxa"/>
            </w:tcMar>
            <w:vAlign w:val="center"/>
          </w:tcPr>
          <w:p w:rsidR="008F407D" w:rsidRDefault="006D785A">
            <w:r>
              <w:t>Security, Networking, Linux, Automation, Python, Risk Analysis, Cloud Computing, Encryption</w:t>
            </w:r>
          </w:p>
        </w:tc>
      </w:tr>
      <w:tr w:rsidR="008F407D">
        <w:tblPrEx>
          <w:tblCellMar>
            <w:top w:w="0" w:type="dxa"/>
            <w:bottom w:w="0" w:type="dxa"/>
          </w:tblCellMar>
        </w:tblPrEx>
        <w:tc>
          <w:tcPr>
            <w:tcW w:w="2600" w:type="dxa"/>
            <w:shd w:val="clear" w:color="auto" w:fill="F1F3F4"/>
            <w:tcMar>
              <w:top w:w="80" w:type="dxa"/>
              <w:left w:w="120" w:type="dxa"/>
              <w:bottom w:w="80" w:type="dxa"/>
              <w:right w:w="120" w:type="dxa"/>
            </w:tcMar>
            <w:vAlign w:val="center"/>
          </w:tcPr>
          <w:p w:rsidR="008F407D" w:rsidRDefault="006D785A">
            <w:r>
              <w:t>QA Engineer</w:t>
            </w:r>
          </w:p>
        </w:tc>
        <w:tc>
          <w:tcPr>
            <w:tcW w:w="6750" w:type="dxa"/>
            <w:shd w:val="clear" w:color="auto" w:fill="F1F3F4"/>
            <w:tcMar>
              <w:top w:w="80" w:type="dxa"/>
              <w:left w:w="120" w:type="dxa"/>
              <w:bottom w:w="80" w:type="dxa"/>
              <w:right w:w="120" w:type="dxa"/>
            </w:tcMar>
            <w:vAlign w:val="center"/>
          </w:tcPr>
          <w:p w:rsidR="008F407D" w:rsidRDefault="006D785A">
            <w:r>
              <w:t>Automation, Testing, Python, Git, Selenium, CI/CD, Java, Bug Tracking</w:t>
            </w:r>
          </w:p>
        </w:tc>
      </w:tr>
    </w:tbl>
    <w:p w:rsidR="008F407D" w:rsidRDefault="008F407D">
      <w:pPr>
        <w:spacing w:after="200"/>
      </w:pPr>
    </w:p>
    <w:p w:rsidR="008F407D" w:rsidRDefault="006D785A">
      <w:pPr>
        <w:pStyle w:val="Heading2"/>
        <w:spacing w:before="300" w:after="150"/>
      </w:pPr>
      <w:bookmarkStart w:id="13" w:name="_Toc234013074"/>
      <w:r>
        <w:rPr>
          <w:color w:val="1B2631"/>
        </w:rPr>
        <w:t xml:space="preserve">5.2 Ingestion — Loading the </w:t>
      </w:r>
      <w:proofErr w:type="spellStart"/>
      <w:r>
        <w:rPr>
          <w:color w:val="1B2631"/>
        </w:rPr>
        <w:t>Catalog</w:t>
      </w:r>
      <w:bookmarkEnd w:id="13"/>
      <w:proofErr w:type="spellEnd"/>
    </w:p>
    <w:p w:rsidR="008F407D" w:rsidRDefault="006D785A">
      <w:pPr>
        <w:shd w:val="clear" w:color="auto" w:fill="F4F6F7"/>
        <w:ind w:left="200"/>
      </w:pPr>
      <w:proofErr w:type="spellStart"/>
      <w:r>
        <w:rPr>
          <w:rFonts w:ascii="Consolas" w:eastAsia="Consolas" w:hAnsi="Consolas" w:cs="Consolas"/>
          <w:color w:val="1B2631"/>
          <w:sz w:val="18"/>
          <w:szCs w:val="18"/>
        </w:rPr>
        <w:t>def</w:t>
      </w:r>
      <w:proofErr w:type="spellEnd"/>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load_dataset</w:t>
      </w:r>
      <w:proofErr w:type="spellEnd"/>
      <w:r>
        <w:rPr>
          <w:rFonts w:ascii="Consolas" w:eastAsia="Consolas" w:hAnsi="Consolas" w:cs="Consolas"/>
          <w:color w:val="1B2631"/>
          <w:sz w:val="18"/>
          <w:szCs w:val="18"/>
        </w:rPr>
        <w:t>(path):</w:t>
      </w:r>
    </w:p>
    <w:p w:rsidR="008F407D" w:rsidRDefault="006D785A">
      <w:pPr>
        <w:shd w:val="clear" w:color="auto" w:fill="F4F6F7"/>
        <w:ind w:left="200"/>
      </w:pPr>
      <w:r>
        <w:rPr>
          <w:rFonts w:ascii="Consolas" w:eastAsia="Consolas" w:hAnsi="Consolas" w:cs="Consolas"/>
          <w:color w:val="1B2631"/>
          <w:sz w:val="18"/>
          <w:szCs w:val="18"/>
        </w:rPr>
        <w:t xml:space="preserve">    roles = []</w:t>
      </w:r>
    </w:p>
    <w:p w:rsidR="008F407D" w:rsidRDefault="006D785A">
      <w:pPr>
        <w:shd w:val="clear" w:color="auto" w:fill="F4F6F7"/>
        <w:ind w:left="200"/>
      </w:pPr>
      <w:r>
        <w:rPr>
          <w:rFonts w:ascii="Consolas" w:eastAsia="Consolas" w:hAnsi="Consolas" w:cs="Consolas"/>
          <w:color w:val="1B2631"/>
          <w:sz w:val="18"/>
          <w:szCs w:val="18"/>
        </w:rPr>
        <w:lastRenderedPageBreak/>
        <w:t xml:space="preserve">    with </w:t>
      </w:r>
      <w:proofErr w:type="gramStart"/>
      <w:r>
        <w:rPr>
          <w:rFonts w:ascii="Consolas" w:eastAsia="Consolas" w:hAnsi="Consolas" w:cs="Consolas"/>
          <w:color w:val="1B2631"/>
          <w:sz w:val="18"/>
          <w:szCs w:val="18"/>
        </w:rPr>
        <w:t>open(</w:t>
      </w:r>
      <w:proofErr w:type="gramEnd"/>
      <w:r>
        <w:rPr>
          <w:rFonts w:ascii="Consolas" w:eastAsia="Consolas" w:hAnsi="Consolas" w:cs="Consolas"/>
          <w:color w:val="1B2631"/>
          <w:sz w:val="18"/>
          <w:szCs w:val="18"/>
        </w:rPr>
        <w:t>path, newline="") as f:</w:t>
      </w:r>
    </w:p>
    <w:p w:rsidR="008F407D" w:rsidRDefault="006D785A">
      <w:pPr>
        <w:shd w:val="clear" w:color="auto" w:fill="F4F6F7"/>
        <w:ind w:left="200"/>
      </w:pPr>
      <w:r>
        <w:rPr>
          <w:rFonts w:ascii="Consolas" w:eastAsia="Consolas" w:hAnsi="Consolas" w:cs="Consolas"/>
          <w:color w:val="1B2631"/>
          <w:sz w:val="18"/>
          <w:szCs w:val="18"/>
        </w:rPr>
        <w:t xml:space="preserve">        reader = </w:t>
      </w:r>
      <w:proofErr w:type="spellStart"/>
      <w:proofErr w:type="gramStart"/>
      <w:r>
        <w:rPr>
          <w:rFonts w:ascii="Consolas" w:eastAsia="Consolas" w:hAnsi="Consolas" w:cs="Consolas"/>
          <w:color w:val="1B2631"/>
          <w:sz w:val="18"/>
          <w:szCs w:val="18"/>
        </w:rPr>
        <w:t>csv.DictReader</w:t>
      </w:r>
      <w:proofErr w:type="spellEnd"/>
      <w:proofErr w:type="gramEnd"/>
      <w:r>
        <w:rPr>
          <w:rFonts w:ascii="Consolas" w:eastAsia="Consolas" w:hAnsi="Consolas" w:cs="Consolas"/>
          <w:color w:val="1B2631"/>
          <w:sz w:val="18"/>
          <w:szCs w:val="18"/>
        </w:rPr>
        <w:t>(f)</w:t>
      </w:r>
    </w:p>
    <w:p w:rsidR="008F407D" w:rsidRDefault="006D785A">
      <w:pPr>
        <w:shd w:val="clear" w:color="auto" w:fill="F4F6F7"/>
        <w:ind w:left="200"/>
      </w:pPr>
      <w:r>
        <w:rPr>
          <w:rFonts w:ascii="Consolas" w:eastAsia="Consolas" w:hAnsi="Consolas" w:cs="Consolas"/>
          <w:color w:val="1B2631"/>
          <w:sz w:val="18"/>
          <w:szCs w:val="18"/>
        </w:rPr>
        <w:t xml:space="preserve">        for row in reader:</w:t>
      </w:r>
    </w:p>
    <w:p w:rsidR="008F407D" w:rsidRDefault="006D785A">
      <w:pPr>
        <w:shd w:val="clear" w:color="auto" w:fill="F4F6F7"/>
        <w:ind w:left="200"/>
      </w:pPr>
      <w:r>
        <w:rPr>
          <w:rFonts w:ascii="Consolas" w:eastAsia="Consolas" w:hAnsi="Consolas" w:cs="Consolas"/>
          <w:color w:val="1B2631"/>
          <w:sz w:val="18"/>
          <w:szCs w:val="18"/>
        </w:rPr>
        <w:t xml:space="preserve">            skills = [</w:t>
      </w:r>
      <w:proofErr w:type="spellStart"/>
      <w:proofErr w:type="gramStart"/>
      <w:r>
        <w:rPr>
          <w:rFonts w:ascii="Consolas" w:eastAsia="Consolas" w:hAnsi="Consolas" w:cs="Consolas"/>
          <w:color w:val="1B2631"/>
          <w:sz w:val="18"/>
          <w:szCs w:val="18"/>
        </w:rPr>
        <w:t>s.strip</w:t>
      </w:r>
      <w:proofErr w:type="spellEnd"/>
      <w:proofErr w:type="gramEnd"/>
      <w:r>
        <w:rPr>
          <w:rFonts w:ascii="Consolas" w:eastAsia="Consolas" w:hAnsi="Consolas" w:cs="Consolas"/>
          <w:color w:val="1B2631"/>
          <w:sz w:val="18"/>
          <w:szCs w:val="18"/>
        </w:rPr>
        <w:t>() for s in row["skills"].split(";")]</w:t>
      </w:r>
    </w:p>
    <w:p w:rsidR="008F407D" w:rsidRDefault="006D785A">
      <w:pPr>
        <w:shd w:val="clear" w:color="auto" w:fill="F4F6F7"/>
        <w:ind w:left="200"/>
      </w:pPr>
      <w:r>
        <w:rPr>
          <w:rFonts w:ascii="Consolas" w:eastAsia="Consolas" w:hAnsi="Consolas" w:cs="Consolas"/>
          <w:color w:val="1B2631"/>
          <w:sz w:val="18"/>
          <w:szCs w:val="18"/>
        </w:rPr>
        <w:t xml:space="preserve">            </w:t>
      </w:r>
      <w:proofErr w:type="spellStart"/>
      <w:proofErr w:type="gramStart"/>
      <w:r>
        <w:rPr>
          <w:rFonts w:ascii="Consolas" w:eastAsia="Consolas" w:hAnsi="Consolas" w:cs="Consolas"/>
          <w:color w:val="1B2631"/>
          <w:sz w:val="18"/>
          <w:szCs w:val="18"/>
        </w:rPr>
        <w:t>roles.append</w:t>
      </w:r>
      <w:proofErr w:type="spellEnd"/>
      <w:proofErr w:type="gramEnd"/>
      <w:r>
        <w:rPr>
          <w:rFonts w:ascii="Consolas" w:eastAsia="Consolas" w:hAnsi="Consolas" w:cs="Consolas"/>
          <w:color w:val="1B2631"/>
          <w:sz w:val="18"/>
          <w:szCs w:val="18"/>
        </w:rPr>
        <w:t>({"role": row["role"], "skills": skills})</w:t>
      </w:r>
    </w:p>
    <w:p w:rsidR="008F407D" w:rsidRDefault="006D785A">
      <w:pPr>
        <w:shd w:val="clear" w:color="auto" w:fill="F4F6F7"/>
        <w:ind w:left="200"/>
      </w:pPr>
      <w:r>
        <w:rPr>
          <w:rFonts w:ascii="Consolas" w:eastAsia="Consolas" w:hAnsi="Consolas" w:cs="Consolas"/>
          <w:color w:val="1B2631"/>
          <w:sz w:val="18"/>
          <w:szCs w:val="18"/>
        </w:rPr>
        <w:t xml:space="preserve">    return roles</w:t>
      </w:r>
    </w:p>
    <w:p w:rsidR="008F407D" w:rsidRDefault="008F407D">
      <w:pPr>
        <w:spacing w:after="200"/>
      </w:pPr>
    </w:p>
    <w:p w:rsidR="008F407D" w:rsidRDefault="006D785A">
      <w:pPr>
        <w:pStyle w:val="Heading2"/>
        <w:spacing w:before="300" w:after="150"/>
      </w:pPr>
      <w:bookmarkStart w:id="14" w:name="_Toc234013075"/>
      <w:r>
        <w:rPr>
          <w:color w:val="1B2631"/>
        </w:rPr>
        <w:t>5.3 F</w:t>
      </w:r>
      <w:r>
        <w:rPr>
          <w:color w:val="1B2631"/>
        </w:rPr>
        <w:t>eature Extraction — TF-IDF Vectorization</w:t>
      </w:r>
      <w:bookmarkEnd w:id="14"/>
    </w:p>
    <w:p w:rsidR="008F407D" w:rsidRDefault="006D785A">
      <w:pPr>
        <w:shd w:val="clear" w:color="auto" w:fill="F4F6F7"/>
        <w:ind w:left="200"/>
      </w:pPr>
      <w:proofErr w:type="spellStart"/>
      <w:r>
        <w:rPr>
          <w:rFonts w:ascii="Consolas" w:eastAsia="Consolas" w:hAnsi="Consolas" w:cs="Consolas"/>
          <w:color w:val="1B2631"/>
          <w:sz w:val="18"/>
          <w:szCs w:val="18"/>
        </w:rPr>
        <w:t>def</w:t>
      </w:r>
      <w:proofErr w:type="spellEnd"/>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compute_</w:t>
      </w:r>
      <w:proofErr w:type="gramStart"/>
      <w:r>
        <w:rPr>
          <w:rFonts w:ascii="Consolas" w:eastAsia="Consolas" w:hAnsi="Consolas" w:cs="Consolas"/>
          <w:color w:val="1B2631"/>
          <w:sz w:val="18"/>
          <w:szCs w:val="18"/>
        </w:rPr>
        <w:t>idf</w:t>
      </w:r>
      <w:proofErr w:type="spellEnd"/>
      <w:r>
        <w:rPr>
          <w:rFonts w:ascii="Consolas" w:eastAsia="Consolas" w:hAnsi="Consolas" w:cs="Consolas"/>
          <w:color w:val="1B2631"/>
          <w:sz w:val="18"/>
          <w:szCs w:val="18"/>
        </w:rPr>
        <w:t>(</w:t>
      </w:r>
      <w:proofErr w:type="gramEnd"/>
      <w:r>
        <w:rPr>
          <w:rFonts w:ascii="Consolas" w:eastAsia="Consolas" w:hAnsi="Consolas" w:cs="Consolas"/>
          <w:color w:val="1B2631"/>
          <w:sz w:val="18"/>
          <w:szCs w:val="18"/>
        </w:rPr>
        <w:t>roles, vocab):</w:t>
      </w:r>
    </w:p>
    <w:p w:rsidR="008F407D" w:rsidRDefault="006D785A">
      <w:pPr>
        <w:shd w:val="clear" w:color="auto" w:fill="F4F6F7"/>
        <w:ind w:left="200"/>
      </w:pPr>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n_docs</w:t>
      </w:r>
      <w:proofErr w:type="spellEnd"/>
      <w:r>
        <w:rPr>
          <w:rFonts w:ascii="Consolas" w:eastAsia="Consolas" w:hAnsi="Consolas" w:cs="Consolas"/>
          <w:color w:val="1B2631"/>
          <w:sz w:val="18"/>
          <w:szCs w:val="18"/>
        </w:rPr>
        <w:t xml:space="preserve"> = </w:t>
      </w:r>
      <w:proofErr w:type="spellStart"/>
      <w:r>
        <w:rPr>
          <w:rFonts w:ascii="Consolas" w:eastAsia="Consolas" w:hAnsi="Consolas" w:cs="Consolas"/>
          <w:color w:val="1B2631"/>
          <w:sz w:val="18"/>
          <w:szCs w:val="18"/>
        </w:rPr>
        <w:t>len</w:t>
      </w:r>
      <w:proofErr w:type="spellEnd"/>
      <w:r>
        <w:rPr>
          <w:rFonts w:ascii="Consolas" w:eastAsia="Consolas" w:hAnsi="Consolas" w:cs="Consolas"/>
          <w:color w:val="1B2631"/>
          <w:sz w:val="18"/>
          <w:szCs w:val="18"/>
        </w:rPr>
        <w:t>(roles)</w:t>
      </w:r>
    </w:p>
    <w:p w:rsidR="008F407D" w:rsidRDefault="006D785A">
      <w:pPr>
        <w:shd w:val="clear" w:color="auto" w:fill="F4F6F7"/>
        <w:ind w:left="200"/>
      </w:pPr>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idf</w:t>
      </w:r>
      <w:proofErr w:type="spellEnd"/>
      <w:r>
        <w:rPr>
          <w:rFonts w:ascii="Consolas" w:eastAsia="Consolas" w:hAnsi="Consolas" w:cs="Consolas"/>
          <w:color w:val="1B2631"/>
          <w:sz w:val="18"/>
          <w:szCs w:val="18"/>
        </w:rPr>
        <w:t xml:space="preserve"> = {}</w:t>
      </w:r>
    </w:p>
    <w:p w:rsidR="008F407D" w:rsidRDefault="006D785A">
      <w:pPr>
        <w:shd w:val="clear" w:color="auto" w:fill="F4F6F7"/>
        <w:ind w:left="200"/>
      </w:pPr>
      <w:r>
        <w:rPr>
          <w:rFonts w:ascii="Consolas" w:eastAsia="Consolas" w:hAnsi="Consolas" w:cs="Consolas"/>
          <w:color w:val="1B2631"/>
          <w:sz w:val="18"/>
          <w:szCs w:val="18"/>
        </w:rPr>
        <w:t xml:space="preserve">    for term in vocab:</w:t>
      </w:r>
    </w:p>
    <w:p w:rsidR="008F407D" w:rsidRDefault="006D785A">
      <w:pPr>
        <w:shd w:val="clear" w:color="auto" w:fill="F4F6F7"/>
        <w:ind w:left="200"/>
      </w:pPr>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df</w:t>
      </w:r>
      <w:proofErr w:type="spellEnd"/>
      <w:r>
        <w:rPr>
          <w:rFonts w:ascii="Consolas" w:eastAsia="Consolas" w:hAnsi="Consolas" w:cs="Consolas"/>
          <w:color w:val="1B2631"/>
          <w:sz w:val="18"/>
          <w:szCs w:val="18"/>
        </w:rPr>
        <w:t xml:space="preserve"> = </w:t>
      </w:r>
      <w:proofErr w:type="gramStart"/>
      <w:r>
        <w:rPr>
          <w:rFonts w:ascii="Consolas" w:eastAsia="Consolas" w:hAnsi="Consolas" w:cs="Consolas"/>
          <w:color w:val="1B2631"/>
          <w:sz w:val="18"/>
          <w:szCs w:val="18"/>
        </w:rPr>
        <w:t>sum(</w:t>
      </w:r>
      <w:proofErr w:type="gramEnd"/>
      <w:r>
        <w:rPr>
          <w:rFonts w:ascii="Consolas" w:eastAsia="Consolas" w:hAnsi="Consolas" w:cs="Consolas"/>
          <w:color w:val="1B2631"/>
          <w:sz w:val="18"/>
          <w:szCs w:val="18"/>
        </w:rPr>
        <w:t>1 for r in roles if term in r["skills"])</w:t>
      </w:r>
    </w:p>
    <w:p w:rsidR="008F407D" w:rsidRDefault="006D785A">
      <w:pPr>
        <w:shd w:val="clear" w:color="auto" w:fill="F4F6F7"/>
        <w:ind w:left="200"/>
      </w:pPr>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idf</w:t>
      </w:r>
      <w:proofErr w:type="spellEnd"/>
      <w:r>
        <w:rPr>
          <w:rFonts w:ascii="Consolas" w:eastAsia="Consolas" w:hAnsi="Consolas" w:cs="Consolas"/>
          <w:color w:val="1B2631"/>
          <w:sz w:val="18"/>
          <w:szCs w:val="18"/>
        </w:rPr>
        <w:t xml:space="preserve">[term] = </w:t>
      </w:r>
      <w:proofErr w:type="gramStart"/>
      <w:r>
        <w:rPr>
          <w:rFonts w:ascii="Consolas" w:eastAsia="Consolas" w:hAnsi="Consolas" w:cs="Consolas"/>
          <w:color w:val="1B2631"/>
          <w:sz w:val="18"/>
          <w:szCs w:val="18"/>
        </w:rPr>
        <w:t>math.log(</w:t>
      </w:r>
      <w:proofErr w:type="spellStart"/>
      <w:proofErr w:type="gramEnd"/>
      <w:r>
        <w:rPr>
          <w:rFonts w:ascii="Consolas" w:eastAsia="Consolas" w:hAnsi="Consolas" w:cs="Consolas"/>
          <w:color w:val="1B2631"/>
          <w:sz w:val="18"/>
          <w:szCs w:val="18"/>
        </w:rPr>
        <w:t>n_docs</w:t>
      </w:r>
      <w:proofErr w:type="spellEnd"/>
      <w:r>
        <w:rPr>
          <w:rFonts w:ascii="Consolas" w:eastAsia="Consolas" w:hAnsi="Consolas" w:cs="Consolas"/>
          <w:color w:val="1B2631"/>
          <w:sz w:val="18"/>
          <w:szCs w:val="18"/>
        </w:rPr>
        <w:t xml:space="preserve"> / </w:t>
      </w:r>
      <w:proofErr w:type="spellStart"/>
      <w:r>
        <w:rPr>
          <w:rFonts w:ascii="Consolas" w:eastAsia="Consolas" w:hAnsi="Consolas" w:cs="Consolas"/>
          <w:color w:val="1B2631"/>
          <w:sz w:val="18"/>
          <w:szCs w:val="18"/>
        </w:rPr>
        <w:t>df</w:t>
      </w:r>
      <w:proofErr w:type="spellEnd"/>
      <w:r>
        <w:rPr>
          <w:rFonts w:ascii="Consolas" w:eastAsia="Consolas" w:hAnsi="Consolas" w:cs="Consolas"/>
          <w:color w:val="1B2631"/>
          <w:sz w:val="18"/>
          <w:szCs w:val="18"/>
        </w:rPr>
        <w:t xml:space="preserve">) if </w:t>
      </w:r>
      <w:proofErr w:type="spellStart"/>
      <w:r>
        <w:rPr>
          <w:rFonts w:ascii="Consolas" w:eastAsia="Consolas" w:hAnsi="Consolas" w:cs="Consolas"/>
          <w:color w:val="1B2631"/>
          <w:sz w:val="18"/>
          <w:szCs w:val="18"/>
        </w:rPr>
        <w:t>df</w:t>
      </w:r>
      <w:proofErr w:type="spellEnd"/>
      <w:r>
        <w:rPr>
          <w:rFonts w:ascii="Consolas" w:eastAsia="Consolas" w:hAnsi="Consolas" w:cs="Consolas"/>
          <w:color w:val="1B2631"/>
          <w:sz w:val="18"/>
          <w:szCs w:val="18"/>
        </w:rPr>
        <w:t xml:space="preserve"> else 0.0</w:t>
      </w:r>
    </w:p>
    <w:p w:rsidR="008F407D" w:rsidRDefault="006D785A">
      <w:pPr>
        <w:shd w:val="clear" w:color="auto" w:fill="F4F6F7"/>
        <w:ind w:left="200"/>
      </w:pPr>
      <w:r>
        <w:rPr>
          <w:rFonts w:ascii="Consolas" w:eastAsia="Consolas" w:hAnsi="Consolas" w:cs="Consolas"/>
          <w:color w:val="1B2631"/>
          <w:sz w:val="18"/>
          <w:szCs w:val="18"/>
        </w:rPr>
        <w:t xml:space="preserve">    return </w:t>
      </w:r>
      <w:proofErr w:type="spellStart"/>
      <w:r>
        <w:rPr>
          <w:rFonts w:ascii="Consolas" w:eastAsia="Consolas" w:hAnsi="Consolas" w:cs="Consolas"/>
          <w:color w:val="1B2631"/>
          <w:sz w:val="18"/>
          <w:szCs w:val="18"/>
        </w:rPr>
        <w:t>idf</w:t>
      </w:r>
      <w:proofErr w:type="spellEnd"/>
    </w:p>
    <w:p w:rsidR="008F407D" w:rsidRDefault="006D785A">
      <w:pPr>
        <w:shd w:val="clear" w:color="auto" w:fill="F4F6F7"/>
        <w:ind w:left="200"/>
      </w:pPr>
      <w:r>
        <w:rPr>
          <w:rFonts w:ascii="Consolas" w:eastAsia="Consolas" w:hAnsi="Consolas" w:cs="Consolas"/>
          <w:color w:val="1B2631"/>
          <w:sz w:val="18"/>
          <w:szCs w:val="18"/>
        </w:rPr>
        <w:t xml:space="preserve"> </w:t>
      </w:r>
    </w:p>
    <w:p w:rsidR="008F407D" w:rsidRDefault="006D785A">
      <w:pPr>
        <w:shd w:val="clear" w:color="auto" w:fill="F4F6F7"/>
        <w:ind w:left="200"/>
      </w:pPr>
      <w:proofErr w:type="spellStart"/>
      <w:r>
        <w:rPr>
          <w:rFonts w:ascii="Consolas" w:eastAsia="Consolas" w:hAnsi="Consolas" w:cs="Consolas"/>
          <w:color w:val="1B2631"/>
          <w:sz w:val="18"/>
          <w:szCs w:val="18"/>
        </w:rPr>
        <w:t>def</w:t>
      </w:r>
      <w:proofErr w:type="spellEnd"/>
      <w:r>
        <w:rPr>
          <w:rFonts w:ascii="Consolas" w:eastAsia="Consolas" w:hAnsi="Consolas" w:cs="Consolas"/>
          <w:color w:val="1B2631"/>
          <w:sz w:val="18"/>
          <w:szCs w:val="18"/>
        </w:rPr>
        <w:t xml:space="preserve"> </w:t>
      </w:r>
      <w:proofErr w:type="spellStart"/>
      <w:proofErr w:type="gramStart"/>
      <w:r>
        <w:rPr>
          <w:rFonts w:ascii="Consolas" w:eastAsia="Consolas" w:hAnsi="Consolas" w:cs="Consolas"/>
          <w:color w:val="1B2631"/>
          <w:sz w:val="18"/>
          <w:szCs w:val="18"/>
        </w:rPr>
        <w:t>tf</w:t>
      </w:r>
      <w:proofErr w:type="spellEnd"/>
      <w:r>
        <w:rPr>
          <w:rFonts w:ascii="Consolas" w:eastAsia="Consolas" w:hAnsi="Consolas" w:cs="Consolas"/>
          <w:color w:val="1B2631"/>
          <w:sz w:val="18"/>
          <w:szCs w:val="18"/>
        </w:rPr>
        <w:t>(</w:t>
      </w:r>
      <w:proofErr w:type="spellStart"/>
      <w:proofErr w:type="gramEnd"/>
      <w:r>
        <w:rPr>
          <w:rFonts w:ascii="Consolas" w:eastAsia="Consolas" w:hAnsi="Consolas" w:cs="Consolas"/>
          <w:color w:val="1B2631"/>
          <w:sz w:val="18"/>
          <w:szCs w:val="18"/>
        </w:rPr>
        <w:t>doc_terms</w:t>
      </w:r>
      <w:proofErr w:type="spellEnd"/>
      <w:r>
        <w:rPr>
          <w:rFonts w:ascii="Consolas" w:eastAsia="Consolas" w:hAnsi="Consolas" w:cs="Consolas"/>
          <w:color w:val="1B2631"/>
          <w:sz w:val="18"/>
          <w:szCs w:val="18"/>
        </w:rPr>
        <w:t>, vocab):</w:t>
      </w:r>
    </w:p>
    <w:p w:rsidR="008F407D" w:rsidRDefault="006D785A">
      <w:pPr>
        <w:shd w:val="clear" w:color="auto" w:fill="F4F6F7"/>
        <w:ind w:left="200"/>
      </w:pPr>
      <w:r>
        <w:rPr>
          <w:rFonts w:ascii="Consolas" w:eastAsia="Consolas" w:hAnsi="Consolas" w:cs="Consolas"/>
          <w:color w:val="1B2631"/>
          <w:sz w:val="18"/>
          <w:szCs w:val="18"/>
        </w:rPr>
        <w:t xml:space="preserve">    counts = Counter(</w:t>
      </w:r>
      <w:proofErr w:type="spellStart"/>
      <w:r>
        <w:rPr>
          <w:rFonts w:ascii="Consolas" w:eastAsia="Consolas" w:hAnsi="Consolas" w:cs="Consolas"/>
          <w:color w:val="1B2631"/>
          <w:sz w:val="18"/>
          <w:szCs w:val="18"/>
        </w:rPr>
        <w:t>doc_terms</w:t>
      </w:r>
      <w:proofErr w:type="spellEnd"/>
      <w:r>
        <w:rPr>
          <w:rFonts w:ascii="Consolas" w:eastAsia="Consolas" w:hAnsi="Consolas" w:cs="Consolas"/>
          <w:color w:val="1B2631"/>
          <w:sz w:val="18"/>
          <w:szCs w:val="18"/>
        </w:rPr>
        <w:t>)</w:t>
      </w:r>
    </w:p>
    <w:p w:rsidR="008F407D" w:rsidRDefault="006D785A">
      <w:pPr>
        <w:shd w:val="clear" w:color="auto" w:fill="F4F6F7"/>
        <w:ind w:left="200"/>
      </w:pPr>
      <w:r>
        <w:rPr>
          <w:rFonts w:ascii="Consolas" w:eastAsia="Consolas" w:hAnsi="Consolas" w:cs="Consolas"/>
          <w:color w:val="1B2631"/>
          <w:sz w:val="18"/>
          <w:szCs w:val="18"/>
        </w:rPr>
        <w:t xml:space="preserve">    total = </w:t>
      </w:r>
      <w:proofErr w:type="spellStart"/>
      <w:r>
        <w:rPr>
          <w:rFonts w:ascii="Consolas" w:eastAsia="Consolas" w:hAnsi="Consolas" w:cs="Consolas"/>
          <w:color w:val="1B2631"/>
          <w:sz w:val="18"/>
          <w:szCs w:val="18"/>
        </w:rPr>
        <w:t>len</w:t>
      </w:r>
      <w:proofErr w:type="spellEnd"/>
      <w:r>
        <w:rPr>
          <w:rFonts w:ascii="Consolas" w:eastAsia="Consolas" w:hAnsi="Consolas" w:cs="Consolas"/>
          <w:color w:val="1B2631"/>
          <w:sz w:val="18"/>
          <w:szCs w:val="18"/>
        </w:rPr>
        <w:t>(</w:t>
      </w:r>
      <w:proofErr w:type="spellStart"/>
      <w:r>
        <w:rPr>
          <w:rFonts w:ascii="Consolas" w:eastAsia="Consolas" w:hAnsi="Consolas" w:cs="Consolas"/>
          <w:color w:val="1B2631"/>
          <w:sz w:val="18"/>
          <w:szCs w:val="18"/>
        </w:rPr>
        <w:t>doc_terms</w:t>
      </w:r>
      <w:proofErr w:type="spellEnd"/>
      <w:r>
        <w:rPr>
          <w:rFonts w:ascii="Consolas" w:eastAsia="Consolas" w:hAnsi="Consolas" w:cs="Consolas"/>
          <w:color w:val="1B2631"/>
          <w:sz w:val="18"/>
          <w:szCs w:val="18"/>
        </w:rPr>
        <w:t>)</w:t>
      </w:r>
    </w:p>
    <w:p w:rsidR="008F407D" w:rsidRDefault="006D785A">
      <w:pPr>
        <w:shd w:val="clear" w:color="auto" w:fill="F4F6F7"/>
        <w:ind w:left="200"/>
      </w:pPr>
      <w:r>
        <w:rPr>
          <w:rFonts w:ascii="Consolas" w:eastAsia="Consolas" w:hAnsi="Consolas" w:cs="Consolas"/>
          <w:color w:val="1B2631"/>
          <w:sz w:val="18"/>
          <w:szCs w:val="18"/>
        </w:rPr>
        <w:t xml:space="preserve">    return {term: </w:t>
      </w:r>
      <w:proofErr w:type="spellStart"/>
      <w:proofErr w:type="gramStart"/>
      <w:r>
        <w:rPr>
          <w:rFonts w:ascii="Consolas" w:eastAsia="Consolas" w:hAnsi="Consolas" w:cs="Consolas"/>
          <w:color w:val="1B2631"/>
          <w:sz w:val="18"/>
          <w:szCs w:val="18"/>
        </w:rPr>
        <w:t>counts.get</w:t>
      </w:r>
      <w:proofErr w:type="spellEnd"/>
      <w:r>
        <w:rPr>
          <w:rFonts w:ascii="Consolas" w:eastAsia="Consolas" w:hAnsi="Consolas" w:cs="Consolas"/>
          <w:color w:val="1B2631"/>
          <w:sz w:val="18"/>
          <w:szCs w:val="18"/>
        </w:rPr>
        <w:t>(</w:t>
      </w:r>
      <w:proofErr w:type="gramEnd"/>
      <w:r>
        <w:rPr>
          <w:rFonts w:ascii="Consolas" w:eastAsia="Consolas" w:hAnsi="Consolas" w:cs="Consolas"/>
          <w:color w:val="1B2631"/>
          <w:sz w:val="18"/>
          <w:szCs w:val="18"/>
        </w:rPr>
        <w:t>term, 0) / total for term in vocab}</w:t>
      </w:r>
    </w:p>
    <w:p w:rsidR="008F407D" w:rsidRDefault="006D785A">
      <w:pPr>
        <w:shd w:val="clear" w:color="auto" w:fill="F4F6F7"/>
        <w:ind w:left="200"/>
      </w:pPr>
      <w:r>
        <w:rPr>
          <w:rFonts w:ascii="Consolas" w:eastAsia="Consolas" w:hAnsi="Consolas" w:cs="Consolas"/>
          <w:color w:val="1B2631"/>
          <w:sz w:val="18"/>
          <w:szCs w:val="18"/>
        </w:rPr>
        <w:t xml:space="preserve"> </w:t>
      </w:r>
    </w:p>
    <w:p w:rsidR="008F407D" w:rsidRDefault="006D785A">
      <w:pPr>
        <w:shd w:val="clear" w:color="auto" w:fill="F4F6F7"/>
        <w:ind w:left="200"/>
      </w:pPr>
      <w:proofErr w:type="spellStart"/>
      <w:r>
        <w:rPr>
          <w:rFonts w:ascii="Consolas" w:eastAsia="Consolas" w:hAnsi="Consolas" w:cs="Consolas"/>
          <w:color w:val="1B2631"/>
          <w:sz w:val="18"/>
          <w:szCs w:val="18"/>
        </w:rPr>
        <w:t>def</w:t>
      </w:r>
      <w:proofErr w:type="spellEnd"/>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tfidf_</w:t>
      </w:r>
      <w:proofErr w:type="gramStart"/>
      <w:r>
        <w:rPr>
          <w:rFonts w:ascii="Consolas" w:eastAsia="Consolas" w:hAnsi="Consolas" w:cs="Consolas"/>
          <w:color w:val="1B2631"/>
          <w:sz w:val="18"/>
          <w:szCs w:val="18"/>
        </w:rPr>
        <w:t>vector</w:t>
      </w:r>
      <w:proofErr w:type="spellEnd"/>
      <w:r>
        <w:rPr>
          <w:rFonts w:ascii="Consolas" w:eastAsia="Consolas" w:hAnsi="Consolas" w:cs="Consolas"/>
          <w:color w:val="1B2631"/>
          <w:sz w:val="18"/>
          <w:szCs w:val="18"/>
        </w:rPr>
        <w:t>(</w:t>
      </w:r>
      <w:proofErr w:type="spellStart"/>
      <w:proofErr w:type="gramEnd"/>
      <w:r>
        <w:rPr>
          <w:rFonts w:ascii="Consolas" w:eastAsia="Consolas" w:hAnsi="Consolas" w:cs="Consolas"/>
          <w:color w:val="1B2631"/>
          <w:sz w:val="18"/>
          <w:szCs w:val="18"/>
        </w:rPr>
        <w:t>doc_terms</w:t>
      </w:r>
      <w:proofErr w:type="spellEnd"/>
      <w:r>
        <w:rPr>
          <w:rFonts w:ascii="Consolas" w:eastAsia="Consolas" w:hAnsi="Consolas" w:cs="Consolas"/>
          <w:color w:val="1B2631"/>
          <w:sz w:val="18"/>
          <w:szCs w:val="18"/>
        </w:rPr>
        <w:t xml:space="preserve">, vocab, </w:t>
      </w:r>
      <w:proofErr w:type="spellStart"/>
      <w:r>
        <w:rPr>
          <w:rFonts w:ascii="Consolas" w:eastAsia="Consolas" w:hAnsi="Consolas" w:cs="Consolas"/>
          <w:color w:val="1B2631"/>
          <w:sz w:val="18"/>
          <w:szCs w:val="18"/>
        </w:rPr>
        <w:t>idf</w:t>
      </w:r>
      <w:proofErr w:type="spellEnd"/>
      <w:r>
        <w:rPr>
          <w:rFonts w:ascii="Consolas" w:eastAsia="Consolas" w:hAnsi="Consolas" w:cs="Consolas"/>
          <w:color w:val="1B2631"/>
          <w:sz w:val="18"/>
          <w:szCs w:val="18"/>
        </w:rPr>
        <w:t>):</w:t>
      </w:r>
    </w:p>
    <w:p w:rsidR="008F407D" w:rsidRDefault="006D785A">
      <w:pPr>
        <w:shd w:val="clear" w:color="auto" w:fill="F4F6F7"/>
        <w:ind w:left="200"/>
      </w:pPr>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tf_scores</w:t>
      </w:r>
      <w:proofErr w:type="spellEnd"/>
      <w:r>
        <w:rPr>
          <w:rFonts w:ascii="Consolas" w:eastAsia="Consolas" w:hAnsi="Consolas" w:cs="Consolas"/>
          <w:color w:val="1B2631"/>
          <w:sz w:val="18"/>
          <w:szCs w:val="18"/>
        </w:rPr>
        <w:t xml:space="preserve"> = </w:t>
      </w:r>
      <w:proofErr w:type="spellStart"/>
      <w:proofErr w:type="gramStart"/>
      <w:r>
        <w:rPr>
          <w:rFonts w:ascii="Consolas" w:eastAsia="Consolas" w:hAnsi="Consolas" w:cs="Consolas"/>
          <w:color w:val="1B2631"/>
          <w:sz w:val="18"/>
          <w:szCs w:val="18"/>
        </w:rPr>
        <w:t>tf</w:t>
      </w:r>
      <w:proofErr w:type="spellEnd"/>
      <w:r>
        <w:rPr>
          <w:rFonts w:ascii="Consolas" w:eastAsia="Consolas" w:hAnsi="Consolas" w:cs="Consolas"/>
          <w:color w:val="1B2631"/>
          <w:sz w:val="18"/>
          <w:szCs w:val="18"/>
        </w:rPr>
        <w:t>(</w:t>
      </w:r>
      <w:proofErr w:type="spellStart"/>
      <w:proofErr w:type="gramEnd"/>
      <w:r>
        <w:rPr>
          <w:rFonts w:ascii="Consolas" w:eastAsia="Consolas" w:hAnsi="Consolas" w:cs="Consolas"/>
          <w:color w:val="1B2631"/>
          <w:sz w:val="18"/>
          <w:szCs w:val="18"/>
        </w:rPr>
        <w:t>doc_terms</w:t>
      </w:r>
      <w:proofErr w:type="spellEnd"/>
      <w:r>
        <w:rPr>
          <w:rFonts w:ascii="Consolas" w:eastAsia="Consolas" w:hAnsi="Consolas" w:cs="Consolas"/>
          <w:color w:val="1B2631"/>
          <w:sz w:val="18"/>
          <w:szCs w:val="18"/>
        </w:rPr>
        <w:t>, vocab)</w:t>
      </w:r>
    </w:p>
    <w:p w:rsidR="008F407D" w:rsidRDefault="006D785A">
      <w:pPr>
        <w:shd w:val="clear" w:color="auto" w:fill="F4F6F7"/>
        <w:ind w:left="200"/>
      </w:pPr>
      <w:r>
        <w:rPr>
          <w:rFonts w:ascii="Consolas" w:eastAsia="Consolas" w:hAnsi="Consolas" w:cs="Consolas"/>
          <w:color w:val="1B2631"/>
          <w:sz w:val="18"/>
          <w:szCs w:val="18"/>
        </w:rPr>
        <w:t xml:space="preserve">    return [</w:t>
      </w:r>
      <w:proofErr w:type="spellStart"/>
      <w:r>
        <w:rPr>
          <w:rFonts w:ascii="Consolas" w:eastAsia="Consolas" w:hAnsi="Consolas" w:cs="Consolas"/>
          <w:color w:val="1B2631"/>
          <w:sz w:val="18"/>
          <w:szCs w:val="18"/>
        </w:rPr>
        <w:t>tf_scores</w:t>
      </w:r>
      <w:proofErr w:type="spellEnd"/>
      <w:r>
        <w:rPr>
          <w:rFonts w:ascii="Consolas" w:eastAsia="Consolas" w:hAnsi="Consolas" w:cs="Consolas"/>
          <w:color w:val="1B2631"/>
          <w:sz w:val="18"/>
          <w:szCs w:val="18"/>
        </w:rPr>
        <w:t xml:space="preserve">[term] * </w:t>
      </w:r>
      <w:proofErr w:type="spellStart"/>
      <w:r>
        <w:rPr>
          <w:rFonts w:ascii="Consolas" w:eastAsia="Consolas" w:hAnsi="Consolas" w:cs="Consolas"/>
          <w:color w:val="1B2631"/>
          <w:sz w:val="18"/>
          <w:szCs w:val="18"/>
        </w:rPr>
        <w:t>idf</w:t>
      </w:r>
      <w:proofErr w:type="spellEnd"/>
      <w:r>
        <w:rPr>
          <w:rFonts w:ascii="Consolas" w:eastAsia="Consolas" w:hAnsi="Consolas" w:cs="Consolas"/>
          <w:color w:val="1B2631"/>
          <w:sz w:val="18"/>
          <w:szCs w:val="18"/>
        </w:rPr>
        <w:t>[term] for term in vocab]</w:t>
      </w:r>
    </w:p>
    <w:p w:rsidR="008F407D" w:rsidRDefault="008F407D">
      <w:pPr>
        <w:spacing w:after="200"/>
      </w:pPr>
    </w:p>
    <w:p w:rsidR="008F407D" w:rsidRDefault="006D785A">
      <w:pPr>
        <w:pStyle w:val="Heading2"/>
        <w:spacing w:before="300" w:after="150"/>
      </w:pPr>
      <w:bookmarkStart w:id="15" w:name="_Toc234013076"/>
      <w:r>
        <w:rPr>
          <w:color w:val="1B2631"/>
        </w:rPr>
        <w:t>5.4 Scoring — Cosine Similarity</w:t>
      </w:r>
      <w:bookmarkEnd w:id="15"/>
    </w:p>
    <w:p w:rsidR="008F407D" w:rsidRDefault="006D785A">
      <w:pPr>
        <w:shd w:val="clear" w:color="auto" w:fill="F4F6F7"/>
        <w:ind w:left="200"/>
      </w:pPr>
      <w:proofErr w:type="spellStart"/>
      <w:r>
        <w:rPr>
          <w:rFonts w:ascii="Consolas" w:eastAsia="Consolas" w:hAnsi="Consolas" w:cs="Consolas"/>
          <w:color w:val="1B2631"/>
          <w:sz w:val="18"/>
          <w:szCs w:val="18"/>
        </w:rPr>
        <w:t>def</w:t>
      </w:r>
      <w:proofErr w:type="spellEnd"/>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cosine_</w:t>
      </w:r>
      <w:proofErr w:type="gramStart"/>
      <w:r>
        <w:rPr>
          <w:rFonts w:ascii="Consolas" w:eastAsia="Consolas" w:hAnsi="Consolas" w:cs="Consolas"/>
          <w:color w:val="1B2631"/>
          <w:sz w:val="18"/>
          <w:szCs w:val="18"/>
        </w:rPr>
        <w:t>similarity</w:t>
      </w:r>
      <w:proofErr w:type="spellEnd"/>
      <w:r>
        <w:rPr>
          <w:rFonts w:ascii="Consolas" w:eastAsia="Consolas" w:hAnsi="Consolas" w:cs="Consolas"/>
          <w:color w:val="1B2631"/>
          <w:sz w:val="18"/>
          <w:szCs w:val="18"/>
        </w:rPr>
        <w:t>(</w:t>
      </w:r>
      <w:proofErr w:type="spellStart"/>
      <w:proofErr w:type="gramEnd"/>
      <w:r>
        <w:rPr>
          <w:rFonts w:ascii="Consolas" w:eastAsia="Consolas" w:hAnsi="Consolas" w:cs="Consolas"/>
          <w:color w:val="1B2631"/>
          <w:sz w:val="18"/>
          <w:szCs w:val="18"/>
        </w:rPr>
        <w:t>vec_a</w:t>
      </w:r>
      <w:proofErr w:type="spellEnd"/>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vec_b</w:t>
      </w:r>
      <w:proofErr w:type="spellEnd"/>
      <w:r>
        <w:rPr>
          <w:rFonts w:ascii="Consolas" w:eastAsia="Consolas" w:hAnsi="Consolas" w:cs="Consolas"/>
          <w:color w:val="1B2631"/>
          <w:sz w:val="18"/>
          <w:szCs w:val="18"/>
        </w:rPr>
        <w:t>):</w:t>
      </w:r>
    </w:p>
    <w:p w:rsidR="008F407D" w:rsidRDefault="006D785A">
      <w:pPr>
        <w:shd w:val="clear" w:color="auto" w:fill="F4F6F7"/>
        <w:ind w:left="200"/>
      </w:pPr>
      <w:r>
        <w:rPr>
          <w:rFonts w:ascii="Consolas" w:eastAsia="Consolas" w:hAnsi="Consolas" w:cs="Consolas"/>
          <w:color w:val="1B2631"/>
          <w:sz w:val="18"/>
          <w:szCs w:val="18"/>
        </w:rPr>
        <w:t xml:space="preserve">    dot = </w:t>
      </w:r>
      <w:proofErr w:type="gramStart"/>
      <w:r>
        <w:rPr>
          <w:rFonts w:ascii="Consolas" w:eastAsia="Consolas" w:hAnsi="Consolas" w:cs="Consolas"/>
          <w:color w:val="1B2631"/>
          <w:sz w:val="18"/>
          <w:szCs w:val="18"/>
        </w:rPr>
        <w:t>sum(</w:t>
      </w:r>
      <w:proofErr w:type="gramEnd"/>
      <w:r>
        <w:rPr>
          <w:rFonts w:ascii="Consolas" w:eastAsia="Consolas" w:hAnsi="Consolas" w:cs="Consolas"/>
          <w:color w:val="1B2631"/>
          <w:sz w:val="18"/>
          <w:szCs w:val="18"/>
        </w:rPr>
        <w:t>a * b for a, b in zip(</w:t>
      </w:r>
      <w:proofErr w:type="spellStart"/>
      <w:r>
        <w:rPr>
          <w:rFonts w:ascii="Consolas" w:eastAsia="Consolas" w:hAnsi="Consolas" w:cs="Consolas"/>
          <w:color w:val="1B2631"/>
          <w:sz w:val="18"/>
          <w:szCs w:val="18"/>
        </w:rPr>
        <w:t>vec_a</w:t>
      </w:r>
      <w:proofErr w:type="spellEnd"/>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vec_b</w:t>
      </w:r>
      <w:proofErr w:type="spellEnd"/>
      <w:r>
        <w:rPr>
          <w:rFonts w:ascii="Consolas" w:eastAsia="Consolas" w:hAnsi="Consolas" w:cs="Consolas"/>
          <w:color w:val="1B2631"/>
          <w:sz w:val="18"/>
          <w:szCs w:val="18"/>
        </w:rPr>
        <w:t>))</w:t>
      </w:r>
    </w:p>
    <w:p w:rsidR="008F407D" w:rsidRDefault="006D785A">
      <w:pPr>
        <w:shd w:val="clear" w:color="auto" w:fill="F4F6F7"/>
        <w:ind w:left="200"/>
      </w:pPr>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mag_a</w:t>
      </w:r>
      <w:proofErr w:type="spellEnd"/>
      <w:r>
        <w:rPr>
          <w:rFonts w:ascii="Consolas" w:eastAsia="Consolas" w:hAnsi="Consolas" w:cs="Consolas"/>
          <w:color w:val="1B2631"/>
          <w:sz w:val="18"/>
          <w:szCs w:val="18"/>
        </w:rPr>
        <w:t xml:space="preserve"> = </w:t>
      </w:r>
      <w:proofErr w:type="spellStart"/>
      <w:proofErr w:type="gramStart"/>
      <w:r>
        <w:rPr>
          <w:rFonts w:ascii="Consolas" w:eastAsia="Consolas" w:hAnsi="Consolas" w:cs="Consolas"/>
          <w:color w:val="1B2631"/>
          <w:sz w:val="18"/>
          <w:szCs w:val="18"/>
        </w:rPr>
        <w:t>math.sqrt</w:t>
      </w:r>
      <w:proofErr w:type="spellEnd"/>
      <w:proofErr w:type="gramEnd"/>
      <w:r>
        <w:rPr>
          <w:rFonts w:ascii="Consolas" w:eastAsia="Consolas" w:hAnsi="Consolas" w:cs="Consolas"/>
          <w:color w:val="1B2631"/>
          <w:sz w:val="18"/>
          <w:szCs w:val="18"/>
        </w:rPr>
        <w:t xml:space="preserve">(sum(a * a for a in </w:t>
      </w:r>
      <w:proofErr w:type="spellStart"/>
      <w:r>
        <w:rPr>
          <w:rFonts w:ascii="Consolas" w:eastAsia="Consolas" w:hAnsi="Consolas" w:cs="Consolas"/>
          <w:color w:val="1B2631"/>
          <w:sz w:val="18"/>
          <w:szCs w:val="18"/>
        </w:rPr>
        <w:t>vec_a</w:t>
      </w:r>
      <w:proofErr w:type="spellEnd"/>
      <w:r>
        <w:rPr>
          <w:rFonts w:ascii="Consolas" w:eastAsia="Consolas" w:hAnsi="Consolas" w:cs="Consolas"/>
          <w:color w:val="1B2631"/>
          <w:sz w:val="18"/>
          <w:szCs w:val="18"/>
        </w:rPr>
        <w:t>))</w:t>
      </w:r>
    </w:p>
    <w:p w:rsidR="008F407D" w:rsidRDefault="006D785A">
      <w:pPr>
        <w:shd w:val="clear" w:color="auto" w:fill="F4F6F7"/>
        <w:ind w:left="200"/>
      </w:pPr>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mag_b</w:t>
      </w:r>
      <w:proofErr w:type="spellEnd"/>
      <w:r>
        <w:rPr>
          <w:rFonts w:ascii="Consolas" w:eastAsia="Consolas" w:hAnsi="Consolas" w:cs="Consolas"/>
          <w:color w:val="1B2631"/>
          <w:sz w:val="18"/>
          <w:szCs w:val="18"/>
        </w:rPr>
        <w:t xml:space="preserve"> = </w:t>
      </w:r>
      <w:proofErr w:type="spellStart"/>
      <w:proofErr w:type="gramStart"/>
      <w:r>
        <w:rPr>
          <w:rFonts w:ascii="Consolas" w:eastAsia="Consolas" w:hAnsi="Consolas" w:cs="Consolas"/>
          <w:color w:val="1B2631"/>
          <w:sz w:val="18"/>
          <w:szCs w:val="18"/>
        </w:rPr>
        <w:t>math.sqrt</w:t>
      </w:r>
      <w:proofErr w:type="spellEnd"/>
      <w:proofErr w:type="gramEnd"/>
      <w:r>
        <w:rPr>
          <w:rFonts w:ascii="Consolas" w:eastAsia="Consolas" w:hAnsi="Consolas" w:cs="Consolas"/>
          <w:color w:val="1B2631"/>
          <w:sz w:val="18"/>
          <w:szCs w:val="18"/>
        </w:rPr>
        <w:t>(sum(b</w:t>
      </w:r>
      <w:r>
        <w:rPr>
          <w:rFonts w:ascii="Consolas" w:eastAsia="Consolas" w:hAnsi="Consolas" w:cs="Consolas"/>
          <w:color w:val="1B2631"/>
          <w:sz w:val="18"/>
          <w:szCs w:val="18"/>
        </w:rPr>
        <w:t xml:space="preserve"> * b for b in </w:t>
      </w:r>
      <w:proofErr w:type="spellStart"/>
      <w:r>
        <w:rPr>
          <w:rFonts w:ascii="Consolas" w:eastAsia="Consolas" w:hAnsi="Consolas" w:cs="Consolas"/>
          <w:color w:val="1B2631"/>
          <w:sz w:val="18"/>
          <w:szCs w:val="18"/>
        </w:rPr>
        <w:t>vec_b</w:t>
      </w:r>
      <w:proofErr w:type="spellEnd"/>
      <w:r>
        <w:rPr>
          <w:rFonts w:ascii="Consolas" w:eastAsia="Consolas" w:hAnsi="Consolas" w:cs="Consolas"/>
          <w:color w:val="1B2631"/>
          <w:sz w:val="18"/>
          <w:szCs w:val="18"/>
        </w:rPr>
        <w:t>))</w:t>
      </w:r>
    </w:p>
    <w:p w:rsidR="008F407D" w:rsidRDefault="006D785A">
      <w:pPr>
        <w:shd w:val="clear" w:color="auto" w:fill="F4F6F7"/>
        <w:ind w:left="200"/>
      </w:pPr>
      <w:r>
        <w:rPr>
          <w:rFonts w:ascii="Consolas" w:eastAsia="Consolas" w:hAnsi="Consolas" w:cs="Consolas"/>
          <w:color w:val="1B2631"/>
          <w:sz w:val="18"/>
          <w:szCs w:val="18"/>
        </w:rPr>
        <w:t xml:space="preserve">    if </w:t>
      </w:r>
      <w:proofErr w:type="spellStart"/>
      <w:r>
        <w:rPr>
          <w:rFonts w:ascii="Consolas" w:eastAsia="Consolas" w:hAnsi="Consolas" w:cs="Consolas"/>
          <w:color w:val="1B2631"/>
          <w:sz w:val="18"/>
          <w:szCs w:val="18"/>
        </w:rPr>
        <w:t>mag_a</w:t>
      </w:r>
      <w:proofErr w:type="spellEnd"/>
      <w:r>
        <w:rPr>
          <w:rFonts w:ascii="Consolas" w:eastAsia="Consolas" w:hAnsi="Consolas" w:cs="Consolas"/>
          <w:color w:val="1B2631"/>
          <w:sz w:val="18"/>
          <w:szCs w:val="18"/>
        </w:rPr>
        <w:t xml:space="preserve"> == 0 or </w:t>
      </w:r>
      <w:proofErr w:type="spellStart"/>
      <w:r>
        <w:rPr>
          <w:rFonts w:ascii="Consolas" w:eastAsia="Consolas" w:hAnsi="Consolas" w:cs="Consolas"/>
          <w:color w:val="1B2631"/>
          <w:sz w:val="18"/>
          <w:szCs w:val="18"/>
        </w:rPr>
        <w:t>mag_b</w:t>
      </w:r>
      <w:proofErr w:type="spellEnd"/>
      <w:r>
        <w:rPr>
          <w:rFonts w:ascii="Consolas" w:eastAsia="Consolas" w:hAnsi="Consolas" w:cs="Consolas"/>
          <w:color w:val="1B2631"/>
          <w:sz w:val="18"/>
          <w:szCs w:val="18"/>
        </w:rPr>
        <w:t xml:space="preserve"> == 0:</w:t>
      </w:r>
    </w:p>
    <w:p w:rsidR="008F407D" w:rsidRDefault="006D785A">
      <w:pPr>
        <w:shd w:val="clear" w:color="auto" w:fill="F4F6F7"/>
        <w:ind w:left="200"/>
      </w:pPr>
      <w:r>
        <w:rPr>
          <w:rFonts w:ascii="Consolas" w:eastAsia="Consolas" w:hAnsi="Consolas" w:cs="Consolas"/>
          <w:color w:val="1B2631"/>
          <w:sz w:val="18"/>
          <w:szCs w:val="18"/>
        </w:rPr>
        <w:t xml:space="preserve">        return 0.0</w:t>
      </w:r>
    </w:p>
    <w:p w:rsidR="008F407D" w:rsidRDefault="006D785A">
      <w:pPr>
        <w:shd w:val="clear" w:color="auto" w:fill="F4F6F7"/>
        <w:ind w:left="200"/>
      </w:pPr>
      <w:r>
        <w:rPr>
          <w:rFonts w:ascii="Consolas" w:eastAsia="Consolas" w:hAnsi="Consolas" w:cs="Consolas"/>
          <w:color w:val="1B2631"/>
          <w:sz w:val="18"/>
          <w:szCs w:val="18"/>
        </w:rPr>
        <w:t xml:space="preserve">    return dot / (</w:t>
      </w:r>
      <w:proofErr w:type="spellStart"/>
      <w:r>
        <w:rPr>
          <w:rFonts w:ascii="Consolas" w:eastAsia="Consolas" w:hAnsi="Consolas" w:cs="Consolas"/>
          <w:color w:val="1B2631"/>
          <w:sz w:val="18"/>
          <w:szCs w:val="18"/>
        </w:rPr>
        <w:t>mag_a</w:t>
      </w:r>
      <w:proofErr w:type="spellEnd"/>
      <w:r>
        <w:rPr>
          <w:rFonts w:ascii="Consolas" w:eastAsia="Consolas" w:hAnsi="Consolas" w:cs="Consolas"/>
          <w:color w:val="1B2631"/>
          <w:sz w:val="18"/>
          <w:szCs w:val="18"/>
        </w:rPr>
        <w:t xml:space="preserve"> * </w:t>
      </w:r>
      <w:proofErr w:type="spellStart"/>
      <w:r>
        <w:rPr>
          <w:rFonts w:ascii="Consolas" w:eastAsia="Consolas" w:hAnsi="Consolas" w:cs="Consolas"/>
          <w:color w:val="1B2631"/>
          <w:sz w:val="18"/>
          <w:szCs w:val="18"/>
        </w:rPr>
        <w:t>mag_b</w:t>
      </w:r>
      <w:proofErr w:type="spellEnd"/>
      <w:r>
        <w:rPr>
          <w:rFonts w:ascii="Consolas" w:eastAsia="Consolas" w:hAnsi="Consolas" w:cs="Consolas"/>
          <w:color w:val="1B2631"/>
          <w:sz w:val="18"/>
          <w:szCs w:val="18"/>
        </w:rPr>
        <w:t>)</w:t>
      </w:r>
    </w:p>
    <w:p w:rsidR="008F407D" w:rsidRDefault="008F407D">
      <w:pPr>
        <w:spacing w:after="200"/>
      </w:pPr>
    </w:p>
    <w:p w:rsidR="008F407D" w:rsidRDefault="006D785A">
      <w:pPr>
        <w:pStyle w:val="Heading2"/>
        <w:spacing w:before="300" w:after="150"/>
      </w:pPr>
      <w:bookmarkStart w:id="16" w:name="_Toc234013077"/>
      <w:r>
        <w:rPr>
          <w:color w:val="1B2631"/>
        </w:rPr>
        <w:t>5.5 Full Recommendation Pipeline</w:t>
      </w:r>
      <w:bookmarkEnd w:id="16"/>
    </w:p>
    <w:p w:rsidR="008F407D" w:rsidRDefault="006D785A">
      <w:pPr>
        <w:shd w:val="clear" w:color="auto" w:fill="F4F6F7"/>
        <w:ind w:left="200"/>
      </w:pPr>
      <w:proofErr w:type="spellStart"/>
      <w:r>
        <w:rPr>
          <w:rFonts w:ascii="Consolas" w:eastAsia="Consolas" w:hAnsi="Consolas" w:cs="Consolas"/>
          <w:color w:val="1B2631"/>
          <w:sz w:val="18"/>
          <w:szCs w:val="18"/>
        </w:rPr>
        <w:t>def</w:t>
      </w:r>
      <w:proofErr w:type="spellEnd"/>
      <w:r>
        <w:rPr>
          <w:rFonts w:ascii="Consolas" w:eastAsia="Consolas" w:hAnsi="Consolas" w:cs="Consolas"/>
          <w:color w:val="1B2631"/>
          <w:sz w:val="18"/>
          <w:szCs w:val="18"/>
        </w:rPr>
        <w:t xml:space="preserve"> </w:t>
      </w:r>
      <w:proofErr w:type="gramStart"/>
      <w:r>
        <w:rPr>
          <w:rFonts w:ascii="Consolas" w:eastAsia="Consolas" w:hAnsi="Consolas" w:cs="Consolas"/>
          <w:color w:val="1B2631"/>
          <w:sz w:val="18"/>
          <w:szCs w:val="18"/>
        </w:rPr>
        <w:t>recommend(</w:t>
      </w:r>
      <w:proofErr w:type="spellStart"/>
      <w:proofErr w:type="gramEnd"/>
      <w:r>
        <w:rPr>
          <w:rFonts w:ascii="Consolas" w:eastAsia="Consolas" w:hAnsi="Consolas" w:cs="Consolas"/>
          <w:color w:val="1B2631"/>
          <w:sz w:val="18"/>
          <w:szCs w:val="18"/>
        </w:rPr>
        <w:t>user_skills</w:t>
      </w:r>
      <w:proofErr w:type="spellEnd"/>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dataset_path</w:t>
      </w:r>
      <w:proofErr w:type="spellEnd"/>
      <w:r>
        <w:rPr>
          <w:rFonts w:ascii="Consolas" w:eastAsia="Consolas" w:hAnsi="Consolas" w:cs="Consolas"/>
          <w:color w:val="1B2631"/>
          <w:sz w:val="18"/>
          <w:szCs w:val="18"/>
        </w:rPr>
        <w:t xml:space="preserve">="raw_skills.csv", </w:t>
      </w:r>
      <w:proofErr w:type="spellStart"/>
      <w:r>
        <w:rPr>
          <w:rFonts w:ascii="Consolas" w:eastAsia="Consolas" w:hAnsi="Consolas" w:cs="Consolas"/>
          <w:color w:val="1B2631"/>
          <w:sz w:val="18"/>
          <w:szCs w:val="18"/>
        </w:rPr>
        <w:t>top_n</w:t>
      </w:r>
      <w:proofErr w:type="spellEnd"/>
      <w:r>
        <w:rPr>
          <w:rFonts w:ascii="Consolas" w:eastAsia="Consolas" w:hAnsi="Consolas" w:cs="Consolas"/>
          <w:color w:val="1B2631"/>
          <w:sz w:val="18"/>
          <w:szCs w:val="18"/>
        </w:rPr>
        <w:t>=3):</w:t>
      </w:r>
    </w:p>
    <w:p w:rsidR="008F407D" w:rsidRDefault="006D785A">
      <w:pPr>
        <w:shd w:val="clear" w:color="auto" w:fill="F4F6F7"/>
        <w:ind w:left="200"/>
      </w:pPr>
      <w:r>
        <w:rPr>
          <w:rFonts w:ascii="Consolas" w:eastAsia="Consolas" w:hAnsi="Consolas" w:cs="Consolas"/>
          <w:color w:val="1B2631"/>
          <w:sz w:val="18"/>
          <w:szCs w:val="18"/>
        </w:rPr>
        <w:t xml:space="preserve">    roles = </w:t>
      </w:r>
      <w:proofErr w:type="spellStart"/>
      <w:r>
        <w:rPr>
          <w:rFonts w:ascii="Consolas" w:eastAsia="Consolas" w:hAnsi="Consolas" w:cs="Consolas"/>
          <w:color w:val="1B2631"/>
          <w:sz w:val="18"/>
          <w:szCs w:val="18"/>
        </w:rPr>
        <w:t>load_dataset</w:t>
      </w:r>
      <w:proofErr w:type="spellEnd"/>
      <w:r>
        <w:rPr>
          <w:rFonts w:ascii="Consolas" w:eastAsia="Consolas" w:hAnsi="Consolas" w:cs="Consolas"/>
          <w:color w:val="1B2631"/>
          <w:sz w:val="18"/>
          <w:szCs w:val="18"/>
        </w:rPr>
        <w:t>(</w:t>
      </w:r>
      <w:proofErr w:type="spellStart"/>
      <w:r>
        <w:rPr>
          <w:rFonts w:ascii="Consolas" w:eastAsia="Consolas" w:hAnsi="Consolas" w:cs="Consolas"/>
          <w:color w:val="1B2631"/>
          <w:sz w:val="18"/>
          <w:szCs w:val="18"/>
        </w:rPr>
        <w:t>dataset_path</w:t>
      </w:r>
      <w:proofErr w:type="spellEnd"/>
      <w:r>
        <w:rPr>
          <w:rFonts w:ascii="Consolas" w:eastAsia="Consolas" w:hAnsi="Consolas" w:cs="Consolas"/>
          <w:color w:val="1B2631"/>
          <w:sz w:val="18"/>
          <w:szCs w:val="18"/>
        </w:rPr>
        <w:t>)</w:t>
      </w:r>
    </w:p>
    <w:p w:rsidR="008F407D" w:rsidRDefault="006D785A">
      <w:pPr>
        <w:shd w:val="clear" w:color="auto" w:fill="F4F6F7"/>
        <w:ind w:left="200"/>
      </w:pPr>
      <w:r>
        <w:rPr>
          <w:rFonts w:ascii="Consolas" w:eastAsia="Consolas" w:hAnsi="Consolas" w:cs="Consolas"/>
          <w:color w:val="1B2631"/>
          <w:sz w:val="18"/>
          <w:szCs w:val="18"/>
        </w:rPr>
        <w:t xml:space="preserve">    voca</w:t>
      </w:r>
      <w:r>
        <w:rPr>
          <w:rFonts w:ascii="Consolas" w:eastAsia="Consolas" w:hAnsi="Consolas" w:cs="Consolas"/>
          <w:color w:val="1B2631"/>
          <w:sz w:val="18"/>
          <w:szCs w:val="18"/>
        </w:rPr>
        <w:t xml:space="preserve">b = </w:t>
      </w:r>
      <w:proofErr w:type="spellStart"/>
      <w:r>
        <w:rPr>
          <w:rFonts w:ascii="Consolas" w:eastAsia="Consolas" w:hAnsi="Consolas" w:cs="Consolas"/>
          <w:color w:val="1B2631"/>
          <w:sz w:val="18"/>
          <w:szCs w:val="18"/>
        </w:rPr>
        <w:t>build_vocabulary</w:t>
      </w:r>
      <w:proofErr w:type="spellEnd"/>
      <w:r>
        <w:rPr>
          <w:rFonts w:ascii="Consolas" w:eastAsia="Consolas" w:hAnsi="Consolas" w:cs="Consolas"/>
          <w:color w:val="1B2631"/>
          <w:sz w:val="18"/>
          <w:szCs w:val="18"/>
        </w:rPr>
        <w:t>(roles)</w:t>
      </w:r>
    </w:p>
    <w:p w:rsidR="008F407D" w:rsidRDefault="006D785A">
      <w:pPr>
        <w:shd w:val="clear" w:color="auto" w:fill="F4F6F7"/>
        <w:ind w:left="200"/>
      </w:pPr>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idf</w:t>
      </w:r>
      <w:proofErr w:type="spellEnd"/>
      <w:r>
        <w:rPr>
          <w:rFonts w:ascii="Consolas" w:eastAsia="Consolas" w:hAnsi="Consolas" w:cs="Consolas"/>
          <w:color w:val="1B2631"/>
          <w:sz w:val="18"/>
          <w:szCs w:val="18"/>
        </w:rPr>
        <w:t xml:space="preserve"> = </w:t>
      </w:r>
      <w:proofErr w:type="spellStart"/>
      <w:r>
        <w:rPr>
          <w:rFonts w:ascii="Consolas" w:eastAsia="Consolas" w:hAnsi="Consolas" w:cs="Consolas"/>
          <w:color w:val="1B2631"/>
          <w:sz w:val="18"/>
          <w:szCs w:val="18"/>
        </w:rPr>
        <w:t>compute_</w:t>
      </w:r>
      <w:proofErr w:type="gramStart"/>
      <w:r>
        <w:rPr>
          <w:rFonts w:ascii="Consolas" w:eastAsia="Consolas" w:hAnsi="Consolas" w:cs="Consolas"/>
          <w:color w:val="1B2631"/>
          <w:sz w:val="18"/>
          <w:szCs w:val="18"/>
        </w:rPr>
        <w:t>idf</w:t>
      </w:r>
      <w:proofErr w:type="spellEnd"/>
      <w:r>
        <w:rPr>
          <w:rFonts w:ascii="Consolas" w:eastAsia="Consolas" w:hAnsi="Consolas" w:cs="Consolas"/>
          <w:color w:val="1B2631"/>
          <w:sz w:val="18"/>
          <w:szCs w:val="18"/>
        </w:rPr>
        <w:t>(</w:t>
      </w:r>
      <w:proofErr w:type="gramEnd"/>
      <w:r>
        <w:rPr>
          <w:rFonts w:ascii="Consolas" w:eastAsia="Consolas" w:hAnsi="Consolas" w:cs="Consolas"/>
          <w:color w:val="1B2631"/>
          <w:sz w:val="18"/>
          <w:szCs w:val="18"/>
        </w:rPr>
        <w:t>roles, vocab)</w:t>
      </w:r>
    </w:p>
    <w:p w:rsidR="008F407D" w:rsidRDefault="006D785A">
      <w:pPr>
        <w:shd w:val="clear" w:color="auto" w:fill="F4F6F7"/>
        <w:ind w:left="200"/>
      </w:pPr>
      <w:r>
        <w:rPr>
          <w:rFonts w:ascii="Consolas" w:eastAsia="Consolas" w:hAnsi="Consolas" w:cs="Consolas"/>
          <w:color w:val="1B2631"/>
          <w:sz w:val="18"/>
          <w:szCs w:val="18"/>
        </w:rPr>
        <w:t xml:space="preserve"> </w:t>
      </w:r>
    </w:p>
    <w:p w:rsidR="008F407D" w:rsidRDefault="006D785A">
      <w:pPr>
        <w:shd w:val="clear" w:color="auto" w:fill="F4F6F7"/>
        <w:ind w:left="200"/>
      </w:pPr>
      <w:r>
        <w:rPr>
          <w:rFonts w:ascii="Consolas" w:eastAsia="Consolas" w:hAnsi="Consolas" w:cs="Consolas"/>
          <w:color w:val="1B2631"/>
          <w:sz w:val="18"/>
          <w:szCs w:val="18"/>
        </w:rPr>
        <w:t xml:space="preserve">    # Ingestion: build the user's weighted profile vector</w:t>
      </w:r>
    </w:p>
    <w:p w:rsidR="008F407D" w:rsidRDefault="006D785A">
      <w:pPr>
        <w:shd w:val="clear" w:color="auto" w:fill="F4F6F7"/>
        <w:ind w:left="200"/>
      </w:pPr>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user_vector</w:t>
      </w:r>
      <w:proofErr w:type="spellEnd"/>
      <w:r>
        <w:rPr>
          <w:rFonts w:ascii="Consolas" w:eastAsia="Consolas" w:hAnsi="Consolas" w:cs="Consolas"/>
          <w:color w:val="1B2631"/>
          <w:sz w:val="18"/>
          <w:szCs w:val="18"/>
        </w:rPr>
        <w:t xml:space="preserve"> = </w:t>
      </w:r>
      <w:proofErr w:type="spellStart"/>
      <w:r>
        <w:rPr>
          <w:rFonts w:ascii="Consolas" w:eastAsia="Consolas" w:hAnsi="Consolas" w:cs="Consolas"/>
          <w:color w:val="1B2631"/>
          <w:sz w:val="18"/>
          <w:szCs w:val="18"/>
        </w:rPr>
        <w:t>tfidf_</w:t>
      </w:r>
      <w:proofErr w:type="gramStart"/>
      <w:r>
        <w:rPr>
          <w:rFonts w:ascii="Consolas" w:eastAsia="Consolas" w:hAnsi="Consolas" w:cs="Consolas"/>
          <w:color w:val="1B2631"/>
          <w:sz w:val="18"/>
          <w:szCs w:val="18"/>
        </w:rPr>
        <w:t>vector</w:t>
      </w:r>
      <w:proofErr w:type="spellEnd"/>
      <w:r>
        <w:rPr>
          <w:rFonts w:ascii="Consolas" w:eastAsia="Consolas" w:hAnsi="Consolas" w:cs="Consolas"/>
          <w:color w:val="1B2631"/>
          <w:sz w:val="18"/>
          <w:szCs w:val="18"/>
        </w:rPr>
        <w:t>(</w:t>
      </w:r>
      <w:proofErr w:type="spellStart"/>
      <w:proofErr w:type="gramEnd"/>
      <w:r>
        <w:rPr>
          <w:rFonts w:ascii="Consolas" w:eastAsia="Consolas" w:hAnsi="Consolas" w:cs="Consolas"/>
          <w:color w:val="1B2631"/>
          <w:sz w:val="18"/>
          <w:szCs w:val="18"/>
        </w:rPr>
        <w:t>user_skills</w:t>
      </w:r>
      <w:proofErr w:type="spellEnd"/>
      <w:r>
        <w:rPr>
          <w:rFonts w:ascii="Consolas" w:eastAsia="Consolas" w:hAnsi="Consolas" w:cs="Consolas"/>
          <w:color w:val="1B2631"/>
          <w:sz w:val="18"/>
          <w:szCs w:val="18"/>
        </w:rPr>
        <w:t xml:space="preserve">, vocab, </w:t>
      </w:r>
      <w:proofErr w:type="spellStart"/>
      <w:r>
        <w:rPr>
          <w:rFonts w:ascii="Consolas" w:eastAsia="Consolas" w:hAnsi="Consolas" w:cs="Consolas"/>
          <w:color w:val="1B2631"/>
          <w:sz w:val="18"/>
          <w:szCs w:val="18"/>
        </w:rPr>
        <w:t>idf</w:t>
      </w:r>
      <w:proofErr w:type="spellEnd"/>
      <w:r>
        <w:rPr>
          <w:rFonts w:ascii="Consolas" w:eastAsia="Consolas" w:hAnsi="Consolas" w:cs="Consolas"/>
          <w:color w:val="1B2631"/>
          <w:sz w:val="18"/>
          <w:szCs w:val="18"/>
        </w:rPr>
        <w:t>)</w:t>
      </w:r>
    </w:p>
    <w:p w:rsidR="008F407D" w:rsidRDefault="006D785A">
      <w:pPr>
        <w:shd w:val="clear" w:color="auto" w:fill="F4F6F7"/>
        <w:ind w:left="200"/>
      </w:pPr>
      <w:r>
        <w:rPr>
          <w:rFonts w:ascii="Consolas" w:eastAsia="Consolas" w:hAnsi="Consolas" w:cs="Consolas"/>
          <w:color w:val="1B2631"/>
          <w:sz w:val="18"/>
          <w:szCs w:val="18"/>
        </w:rPr>
        <w:t xml:space="preserve"> </w:t>
      </w:r>
    </w:p>
    <w:p w:rsidR="008F407D" w:rsidRDefault="006D785A">
      <w:pPr>
        <w:shd w:val="clear" w:color="auto" w:fill="F4F6F7"/>
        <w:ind w:left="200"/>
      </w:pPr>
      <w:r>
        <w:rPr>
          <w:rFonts w:ascii="Consolas" w:eastAsia="Consolas" w:hAnsi="Consolas" w:cs="Consolas"/>
          <w:color w:val="1B2631"/>
          <w:sz w:val="18"/>
          <w:szCs w:val="18"/>
        </w:rPr>
        <w:t xml:space="preserve">    # Scoring: compare user vector against every role vector</w:t>
      </w:r>
    </w:p>
    <w:p w:rsidR="008F407D" w:rsidRDefault="006D785A">
      <w:pPr>
        <w:shd w:val="clear" w:color="auto" w:fill="F4F6F7"/>
        <w:ind w:left="200"/>
      </w:pPr>
      <w:r>
        <w:rPr>
          <w:rFonts w:ascii="Consolas" w:eastAsia="Consolas" w:hAnsi="Consolas" w:cs="Consolas"/>
          <w:color w:val="1B2631"/>
          <w:sz w:val="18"/>
          <w:szCs w:val="18"/>
        </w:rPr>
        <w:t xml:space="preserve">    scored = </w:t>
      </w:r>
      <w:r>
        <w:rPr>
          <w:rFonts w:ascii="Consolas" w:eastAsia="Consolas" w:hAnsi="Consolas" w:cs="Consolas"/>
          <w:color w:val="1B2631"/>
          <w:sz w:val="18"/>
          <w:szCs w:val="18"/>
        </w:rPr>
        <w:t>[]</w:t>
      </w:r>
    </w:p>
    <w:p w:rsidR="008F407D" w:rsidRDefault="006D785A">
      <w:pPr>
        <w:shd w:val="clear" w:color="auto" w:fill="F4F6F7"/>
        <w:ind w:left="200"/>
      </w:pPr>
      <w:r>
        <w:rPr>
          <w:rFonts w:ascii="Consolas" w:eastAsia="Consolas" w:hAnsi="Consolas" w:cs="Consolas"/>
          <w:color w:val="1B2631"/>
          <w:sz w:val="18"/>
          <w:szCs w:val="18"/>
        </w:rPr>
        <w:t xml:space="preserve">    for r in roles:</w:t>
      </w:r>
    </w:p>
    <w:p w:rsidR="008F407D" w:rsidRDefault="006D785A">
      <w:pPr>
        <w:shd w:val="clear" w:color="auto" w:fill="F4F6F7"/>
        <w:ind w:left="200"/>
      </w:pPr>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role_vector</w:t>
      </w:r>
      <w:proofErr w:type="spellEnd"/>
      <w:r>
        <w:rPr>
          <w:rFonts w:ascii="Consolas" w:eastAsia="Consolas" w:hAnsi="Consolas" w:cs="Consolas"/>
          <w:color w:val="1B2631"/>
          <w:sz w:val="18"/>
          <w:szCs w:val="18"/>
        </w:rPr>
        <w:t xml:space="preserve"> = </w:t>
      </w:r>
      <w:proofErr w:type="spellStart"/>
      <w:r>
        <w:rPr>
          <w:rFonts w:ascii="Consolas" w:eastAsia="Consolas" w:hAnsi="Consolas" w:cs="Consolas"/>
          <w:color w:val="1B2631"/>
          <w:sz w:val="18"/>
          <w:szCs w:val="18"/>
        </w:rPr>
        <w:t>tfidf_vector</w:t>
      </w:r>
      <w:proofErr w:type="spellEnd"/>
      <w:r>
        <w:rPr>
          <w:rFonts w:ascii="Consolas" w:eastAsia="Consolas" w:hAnsi="Consolas" w:cs="Consolas"/>
          <w:color w:val="1B2631"/>
          <w:sz w:val="18"/>
          <w:szCs w:val="18"/>
        </w:rPr>
        <w:t xml:space="preserve">(r["skills"], vocab, </w:t>
      </w:r>
      <w:proofErr w:type="spellStart"/>
      <w:r>
        <w:rPr>
          <w:rFonts w:ascii="Consolas" w:eastAsia="Consolas" w:hAnsi="Consolas" w:cs="Consolas"/>
          <w:color w:val="1B2631"/>
          <w:sz w:val="18"/>
          <w:szCs w:val="18"/>
        </w:rPr>
        <w:t>idf</w:t>
      </w:r>
      <w:proofErr w:type="spellEnd"/>
      <w:r>
        <w:rPr>
          <w:rFonts w:ascii="Consolas" w:eastAsia="Consolas" w:hAnsi="Consolas" w:cs="Consolas"/>
          <w:color w:val="1B2631"/>
          <w:sz w:val="18"/>
          <w:szCs w:val="18"/>
        </w:rPr>
        <w:t>)</w:t>
      </w:r>
    </w:p>
    <w:p w:rsidR="008F407D" w:rsidRDefault="006D785A">
      <w:pPr>
        <w:shd w:val="clear" w:color="auto" w:fill="F4F6F7"/>
        <w:ind w:left="200"/>
      </w:pPr>
      <w:r>
        <w:rPr>
          <w:rFonts w:ascii="Consolas" w:eastAsia="Consolas" w:hAnsi="Consolas" w:cs="Consolas"/>
          <w:color w:val="1B2631"/>
          <w:sz w:val="18"/>
          <w:szCs w:val="18"/>
        </w:rPr>
        <w:t xml:space="preserve">        score = </w:t>
      </w:r>
      <w:proofErr w:type="spellStart"/>
      <w:r>
        <w:rPr>
          <w:rFonts w:ascii="Consolas" w:eastAsia="Consolas" w:hAnsi="Consolas" w:cs="Consolas"/>
          <w:color w:val="1B2631"/>
          <w:sz w:val="18"/>
          <w:szCs w:val="18"/>
        </w:rPr>
        <w:t>cosine_</w:t>
      </w:r>
      <w:proofErr w:type="gramStart"/>
      <w:r>
        <w:rPr>
          <w:rFonts w:ascii="Consolas" w:eastAsia="Consolas" w:hAnsi="Consolas" w:cs="Consolas"/>
          <w:color w:val="1B2631"/>
          <w:sz w:val="18"/>
          <w:szCs w:val="18"/>
        </w:rPr>
        <w:t>similarity</w:t>
      </w:r>
      <w:proofErr w:type="spellEnd"/>
      <w:r>
        <w:rPr>
          <w:rFonts w:ascii="Consolas" w:eastAsia="Consolas" w:hAnsi="Consolas" w:cs="Consolas"/>
          <w:color w:val="1B2631"/>
          <w:sz w:val="18"/>
          <w:szCs w:val="18"/>
        </w:rPr>
        <w:t>(</w:t>
      </w:r>
      <w:proofErr w:type="spellStart"/>
      <w:proofErr w:type="gramEnd"/>
      <w:r>
        <w:rPr>
          <w:rFonts w:ascii="Consolas" w:eastAsia="Consolas" w:hAnsi="Consolas" w:cs="Consolas"/>
          <w:color w:val="1B2631"/>
          <w:sz w:val="18"/>
          <w:szCs w:val="18"/>
        </w:rPr>
        <w:t>user_vector</w:t>
      </w:r>
      <w:proofErr w:type="spellEnd"/>
      <w:r>
        <w:rPr>
          <w:rFonts w:ascii="Consolas" w:eastAsia="Consolas" w:hAnsi="Consolas" w:cs="Consolas"/>
          <w:color w:val="1B2631"/>
          <w:sz w:val="18"/>
          <w:szCs w:val="18"/>
        </w:rPr>
        <w:t xml:space="preserve">, </w:t>
      </w:r>
      <w:proofErr w:type="spellStart"/>
      <w:r>
        <w:rPr>
          <w:rFonts w:ascii="Consolas" w:eastAsia="Consolas" w:hAnsi="Consolas" w:cs="Consolas"/>
          <w:color w:val="1B2631"/>
          <w:sz w:val="18"/>
          <w:szCs w:val="18"/>
        </w:rPr>
        <w:t>role_vector</w:t>
      </w:r>
      <w:proofErr w:type="spellEnd"/>
      <w:r>
        <w:rPr>
          <w:rFonts w:ascii="Consolas" w:eastAsia="Consolas" w:hAnsi="Consolas" w:cs="Consolas"/>
          <w:color w:val="1B2631"/>
          <w:sz w:val="18"/>
          <w:szCs w:val="18"/>
        </w:rPr>
        <w:t>)</w:t>
      </w:r>
    </w:p>
    <w:p w:rsidR="008F407D" w:rsidRDefault="006D785A">
      <w:pPr>
        <w:shd w:val="clear" w:color="auto" w:fill="F4F6F7"/>
        <w:ind w:left="200"/>
      </w:pPr>
      <w:r>
        <w:rPr>
          <w:rFonts w:ascii="Consolas" w:eastAsia="Consolas" w:hAnsi="Consolas" w:cs="Consolas"/>
          <w:color w:val="1B2631"/>
          <w:sz w:val="18"/>
          <w:szCs w:val="18"/>
        </w:rPr>
        <w:t xml:space="preserve">        </w:t>
      </w:r>
      <w:proofErr w:type="spellStart"/>
      <w:proofErr w:type="gramStart"/>
      <w:r>
        <w:rPr>
          <w:rFonts w:ascii="Consolas" w:eastAsia="Consolas" w:hAnsi="Consolas" w:cs="Consolas"/>
          <w:color w:val="1B2631"/>
          <w:sz w:val="18"/>
          <w:szCs w:val="18"/>
        </w:rPr>
        <w:t>scored.append</w:t>
      </w:r>
      <w:proofErr w:type="spellEnd"/>
      <w:proofErr w:type="gramEnd"/>
      <w:r>
        <w:rPr>
          <w:rFonts w:ascii="Consolas" w:eastAsia="Consolas" w:hAnsi="Consolas" w:cs="Consolas"/>
          <w:color w:val="1B2631"/>
          <w:sz w:val="18"/>
          <w:szCs w:val="18"/>
        </w:rPr>
        <w:t>((r["role"], round(score, 4)))</w:t>
      </w:r>
    </w:p>
    <w:p w:rsidR="008F407D" w:rsidRDefault="006D785A">
      <w:pPr>
        <w:shd w:val="clear" w:color="auto" w:fill="F4F6F7"/>
        <w:ind w:left="200"/>
      </w:pPr>
      <w:r>
        <w:rPr>
          <w:rFonts w:ascii="Consolas" w:eastAsia="Consolas" w:hAnsi="Consolas" w:cs="Consolas"/>
          <w:color w:val="1B2631"/>
          <w:sz w:val="18"/>
          <w:szCs w:val="18"/>
        </w:rPr>
        <w:t xml:space="preserve"> </w:t>
      </w:r>
    </w:p>
    <w:p w:rsidR="008F407D" w:rsidRDefault="006D785A">
      <w:pPr>
        <w:shd w:val="clear" w:color="auto" w:fill="F4F6F7"/>
        <w:ind w:left="200"/>
      </w:pPr>
      <w:r>
        <w:rPr>
          <w:rFonts w:ascii="Consolas" w:eastAsia="Consolas" w:hAnsi="Consolas" w:cs="Consolas"/>
          <w:color w:val="1B2631"/>
          <w:sz w:val="18"/>
          <w:szCs w:val="18"/>
        </w:rPr>
        <w:t xml:space="preserve">    # Sorting: rank by descending similarity</w:t>
      </w:r>
    </w:p>
    <w:p w:rsidR="008F407D" w:rsidRDefault="006D785A">
      <w:pPr>
        <w:shd w:val="clear" w:color="auto" w:fill="F4F6F7"/>
        <w:ind w:left="200"/>
      </w:pPr>
      <w:r>
        <w:rPr>
          <w:rFonts w:ascii="Consolas" w:eastAsia="Consolas" w:hAnsi="Consolas" w:cs="Consolas"/>
          <w:color w:val="1B2631"/>
          <w:sz w:val="18"/>
          <w:szCs w:val="18"/>
        </w:rPr>
        <w:t xml:space="preserve">    </w:t>
      </w:r>
      <w:proofErr w:type="spellStart"/>
      <w:proofErr w:type="gramStart"/>
      <w:r>
        <w:rPr>
          <w:rFonts w:ascii="Consolas" w:eastAsia="Consolas" w:hAnsi="Consolas" w:cs="Consolas"/>
          <w:color w:val="1B2631"/>
          <w:sz w:val="18"/>
          <w:szCs w:val="18"/>
        </w:rPr>
        <w:t>scored.sort</w:t>
      </w:r>
      <w:proofErr w:type="spellEnd"/>
      <w:proofErr w:type="gramEnd"/>
      <w:r>
        <w:rPr>
          <w:rFonts w:ascii="Consolas" w:eastAsia="Consolas" w:hAnsi="Consolas" w:cs="Consolas"/>
          <w:color w:val="1B2631"/>
          <w:sz w:val="18"/>
          <w:szCs w:val="18"/>
        </w:rPr>
        <w:t>(key=lambda x: x[1], reverse=True)</w:t>
      </w:r>
    </w:p>
    <w:p w:rsidR="008F407D" w:rsidRDefault="006D785A">
      <w:pPr>
        <w:shd w:val="clear" w:color="auto" w:fill="F4F6F7"/>
        <w:ind w:left="200"/>
      </w:pPr>
      <w:r>
        <w:rPr>
          <w:rFonts w:ascii="Consolas" w:eastAsia="Consolas" w:hAnsi="Consolas" w:cs="Consolas"/>
          <w:color w:val="1B2631"/>
          <w:sz w:val="18"/>
          <w:szCs w:val="18"/>
        </w:rPr>
        <w:t xml:space="preserve"> </w:t>
      </w:r>
    </w:p>
    <w:p w:rsidR="008F407D" w:rsidRDefault="006D785A">
      <w:pPr>
        <w:shd w:val="clear" w:color="auto" w:fill="F4F6F7"/>
        <w:ind w:left="200"/>
      </w:pPr>
      <w:r>
        <w:rPr>
          <w:rFonts w:ascii="Consolas" w:eastAsia="Consolas" w:hAnsi="Consolas" w:cs="Consolas"/>
          <w:color w:val="1B2631"/>
          <w:sz w:val="18"/>
          <w:szCs w:val="18"/>
        </w:rPr>
        <w:t xml:space="preserve">    # Filtering: truncate to Top-N</w:t>
      </w:r>
    </w:p>
    <w:p w:rsidR="008F407D" w:rsidRDefault="006D785A">
      <w:pPr>
        <w:shd w:val="clear" w:color="auto" w:fill="F4F6F7"/>
        <w:ind w:left="200"/>
      </w:pPr>
      <w:r>
        <w:rPr>
          <w:rFonts w:ascii="Consolas" w:eastAsia="Consolas" w:hAnsi="Consolas" w:cs="Consolas"/>
          <w:color w:val="1B2631"/>
          <w:sz w:val="18"/>
          <w:szCs w:val="18"/>
        </w:rPr>
        <w:t xml:space="preserve">    return scored</w:t>
      </w:r>
      <w:proofErr w:type="gramStart"/>
      <w:r>
        <w:rPr>
          <w:rFonts w:ascii="Consolas" w:eastAsia="Consolas" w:hAnsi="Consolas" w:cs="Consolas"/>
          <w:color w:val="1B2631"/>
          <w:sz w:val="18"/>
          <w:szCs w:val="18"/>
        </w:rPr>
        <w:t>[:</w:t>
      </w:r>
      <w:proofErr w:type="spellStart"/>
      <w:r>
        <w:rPr>
          <w:rFonts w:ascii="Consolas" w:eastAsia="Consolas" w:hAnsi="Consolas" w:cs="Consolas"/>
          <w:color w:val="1B2631"/>
          <w:sz w:val="18"/>
          <w:szCs w:val="18"/>
        </w:rPr>
        <w:t>top</w:t>
      </w:r>
      <w:proofErr w:type="gramEnd"/>
      <w:r>
        <w:rPr>
          <w:rFonts w:ascii="Consolas" w:eastAsia="Consolas" w:hAnsi="Consolas" w:cs="Consolas"/>
          <w:color w:val="1B2631"/>
          <w:sz w:val="18"/>
          <w:szCs w:val="18"/>
        </w:rPr>
        <w:t>_n</w:t>
      </w:r>
      <w:proofErr w:type="spellEnd"/>
      <w:r>
        <w:rPr>
          <w:rFonts w:ascii="Consolas" w:eastAsia="Consolas" w:hAnsi="Consolas" w:cs="Consolas"/>
          <w:color w:val="1B2631"/>
          <w:sz w:val="18"/>
          <w:szCs w:val="18"/>
        </w:rPr>
        <w:t>], scored</w:t>
      </w:r>
    </w:p>
    <w:p w:rsidR="008F407D" w:rsidRDefault="008F407D">
      <w:pPr>
        <w:spacing w:after="200"/>
      </w:pPr>
    </w:p>
    <w:p w:rsidR="008F407D" w:rsidRDefault="006D785A">
      <w:r>
        <w:lastRenderedPageBreak/>
        <w:br w:type="page"/>
      </w:r>
    </w:p>
    <w:p w:rsidR="008F407D" w:rsidRDefault="006D785A">
      <w:pPr>
        <w:pStyle w:val="Heading1"/>
        <w:spacing w:before="400" w:after="200"/>
      </w:pPr>
      <w:bookmarkStart w:id="17" w:name="_Toc234013078"/>
      <w:r>
        <w:rPr>
          <w:color w:val="2E7D32"/>
        </w:rPr>
        <w:lastRenderedPageBreak/>
        <w:t>6. Results &amp; Testing</w:t>
      </w:r>
      <w:bookmarkEnd w:id="17"/>
    </w:p>
    <w:p w:rsidR="008F407D" w:rsidRDefault="006D785A">
      <w:pPr>
        <w:pStyle w:val="Heading2"/>
        <w:spacing w:before="300" w:after="150"/>
      </w:pPr>
      <w:bookmarkStart w:id="18" w:name="_Toc234013079"/>
      <w:r>
        <w:rPr>
          <w:color w:val="1B2631"/>
        </w:rPr>
        <w:t>6.1 Test Case 1 — Cloud / Automation Profile</w:t>
      </w:r>
      <w:bookmarkEnd w:id="18"/>
    </w:p>
    <w:p w:rsidR="008F407D" w:rsidRDefault="006D785A">
      <w:pPr>
        <w:spacing w:after="160" w:line="300" w:lineRule="auto"/>
        <w:jc w:val="both"/>
      </w:pPr>
      <w:r>
        <w:rPr>
          <w:sz w:val="22"/>
          <w:szCs w:val="22"/>
        </w:rPr>
        <w:t>Input skills: ["Python", "Cloud Computing", "Automation"]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50"/>
        <w:gridCol w:w="2500"/>
      </w:tblGrid>
      <w:tr w:rsidR="008F407D">
        <w:tblPrEx>
          <w:tblCellMar>
            <w:top w:w="0" w:type="dxa"/>
            <w:bottom w:w="0" w:type="dxa"/>
          </w:tblCellMar>
        </w:tblPrEx>
        <w:trPr>
          <w:tblHeader/>
        </w:trPr>
        <w:tc>
          <w:tcPr>
            <w:tcW w:w="900" w:type="dxa"/>
            <w:shd w:val="clear" w:color="auto" w:fill="1B2631"/>
            <w:tcMar>
              <w:top w:w="80" w:type="dxa"/>
              <w:left w:w="120" w:type="dxa"/>
              <w:bottom w:w="80" w:type="dxa"/>
              <w:right w:w="120" w:type="dxa"/>
            </w:tcMar>
            <w:vAlign w:val="center"/>
          </w:tcPr>
          <w:p w:rsidR="008F407D" w:rsidRDefault="006D785A">
            <w:r>
              <w:rPr>
                <w:b/>
                <w:bCs/>
                <w:color w:val="FFFFFF"/>
              </w:rPr>
              <w:t>Rank</w:t>
            </w:r>
          </w:p>
        </w:tc>
        <w:tc>
          <w:tcPr>
            <w:tcW w:w="5950" w:type="dxa"/>
            <w:shd w:val="clear" w:color="auto" w:fill="1B2631"/>
            <w:tcMar>
              <w:top w:w="80" w:type="dxa"/>
              <w:left w:w="120" w:type="dxa"/>
              <w:bottom w:w="80" w:type="dxa"/>
              <w:right w:w="120" w:type="dxa"/>
            </w:tcMar>
            <w:vAlign w:val="center"/>
          </w:tcPr>
          <w:p w:rsidR="008F407D" w:rsidRDefault="006D785A">
            <w:r>
              <w:rPr>
                <w:b/>
                <w:bCs/>
                <w:color w:val="FFFFFF"/>
              </w:rPr>
              <w:t>Job Role</w:t>
            </w:r>
          </w:p>
        </w:tc>
        <w:tc>
          <w:tcPr>
            <w:tcW w:w="2500" w:type="dxa"/>
            <w:shd w:val="clear" w:color="auto" w:fill="1B2631"/>
            <w:tcMar>
              <w:top w:w="80" w:type="dxa"/>
              <w:left w:w="120" w:type="dxa"/>
              <w:bottom w:w="80" w:type="dxa"/>
              <w:right w:w="120" w:type="dxa"/>
            </w:tcMar>
            <w:vAlign w:val="center"/>
          </w:tcPr>
          <w:p w:rsidR="008F407D" w:rsidRDefault="006D785A">
            <w:r>
              <w:rPr>
                <w:b/>
                <w:bCs/>
                <w:color w:val="FFFFFF"/>
              </w:rPr>
              <w:t>Cosine Similarity Score</w:t>
            </w:r>
          </w:p>
        </w:tc>
      </w:tr>
      <w:tr w:rsidR="008F407D">
        <w:tblPrEx>
          <w:tblCellMar>
            <w:top w:w="0" w:type="dxa"/>
            <w:bottom w:w="0" w:type="dxa"/>
          </w:tblCellMar>
        </w:tblPrEx>
        <w:tc>
          <w:tcPr>
            <w:tcW w:w="900" w:type="dxa"/>
            <w:shd w:val="clear" w:color="auto" w:fill="E8F5E9"/>
            <w:tcMar>
              <w:top w:w="80" w:type="dxa"/>
              <w:left w:w="120" w:type="dxa"/>
              <w:bottom w:w="80" w:type="dxa"/>
              <w:right w:w="120" w:type="dxa"/>
            </w:tcMar>
            <w:vAlign w:val="center"/>
          </w:tcPr>
          <w:p w:rsidR="008F407D" w:rsidRDefault="006D785A">
            <w:r>
              <w:t>1</w:t>
            </w:r>
          </w:p>
        </w:tc>
        <w:tc>
          <w:tcPr>
            <w:tcW w:w="5950" w:type="dxa"/>
            <w:shd w:val="clear" w:color="auto" w:fill="E8F5E9"/>
            <w:tcMar>
              <w:top w:w="80" w:type="dxa"/>
              <w:left w:w="120" w:type="dxa"/>
              <w:bottom w:w="80" w:type="dxa"/>
              <w:right w:w="120" w:type="dxa"/>
            </w:tcMar>
            <w:vAlign w:val="center"/>
          </w:tcPr>
          <w:p w:rsidR="008F407D" w:rsidRDefault="006D785A">
            <w:r>
              <w:t>Cybersecurity Analyst</w:t>
            </w:r>
          </w:p>
        </w:tc>
        <w:tc>
          <w:tcPr>
            <w:tcW w:w="2500" w:type="dxa"/>
            <w:shd w:val="clear" w:color="auto" w:fill="E8F5E9"/>
            <w:tcMar>
              <w:top w:w="80" w:type="dxa"/>
              <w:left w:w="120" w:type="dxa"/>
              <w:bottom w:w="80" w:type="dxa"/>
              <w:right w:w="120" w:type="dxa"/>
            </w:tcMar>
            <w:vAlign w:val="center"/>
          </w:tcPr>
          <w:p w:rsidR="008F407D" w:rsidRDefault="006D785A">
            <w:r>
              <w:t>0.2991</w:t>
            </w:r>
          </w:p>
        </w:tc>
      </w:tr>
      <w:tr w:rsidR="008F407D">
        <w:tblPrEx>
          <w:tblCellMar>
            <w:top w:w="0" w:type="dxa"/>
            <w:bottom w:w="0" w:type="dxa"/>
          </w:tblCellMar>
        </w:tblPrEx>
        <w:tc>
          <w:tcPr>
            <w:tcW w:w="900" w:type="dxa"/>
            <w:shd w:val="clear" w:color="auto" w:fill="E8F5E9"/>
            <w:tcMar>
              <w:top w:w="80" w:type="dxa"/>
              <w:left w:w="120" w:type="dxa"/>
              <w:bottom w:w="80" w:type="dxa"/>
              <w:right w:w="120" w:type="dxa"/>
            </w:tcMar>
            <w:vAlign w:val="center"/>
          </w:tcPr>
          <w:p w:rsidR="008F407D" w:rsidRDefault="006D785A">
            <w:r>
              <w:t>2</w:t>
            </w:r>
          </w:p>
        </w:tc>
        <w:tc>
          <w:tcPr>
            <w:tcW w:w="5950" w:type="dxa"/>
            <w:shd w:val="clear" w:color="auto" w:fill="E8F5E9"/>
            <w:tcMar>
              <w:top w:w="80" w:type="dxa"/>
              <w:left w:w="120" w:type="dxa"/>
              <w:bottom w:w="80" w:type="dxa"/>
              <w:right w:w="120" w:type="dxa"/>
            </w:tcMar>
            <w:vAlign w:val="center"/>
          </w:tcPr>
          <w:p w:rsidR="008F407D" w:rsidRDefault="006D785A">
            <w:r>
              <w:t>DevOps Engineer</w:t>
            </w:r>
          </w:p>
        </w:tc>
        <w:tc>
          <w:tcPr>
            <w:tcW w:w="2500" w:type="dxa"/>
            <w:shd w:val="clear" w:color="auto" w:fill="E8F5E9"/>
            <w:tcMar>
              <w:top w:w="80" w:type="dxa"/>
              <w:left w:w="120" w:type="dxa"/>
              <w:bottom w:w="80" w:type="dxa"/>
              <w:right w:w="120" w:type="dxa"/>
            </w:tcMar>
            <w:vAlign w:val="center"/>
          </w:tcPr>
          <w:p w:rsidR="008F407D" w:rsidRDefault="006D785A">
            <w:r>
              <w:t>0.2869</w:t>
            </w:r>
          </w:p>
        </w:tc>
      </w:tr>
      <w:tr w:rsidR="008F407D">
        <w:tblPrEx>
          <w:tblCellMar>
            <w:top w:w="0" w:type="dxa"/>
            <w:bottom w:w="0" w:type="dxa"/>
          </w:tblCellMar>
        </w:tblPrEx>
        <w:tc>
          <w:tcPr>
            <w:tcW w:w="900" w:type="dxa"/>
            <w:shd w:val="clear" w:color="auto" w:fill="E8F5E9"/>
            <w:tcMar>
              <w:top w:w="80" w:type="dxa"/>
              <w:left w:w="120" w:type="dxa"/>
              <w:bottom w:w="80" w:type="dxa"/>
              <w:right w:w="120" w:type="dxa"/>
            </w:tcMar>
            <w:vAlign w:val="center"/>
          </w:tcPr>
          <w:p w:rsidR="008F407D" w:rsidRDefault="006D785A">
            <w:r>
              <w:t>3</w:t>
            </w:r>
          </w:p>
        </w:tc>
        <w:tc>
          <w:tcPr>
            <w:tcW w:w="5950" w:type="dxa"/>
            <w:shd w:val="clear" w:color="auto" w:fill="E8F5E9"/>
            <w:tcMar>
              <w:top w:w="80" w:type="dxa"/>
              <w:left w:w="120" w:type="dxa"/>
              <w:bottom w:w="80" w:type="dxa"/>
              <w:right w:w="120" w:type="dxa"/>
            </w:tcMar>
            <w:vAlign w:val="center"/>
          </w:tcPr>
          <w:p w:rsidR="008F407D" w:rsidRDefault="006D785A">
            <w:r>
              <w:t>Cloud Architect</w:t>
            </w:r>
          </w:p>
        </w:tc>
        <w:tc>
          <w:tcPr>
            <w:tcW w:w="2500" w:type="dxa"/>
            <w:shd w:val="clear" w:color="auto" w:fill="E8F5E9"/>
            <w:tcMar>
              <w:top w:w="80" w:type="dxa"/>
              <w:left w:w="120" w:type="dxa"/>
              <w:bottom w:w="80" w:type="dxa"/>
              <w:right w:w="120" w:type="dxa"/>
            </w:tcMar>
            <w:vAlign w:val="center"/>
          </w:tcPr>
          <w:p w:rsidR="008F407D" w:rsidRDefault="006D785A">
            <w:r>
              <w:t>0.2445</w:t>
            </w:r>
          </w:p>
        </w:tc>
      </w:tr>
      <w:tr w:rsidR="008F407D">
        <w:tblPrEx>
          <w:tblCellMar>
            <w:top w:w="0" w:type="dxa"/>
            <w:bottom w:w="0" w:type="dxa"/>
          </w:tblCellMar>
        </w:tblPrEx>
        <w:tc>
          <w:tcPr>
            <w:tcW w:w="900" w:type="dxa"/>
            <w:shd w:val="clear" w:color="auto" w:fill="FFFFFF"/>
            <w:tcMar>
              <w:top w:w="80" w:type="dxa"/>
              <w:left w:w="120" w:type="dxa"/>
              <w:bottom w:w="80" w:type="dxa"/>
              <w:right w:w="120" w:type="dxa"/>
            </w:tcMar>
            <w:vAlign w:val="center"/>
          </w:tcPr>
          <w:p w:rsidR="008F407D" w:rsidRDefault="006D785A">
            <w:r>
              <w:t>4</w:t>
            </w:r>
          </w:p>
        </w:tc>
        <w:tc>
          <w:tcPr>
            <w:tcW w:w="5950" w:type="dxa"/>
            <w:shd w:val="clear" w:color="auto" w:fill="FFFFFF"/>
            <w:tcMar>
              <w:top w:w="80" w:type="dxa"/>
              <w:left w:w="120" w:type="dxa"/>
              <w:bottom w:w="80" w:type="dxa"/>
              <w:right w:w="120" w:type="dxa"/>
            </w:tcMar>
            <w:vAlign w:val="center"/>
          </w:tcPr>
          <w:p w:rsidR="008F407D" w:rsidRDefault="006D785A">
            <w:r>
              <w:t>ML Engineer</w:t>
            </w:r>
          </w:p>
        </w:tc>
        <w:tc>
          <w:tcPr>
            <w:tcW w:w="2500" w:type="dxa"/>
            <w:shd w:val="clear" w:color="auto" w:fill="FFFFFF"/>
            <w:tcMar>
              <w:top w:w="80" w:type="dxa"/>
              <w:left w:w="120" w:type="dxa"/>
              <w:bottom w:w="80" w:type="dxa"/>
              <w:right w:w="120" w:type="dxa"/>
            </w:tcMar>
            <w:vAlign w:val="center"/>
          </w:tcPr>
          <w:p w:rsidR="008F407D" w:rsidRDefault="006D785A">
            <w:r>
              <w:t>0.1913</w:t>
            </w:r>
          </w:p>
        </w:tc>
      </w:tr>
      <w:tr w:rsidR="008F407D">
        <w:tblPrEx>
          <w:tblCellMar>
            <w:top w:w="0" w:type="dxa"/>
            <w:bottom w:w="0" w:type="dxa"/>
          </w:tblCellMar>
        </w:tblPrEx>
        <w:tc>
          <w:tcPr>
            <w:tcW w:w="900" w:type="dxa"/>
            <w:shd w:val="clear" w:color="auto" w:fill="FFFFFF"/>
            <w:tcMar>
              <w:top w:w="80" w:type="dxa"/>
              <w:left w:w="120" w:type="dxa"/>
              <w:bottom w:w="80" w:type="dxa"/>
              <w:right w:w="120" w:type="dxa"/>
            </w:tcMar>
            <w:vAlign w:val="center"/>
          </w:tcPr>
          <w:p w:rsidR="008F407D" w:rsidRDefault="006D785A">
            <w:r>
              <w:t>5</w:t>
            </w:r>
          </w:p>
        </w:tc>
        <w:tc>
          <w:tcPr>
            <w:tcW w:w="5950" w:type="dxa"/>
            <w:shd w:val="clear" w:color="auto" w:fill="FFFFFF"/>
            <w:tcMar>
              <w:top w:w="80" w:type="dxa"/>
              <w:left w:w="120" w:type="dxa"/>
              <w:bottom w:w="80" w:type="dxa"/>
              <w:right w:w="120" w:type="dxa"/>
            </w:tcMar>
            <w:vAlign w:val="center"/>
          </w:tcPr>
          <w:p w:rsidR="008F407D" w:rsidRDefault="006D785A">
            <w:r>
              <w:t>QA Engineer</w:t>
            </w:r>
          </w:p>
        </w:tc>
        <w:tc>
          <w:tcPr>
            <w:tcW w:w="2500" w:type="dxa"/>
            <w:shd w:val="clear" w:color="auto" w:fill="FFFFFF"/>
            <w:tcMar>
              <w:top w:w="80" w:type="dxa"/>
              <w:left w:w="120" w:type="dxa"/>
              <w:bottom w:w="80" w:type="dxa"/>
              <w:right w:w="120" w:type="dxa"/>
            </w:tcMar>
            <w:vAlign w:val="center"/>
          </w:tcPr>
          <w:p w:rsidR="008F407D" w:rsidRDefault="006D785A">
            <w:r>
              <w:t>0.1255</w:t>
            </w:r>
          </w:p>
        </w:tc>
      </w:tr>
      <w:tr w:rsidR="008F407D">
        <w:tblPrEx>
          <w:tblCellMar>
            <w:top w:w="0" w:type="dxa"/>
            <w:bottom w:w="0" w:type="dxa"/>
          </w:tblCellMar>
        </w:tblPrEx>
        <w:tc>
          <w:tcPr>
            <w:tcW w:w="900" w:type="dxa"/>
            <w:shd w:val="clear" w:color="auto" w:fill="FFFFFF"/>
            <w:tcMar>
              <w:top w:w="80" w:type="dxa"/>
              <w:left w:w="120" w:type="dxa"/>
              <w:bottom w:w="80" w:type="dxa"/>
              <w:right w:w="120" w:type="dxa"/>
            </w:tcMar>
            <w:vAlign w:val="center"/>
          </w:tcPr>
          <w:p w:rsidR="008F407D" w:rsidRDefault="006D785A">
            <w:r>
              <w:t>6</w:t>
            </w:r>
          </w:p>
        </w:tc>
        <w:tc>
          <w:tcPr>
            <w:tcW w:w="5950" w:type="dxa"/>
            <w:shd w:val="clear" w:color="auto" w:fill="FFFFFF"/>
            <w:tcMar>
              <w:top w:w="80" w:type="dxa"/>
              <w:left w:w="120" w:type="dxa"/>
              <w:bottom w:w="80" w:type="dxa"/>
              <w:right w:w="120" w:type="dxa"/>
            </w:tcMar>
            <w:vAlign w:val="center"/>
          </w:tcPr>
          <w:p w:rsidR="008F407D" w:rsidRDefault="006D785A">
            <w:r>
              <w:t>Database Administrator</w:t>
            </w:r>
          </w:p>
        </w:tc>
        <w:tc>
          <w:tcPr>
            <w:tcW w:w="2500" w:type="dxa"/>
            <w:shd w:val="clear" w:color="auto" w:fill="FFFFFF"/>
            <w:tcMar>
              <w:top w:w="80" w:type="dxa"/>
              <w:left w:w="120" w:type="dxa"/>
              <w:bottom w:w="80" w:type="dxa"/>
              <w:right w:w="120" w:type="dxa"/>
            </w:tcMar>
            <w:vAlign w:val="center"/>
          </w:tcPr>
          <w:p w:rsidR="008F407D" w:rsidRDefault="006D785A">
            <w:r>
              <w:t>0.1028</w:t>
            </w:r>
          </w:p>
        </w:tc>
      </w:tr>
      <w:tr w:rsidR="008F407D">
        <w:tblPrEx>
          <w:tblCellMar>
            <w:top w:w="0" w:type="dxa"/>
            <w:bottom w:w="0" w:type="dxa"/>
          </w:tblCellMar>
        </w:tblPrEx>
        <w:tc>
          <w:tcPr>
            <w:tcW w:w="900" w:type="dxa"/>
            <w:shd w:val="clear" w:color="auto" w:fill="FFFFFF"/>
            <w:tcMar>
              <w:top w:w="80" w:type="dxa"/>
              <w:left w:w="120" w:type="dxa"/>
              <w:bottom w:w="80" w:type="dxa"/>
              <w:right w:w="120" w:type="dxa"/>
            </w:tcMar>
            <w:vAlign w:val="center"/>
          </w:tcPr>
          <w:p w:rsidR="008F407D" w:rsidRDefault="006D785A">
            <w:r>
              <w:t>7</w:t>
            </w:r>
          </w:p>
        </w:tc>
        <w:tc>
          <w:tcPr>
            <w:tcW w:w="5950" w:type="dxa"/>
            <w:shd w:val="clear" w:color="auto" w:fill="FFFFFF"/>
            <w:tcMar>
              <w:top w:w="80" w:type="dxa"/>
              <w:left w:w="120" w:type="dxa"/>
              <w:bottom w:w="80" w:type="dxa"/>
              <w:right w:w="120" w:type="dxa"/>
            </w:tcMar>
            <w:vAlign w:val="center"/>
          </w:tcPr>
          <w:p w:rsidR="008F407D" w:rsidRDefault="006D785A">
            <w:r>
              <w:t>Backend Developer</w:t>
            </w:r>
          </w:p>
        </w:tc>
        <w:tc>
          <w:tcPr>
            <w:tcW w:w="2500" w:type="dxa"/>
            <w:shd w:val="clear" w:color="auto" w:fill="FFFFFF"/>
            <w:tcMar>
              <w:top w:w="80" w:type="dxa"/>
              <w:left w:w="120" w:type="dxa"/>
              <w:bottom w:w="80" w:type="dxa"/>
              <w:right w:w="120" w:type="dxa"/>
            </w:tcMar>
            <w:vAlign w:val="center"/>
          </w:tcPr>
          <w:p w:rsidR="008F407D" w:rsidRDefault="006D785A">
            <w:r>
              <w:t>0.0572</w:t>
            </w:r>
          </w:p>
        </w:tc>
      </w:tr>
      <w:tr w:rsidR="008F407D">
        <w:tblPrEx>
          <w:tblCellMar>
            <w:top w:w="0" w:type="dxa"/>
            <w:bottom w:w="0" w:type="dxa"/>
          </w:tblCellMar>
        </w:tblPrEx>
        <w:tc>
          <w:tcPr>
            <w:tcW w:w="900" w:type="dxa"/>
            <w:shd w:val="clear" w:color="auto" w:fill="FFFFFF"/>
            <w:tcMar>
              <w:top w:w="80" w:type="dxa"/>
              <w:left w:w="120" w:type="dxa"/>
              <w:bottom w:w="80" w:type="dxa"/>
              <w:right w:w="120" w:type="dxa"/>
            </w:tcMar>
            <w:vAlign w:val="center"/>
          </w:tcPr>
          <w:p w:rsidR="008F407D" w:rsidRDefault="006D785A">
            <w:r>
              <w:t>8</w:t>
            </w:r>
          </w:p>
        </w:tc>
        <w:tc>
          <w:tcPr>
            <w:tcW w:w="5950" w:type="dxa"/>
            <w:shd w:val="clear" w:color="auto" w:fill="FFFFFF"/>
            <w:tcMar>
              <w:top w:w="80" w:type="dxa"/>
              <w:left w:w="120" w:type="dxa"/>
              <w:bottom w:w="80" w:type="dxa"/>
              <w:right w:w="120" w:type="dxa"/>
            </w:tcMar>
            <w:vAlign w:val="center"/>
          </w:tcPr>
          <w:p w:rsidR="008F407D" w:rsidRDefault="006D785A">
            <w:r>
              <w:t>Full Stack Developer</w:t>
            </w:r>
          </w:p>
        </w:tc>
        <w:tc>
          <w:tcPr>
            <w:tcW w:w="2500" w:type="dxa"/>
            <w:shd w:val="clear" w:color="auto" w:fill="FFFFFF"/>
            <w:tcMar>
              <w:top w:w="80" w:type="dxa"/>
              <w:left w:w="120" w:type="dxa"/>
              <w:bottom w:w="80" w:type="dxa"/>
              <w:right w:w="120" w:type="dxa"/>
            </w:tcMar>
            <w:vAlign w:val="center"/>
          </w:tcPr>
          <w:p w:rsidR="008F407D" w:rsidRDefault="006D785A">
            <w:r>
              <w:t>0.0549</w:t>
            </w:r>
          </w:p>
        </w:tc>
      </w:tr>
      <w:tr w:rsidR="008F407D">
        <w:tblPrEx>
          <w:tblCellMar>
            <w:top w:w="0" w:type="dxa"/>
            <w:bottom w:w="0" w:type="dxa"/>
          </w:tblCellMar>
        </w:tblPrEx>
        <w:tc>
          <w:tcPr>
            <w:tcW w:w="900" w:type="dxa"/>
            <w:shd w:val="clear" w:color="auto" w:fill="FFFFFF"/>
            <w:tcMar>
              <w:top w:w="80" w:type="dxa"/>
              <w:left w:w="120" w:type="dxa"/>
              <w:bottom w:w="80" w:type="dxa"/>
              <w:right w:w="120" w:type="dxa"/>
            </w:tcMar>
            <w:vAlign w:val="center"/>
          </w:tcPr>
          <w:p w:rsidR="008F407D" w:rsidRDefault="006D785A">
            <w:r>
              <w:t>9</w:t>
            </w:r>
          </w:p>
        </w:tc>
        <w:tc>
          <w:tcPr>
            <w:tcW w:w="5950" w:type="dxa"/>
            <w:shd w:val="clear" w:color="auto" w:fill="FFFFFF"/>
            <w:tcMar>
              <w:top w:w="80" w:type="dxa"/>
              <w:left w:w="120" w:type="dxa"/>
              <w:bottom w:w="80" w:type="dxa"/>
              <w:right w:w="120" w:type="dxa"/>
            </w:tcMar>
            <w:vAlign w:val="center"/>
          </w:tcPr>
          <w:p w:rsidR="008F407D" w:rsidRDefault="006D785A">
            <w:r>
              <w:t>Data Scientist</w:t>
            </w:r>
          </w:p>
        </w:tc>
        <w:tc>
          <w:tcPr>
            <w:tcW w:w="2500" w:type="dxa"/>
            <w:shd w:val="clear" w:color="auto" w:fill="FFFFFF"/>
            <w:tcMar>
              <w:top w:w="80" w:type="dxa"/>
              <w:left w:w="120" w:type="dxa"/>
              <w:bottom w:w="80" w:type="dxa"/>
              <w:right w:w="120" w:type="dxa"/>
            </w:tcMar>
            <w:vAlign w:val="center"/>
          </w:tcPr>
          <w:p w:rsidR="008F407D" w:rsidRDefault="006D785A">
            <w:r>
              <w:t>0.0417</w:t>
            </w:r>
          </w:p>
        </w:tc>
      </w:tr>
      <w:tr w:rsidR="008F407D">
        <w:tblPrEx>
          <w:tblCellMar>
            <w:top w:w="0" w:type="dxa"/>
            <w:bottom w:w="0" w:type="dxa"/>
          </w:tblCellMar>
        </w:tblPrEx>
        <w:tc>
          <w:tcPr>
            <w:tcW w:w="900" w:type="dxa"/>
            <w:shd w:val="clear" w:color="auto" w:fill="FFFFFF"/>
            <w:tcMar>
              <w:top w:w="80" w:type="dxa"/>
              <w:left w:w="120" w:type="dxa"/>
              <w:bottom w:w="80" w:type="dxa"/>
              <w:right w:w="120" w:type="dxa"/>
            </w:tcMar>
            <w:vAlign w:val="center"/>
          </w:tcPr>
          <w:p w:rsidR="008F407D" w:rsidRDefault="006D785A">
            <w:r>
              <w:t>10</w:t>
            </w:r>
          </w:p>
        </w:tc>
        <w:tc>
          <w:tcPr>
            <w:tcW w:w="5950" w:type="dxa"/>
            <w:shd w:val="clear" w:color="auto" w:fill="FFFFFF"/>
            <w:tcMar>
              <w:top w:w="80" w:type="dxa"/>
              <w:left w:w="120" w:type="dxa"/>
              <w:bottom w:w="80" w:type="dxa"/>
              <w:right w:w="120" w:type="dxa"/>
            </w:tcMar>
            <w:vAlign w:val="center"/>
          </w:tcPr>
          <w:p w:rsidR="008F407D" w:rsidRDefault="006D785A">
            <w:r>
              <w:t>Frontend Developer</w:t>
            </w:r>
          </w:p>
        </w:tc>
        <w:tc>
          <w:tcPr>
            <w:tcW w:w="2500" w:type="dxa"/>
            <w:shd w:val="clear" w:color="auto" w:fill="FFFFFF"/>
            <w:tcMar>
              <w:top w:w="80" w:type="dxa"/>
              <w:left w:w="120" w:type="dxa"/>
              <w:bottom w:w="80" w:type="dxa"/>
              <w:right w:w="120" w:type="dxa"/>
            </w:tcMar>
            <w:vAlign w:val="center"/>
          </w:tcPr>
          <w:p w:rsidR="008F407D" w:rsidRDefault="006D785A">
            <w:r>
              <w:t>0</w:t>
            </w:r>
          </w:p>
        </w:tc>
      </w:tr>
    </w:tbl>
    <w:p w:rsidR="008F407D" w:rsidRDefault="006D785A">
      <w:pPr>
        <w:spacing w:before="200" w:after="80"/>
        <w:jc w:val="center"/>
      </w:pPr>
      <w:r>
        <w:rPr>
          <w:noProof/>
        </w:rPr>
        <w:drawing>
          <wp:inline distT="0" distB="0" distL="0" distR="0" wp14:anchorId="4091E4E2" wp14:editId="380676BD">
            <wp:extent cx="5524500" cy="3190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90875"/>
                    </a:xfrm>
                    <a:prstGeom prst="rect">
                      <a:avLst/>
                    </a:prstGeom>
                  </pic:spPr>
                </pic:pic>
              </a:graphicData>
            </a:graphic>
          </wp:inline>
        </w:drawing>
      </w:r>
    </w:p>
    <w:p w:rsidR="008F407D" w:rsidRDefault="006D785A">
      <w:pPr>
        <w:spacing w:before="100" w:after="300"/>
        <w:jc w:val="center"/>
      </w:pPr>
      <w:r>
        <w:rPr>
          <w:i/>
          <w:iCs/>
          <w:color w:val="607D8B"/>
          <w:sz w:val="19"/>
          <w:szCs w:val="19"/>
        </w:rPr>
        <w:t>Figure 4: Ranked similarity scores across all ten job roles — the top 3 matches are highlighted in green</w:t>
      </w:r>
    </w:p>
    <w:p w:rsidR="008F407D" w:rsidRDefault="006D785A">
      <w:pPr>
        <w:spacing w:after="160" w:line="300" w:lineRule="auto"/>
        <w:jc w:val="both"/>
      </w:pPr>
      <w:r>
        <w:rPr>
          <w:sz w:val="22"/>
          <w:szCs w:val="22"/>
        </w:rPr>
        <w:t xml:space="preserve">The engine correctly surfaces Cybersecurity Analyst, DevOps Engineer, and Cloud Architect as the top three matches, since these roles share the highest combined TF-IDF weighted overlap with “Python,” “Cloud Computing,” and “Automation.” Frontend Developer </w:t>
      </w:r>
      <w:r>
        <w:rPr>
          <w:sz w:val="22"/>
          <w:szCs w:val="22"/>
        </w:rPr>
        <w:t>scores exactly 0.0, as it shares no vocabulary at all with the user's input, correctly demonstrating cosine similarity's zero-orthogonal case.</w:t>
      </w:r>
    </w:p>
    <w:p w:rsidR="008F407D" w:rsidRDefault="006D785A">
      <w:pPr>
        <w:pStyle w:val="Heading2"/>
        <w:spacing w:before="300" w:after="150"/>
      </w:pPr>
      <w:bookmarkStart w:id="19" w:name="_Toc234013080"/>
      <w:r>
        <w:rPr>
          <w:color w:val="1B2631"/>
        </w:rPr>
        <w:t>6.2 Test Case 2 — Web Development Profile</w:t>
      </w:r>
      <w:bookmarkEnd w:id="19"/>
    </w:p>
    <w:p w:rsidR="008F407D" w:rsidRDefault="006D785A">
      <w:pPr>
        <w:spacing w:after="160" w:line="300" w:lineRule="auto"/>
        <w:jc w:val="both"/>
      </w:pPr>
      <w:r>
        <w:rPr>
          <w:sz w:val="22"/>
          <w:szCs w:val="22"/>
        </w:rPr>
        <w:lastRenderedPageBreak/>
        <w:t>Input skills: ["JavaScript", "React", "SQL"]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50"/>
        <w:gridCol w:w="2500"/>
      </w:tblGrid>
      <w:tr w:rsidR="008F407D">
        <w:tblPrEx>
          <w:tblCellMar>
            <w:top w:w="0" w:type="dxa"/>
            <w:bottom w:w="0" w:type="dxa"/>
          </w:tblCellMar>
        </w:tblPrEx>
        <w:trPr>
          <w:tblHeader/>
        </w:trPr>
        <w:tc>
          <w:tcPr>
            <w:tcW w:w="900" w:type="dxa"/>
            <w:shd w:val="clear" w:color="auto" w:fill="1B2631"/>
            <w:tcMar>
              <w:top w:w="80" w:type="dxa"/>
              <w:left w:w="120" w:type="dxa"/>
              <w:bottom w:w="80" w:type="dxa"/>
              <w:right w:w="120" w:type="dxa"/>
            </w:tcMar>
            <w:vAlign w:val="center"/>
          </w:tcPr>
          <w:p w:rsidR="008F407D" w:rsidRDefault="006D785A">
            <w:r>
              <w:rPr>
                <w:b/>
                <w:bCs/>
                <w:color w:val="FFFFFF"/>
              </w:rPr>
              <w:t>Rank</w:t>
            </w:r>
          </w:p>
        </w:tc>
        <w:tc>
          <w:tcPr>
            <w:tcW w:w="5950" w:type="dxa"/>
            <w:shd w:val="clear" w:color="auto" w:fill="1B2631"/>
            <w:tcMar>
              <w:top w:w="80" w:type="dxa"/>
              <w:left w:w="120" w:type="dxa"/>
              <w:bottom w:w="80" w:type="dxa"/>
              <w:right w:w="120" w:type="dxa"/>
            </w:tcMar>
            <w:vAlign w:val="center"/>
          </w:tcPr>
          <w:p w:rsidR="008F407D" w:rsidRDefault="006D785A">
            <w:r>
              <w:rPr>
                <w:b/>
                <w:bCs/>
                <w:color w:val="FFFFFF"/>
              </w:rPr>
              <w:t>Job Role</w:t>
            </w:r>
          </w:p>
        </w:tc>
        <w:tc>
          <w:tcPr>
            <w:tcW w:w="2500" w:type="dxa"/>
            <w:shd w:val="clear" w:color="auto" w:fill="1B2631"/>
            <w:tcMar>
              <w:top w:w="80" w:type="dxa"/>
              <w:left w:w="120" w:type="dxa"/>
              <w:bottom w:w="80" w:type="dxa"/>
              <w:right w:w="120" w:type="dxa"/>
            </w:tcMar>
            <w:vAlign w:val="center"/>
          </w:tcPr>
          <w:p w:rsidR="008F407D" w:rsidRDefault="006D785A">
            <w:r>
              <w:rPr>
                <w:b/>
                <w:bCs/>
                <w:color w:val="FFFFFF"/>
              </w:rPr>
              <w:t>Cosine Similarity Score</w:t>
            </w:r>
          </w:p>
        </w:tc>
      </w:tr>
      <w:tr w:rsidR="008F407D">
        <w:tblPrEx>
          <w:tblCellMar>
            <w:top w:w="0" w:type="dxa"/>
            <w:bottom w:w="0" w:type="dxa"/>
          </w:tblCellMar>
        </w:tblPrEx>
        <w:tc>
          <w:tcPr>
            <w:tcW w:w="900" w:type="dxa"/>
            <w:shd w:val="clear" w:color="auto" w:fill="E8F5E9"/>
            <w:tcMar>
              <w:top w:w="80" w:type="dxa"/>
              <w:left w:w="120" w:type="dxa"/>
              <w:bottom w:w="80" w:type="dxa"/>
              <w:right w:w="120" w:type="dxa"/>
            </w:tcMar>
            <w:vAlign w:val="center"/>
          </w:tcPr>
          <w:p w:rsidR="008F407D" w:rsidRDefault="006D785A">
            <w:r>
              <w:t>1</w:t>
            </w:r>
          </w:p>
        </w:tc>
        <w:tc>
          <w:tcPr>
            <w:tcW w:w="5950" w:type="dxa"/>
            <w:shd w:val="clear" w:color="auto" w:fill="E8F5E9"/>
            <w:tcMar>
              <w:top w:w="80" w:type="dxa"/>
              <w:left w:w="120" w:type="dxa"/>
              <w:bottom w:w="80" w:type="dxa"/>
              <w:right w:w="120" w:type="dxa"/>
            </w:tcMar>
            <w:vAlign w:val="center"/>
          </w:tcPr>
          <w:p w:rsidR="008F407D" w:rsidRDefault="006D785A">
            <w:r>
              <w:t>Full Stack Developer</w:t>
            </w:r>
          </w:p>
        </w:tc>
        <w:tc>
          <w:tcPr>
            <w:tcW w:w="2500" w:type="dxa"/>
            <w:shd w:val="clear" w:color="auto" w:fill="E8F5E9"/>
            <w:tcMar>
              <w:top w:w="80" w:type="dxa"/>
              <w:left w:w="120" w:type="dxa"/>
              <w:bottom w:w="80" w:type="dxa"/>
              <w:right w:w="120" w:type="dxa"/>
            </w:tcMar>
            <w:vAlign w:val="center"/>
          </w:tcPr>
          <w:p w:rsidR="008F407D" w:rsidRDefault="006D785A">
            <w:r>
              <w:t>0.6485</w:t>
            </w:r>
          </w:p>
        </w:tc>
      </w:tr>
      <w:tr w:rsidR="008F407D">
        <w:tblPrEx>
          <w:tblCellMar>
            <w:top w:w="0" w:type="dxa"/>
            <w:bottom w:w="0" w:type="dxa"/>
          </w:tblCellMar>
        </w:tblPrEx>
        <w:tc>
          <w:tcPr>
            <w:tcW w:w="900" w:type="dxa"/>
            <w:shd w:val="clear" w:color="auto" w:fill="E8F5E9"/>
            <w:tcMar>
              <w:top w:w="80" w:type="dxa"/>
              <w:left w:w="120" w:type="dxa"/>
              <w:bottom w:w="80" w:type="dxa"/>
              <w:right w:w="120" w:type="dxa"/>
            </w:tcMar>
            <w:vAlign w:val="center"/>
          </w:tcPr>
          <w:p w:rsidR="008F407D" w:rsidRDefault="006D785A">
            <w:r>
              <w:t>2</w:t>
            </w:r>
          </w:p>
        </w:tc>
        <w:tc>
          <w:tcPr>
            <w:tcW w:w="5950" w:type="dxa"/>
            <w:shd w:val="clear" w:color="auto" w:fill="E8F5E9"/>
            <w:tcMar>
              <w:top w:w="80" w:type="dxa"/>
              <w:left w:w="120" w:type="dxa"/>
              <w:bottom w:w="80" w:type="dxa"/>
              <w:right w:w="120" w:type="dxa"/>
            </w:tcMar>
            <w:vAlign w:val="center"/>
          </w:tcPr>
          <w:p w:rsidR="008F407D" w:rsidRDefault="006D785A">
            <w:r>
              <w:t>Frontend Developer</w:t>
            </w:r>
          </w:p>
        </w:tc>
        <w:tc>
          <w:tcPr>
            <w:tcW w:w="2500" w:type="dxa"/>
            <w:shd w:val="clear" w:color="auto" w:fill="E8F5E9"/>
            <w:tcMar>
              <w:top w:w="80" w:type="dxa"/>
              <w:left w:w="120" w:type="dxa"/>
              <w:bottom w:w="80" w:type="dxa"/>
              <w:right w:w="120" w:type="dxa"/>
            </w:tcMar>
            <w:vAlign w:val="center"/>
          </w:tcPr>
          <w:p w:rsidR="008F407D" w:rsidRDefault="006D785A">
            <w:r>
              <w:t>0.3905</w:t>
            </w:r>
          </w:p>
        </w:tc>
      </w:tr>
      <w:tr w:rsidR="008F407D">
        <w:tblPrEx>
          <w:tblCellMar>
            <w:top w:w="0" w:type="dxa"/>
            <w:bottom w:w="0" w:type="dxa"/>
          </w:tblCellMar>
        </w:tblPrEx>
        <w:tc>
          <w:tcPr>
            <w:tcW w:w="900" w:type="dxa"/>
            <w:shd w:val="clear" w:color="auto" w:fill="E8F5E9"/>
            <w:tcMar>
              <w:top w:w="80" w:type="dxa"/>
              <w:left w:w="120" w:type="dxa"/>
              <w:bottom w:w="80" w:type="dxa"/>
              <w:right w:w="120" w:type="dxa"/>
            </w:tcMar>
            <w:vAlign w:val="center"/>
          </w:tcPr>
          <w:p w:rsidR="008F407D" w:rsidRDefault="006D785A">
            <w:r>
              <w:t>3</w:t>
            </w:r>
          </w:p>
        </w:tc>
        <w:tc>
          <w:tcPr>
            <w:tcW w:w="5950" w:type="dxa"/>
            <w:shd w:val="clear" w:color="auto" w:fill="E8F5E9"/>
            <w:tcMar>
              <w:top w:w="80" w:type="dxa"/>
              <w:left w:w="120" w:type="dxa"/>
              <w:bottom w:w="80" w:type="dxa"/>
              <w:right w:w="120" w:type="dxa"/>
            </w:tcMar>
            <w:vAlign w:val="center"/>
          </w:tcPr>
          <w:p w:rsidR="008F407D" w:rsidRDefault="006D785A">
            <w:r>
              <w:t>Backend Developer</w:t>
            </w:r>
          </w:p>
        </w:tc>
        <w:tc>
          <w:tcPr>
            <w:tcW w:w="2500" w:type="dxa"/>
            <w:shd w:val="clear" w:color="auto" w:fill="E8F5E9"/>
            <w:tcMar>
              <w:top w:w="80" w:type="dxa"/>
              <w:left w:w="120" w:type="dxa"/>
              <w:bottom w:w="80" w:type="dxa"/>
              <w:right w:w="120" w:type="dxa"/>
            </w:tcMar>
            <w:vAlign w:val="center"/>
          </w:tcPr>
          <w:p w:rsidR="008F407D" w:rsidRDefault="006D785A">
            <w:r>
              <w:t>0.0943</w:t>
            </w:r>
          </w:p>
        </w:tc>
      </w:tr>
    </w:tbl>
    <w:p w:rsidR="008F407D" w:rsidRDefault="006D785A">
      <w:pPr>
        <w:spacing w:after="160" w:line="300" w:lineRule="auto"/>
        <w:jc w:val="both"/>
      </w:pPr>
      <w:r>
        <w:rPr>
          <w:sz w:val="22"/>
          <w:szCs w:val="22"/>
        </w:rPr>
        <w:t xml:space="preserve">Full Stack Developer dominates with a score of 0.65, since its tag set overlaps most strongly and specifically with the input. Frontend Developer follows at 0.39 due to partial overlap (JavaScript, React), while Backend Developer trails at 0.09, correctly </w:t>
      </w:r>
      <w:r>
        <w:rPr>
          <w:sz w:val="22"/>
          <w:szCs w:val="22"/>
        </w:rPr>
        <w:t>reflecting a weaker match.</w:t>
      </w:r>
    </w:p>
    <w:p w:rsidR="008F407D" w:rsidRDefault="006D785A">
      <w:pPr>
        <w:pStyle w:val="Heading2"/>
        <w:spacing w:before="300" w:after="150"/>
      </w:pPr>
      <w:bookmarkStart w:id="20" w:name="_Toc234013081"/>
      <w:r>
        <w:rPr>
          <w:color w:val="1B2631"/>
        </w:rPr>
        <w:t>6.3 Test Case 3 — Out-of-Vocabulary Input (Cold Start)</w:t>
      </w:r>
      <w:bookmarkEnd w:id="20"/>
    </w:p>
    <w:p w:rsidR="008F407D" w:rsidRDefault="006D785A">
      <w:pPr>
        <w:spacing w:after="160" w:line="300" w:lineRule="auto"/>
        <w:jc w:val="both"/>
      </w:pPr>
      <w:r>
        <w:rPr>
          <w:sz w:val="22"/>
          <w:szCs w:val="22"/>
        </w:rPr>
        <w:t>Input skills: ["Photoshop", "Illustrator", "</w:t>
      </w:r>
      <w:proofErr w:type="spellStart"/>
      <w:r>
        <w:rPr>
          <w:sz w:val="22"/>
          <w:szCs w:val="22"/>
        </w:rPr>
        <w:t>Figma</w:t>
      </w:r>
      <w:proofErr w:type="spellEnd"/>
      <w:r>
        <w:rPr>
          <w:sz w:val="22"/>
          <w:szCs w:val="22"/>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50"/>
        <w:gridCol w:w="2500"/>
      </w:tblGrid>
      <w:tr w:rsidR="008F407D">
        <w:tblPrEx>
          <w:tblCellMar>
            <w:top w:w="0" w:type="dxa"/>
            <w:bottom w:w="0" w:type="dxa"/>
          </w:tblCellMar>
        </w:tblPrEx>
        <w:trPr>
          <w:tblHeader/>
        </w:trPr>
        <w:tc>
          <w:tcPr>
            <w:tcW w:w="900" w:type="dxa"/>
            <w:shd w:val="clear" w:color="auto" w:fill="1B2631"/>
            <w:tcMar>
              <w:top w:w="80" w:type="dxa"/>
              <w:left w:w="120" w:type="dxa"/>
              <w:bottom w:w="80" w:type="dxa"/>
              <w:right w:w="120" w:type="dxa"/>
            </w:tcMar>
            <w:vAlign w:val="center"/>
          </w:tcPr>
          <w:p w:rsidR="008F407D" w:rsidRDefault="006D785A">
            <w:r>
              <w:rPr>
                <w:b/>
                <w:bCs/>
                <w:color w:val="FFFFFF"/>
              </w:rPr>
              <w:t>Rank</w:t>
            </w:r>
          </w:p>
        </w:tc>
        <w:tc>
          <w:tcPr>
            <w:tcW w:w="5950" w:type="dxa"/>
            <w:shd w:val="clear" w:color="auto" w:fill="1B2631"/>
            <w:tcMar>
              <w:top w:w="80" w:type="dxa"/>
              <w:left w:w="120" w:type="dxa"/>
              <w:bottom w:w="80" w:type="dxa"/>
              <w:right w:w="120" w:type="dxa"/>
            </w:tcMar>
            <w:vAlign w:val="center"/>
          </w:tcPr>
          <w:p w:rsidR="008F407D" w:rsidRDefault="006D785A">
            <w:r>
              <w:rPr>
                <w:b/>
                <w:bCs/>
                <w:color w:val="FFFFFF"/>
              </w:rPr>
              <w:t>Job Role</w:t>
            </w:r>
          </w:p>
        </w:tc>
        <w:tc>
          <w:tcPr>
            <w:tcW w:w="2500" w:type="dxa"/>
            <w:shd w:val="clear" w:color="auto" w:fill="1B2631"/>
            <w:tcMar>
              <w:top w:w="80" w:type="dxa"/>
              <w:left w:w="120" w:type="dxa"/>
              <w:bottom w:w="80" w:type="dxa"/>
              <w:right w:w="120" w:type="dxa"/>
            </w:tcMar>
            <w:vAlign w:val="center"/>
          </w:tcPr>
          <w:p w:rsidR="008F407D" w:rsidRDefault="006D785A">
            <w:r>
              <w:rPr>
                <w:b/>
                <w:bCs/>
                <w:color w:val="FFFFFF"/>
              </w:rPr>
              <w:t>Cosine Similarity Score</w:t>
            </w:r>
          </w:p>
        </w:tc>
      </w:tr>
      <w:tr w:rsidR="008F407D">
        <w:tblPrEx>
          <w:tblCellMar>
            <w:top w:w="0" w:type="dxa"/>
            <w:bottom w:w="0" w:type="dxa"/>
          </w:tblCellMar>
        </w:tblPrEx>
        <w:tc>
          <w:tcPr>
            <w:tcW w:w="900" w:type="dxa"/>
            <w:shd w:val="clear" w:color="auto" w:fill="FFFFFF"/>
            <w:tcMar>
              <w:top w:w="80" w:type="dxa"/>
              <w:left w:w="120" w:type="dxa"/>
              <w:bottom w:w="80" w:type="dxa"/>
              <w:right w:w="120" w:type="dxa"/>
            </w:tcMar>
            <w:vAlign w:val="center"/>
          </w:tcPr>
          <w:p w:rsidR="008F407D" w:rsidRDefault="006D785A">
            <w:r>
              <w:t>1</w:t>
            </w:r>
          </w:p>
        </w:tc>
        <w:tc>
          <w:tcPr>
            <w:tcW w:w="5950" w:type="dxa"/>
            <w:shd w:val="clear" w:color="auto" w:fill="FFFFFF"/>
            <w:tcMar>
              <w:top w:w="80" w:type="dxa"/>
              <w:left w:w="120" w:type="dxa"/>
              <w:bottom w:w="80" w:type="dxa"/>
              <w:right w:w="120" w:type="dxa"/>
            </w:tcMar>
            <w:vAlign w:val="center"/>
          </w:tcPr>
          <w:p w:rsidR="008F407D" w:rsidRDefault="006D785A">
            <w:r>
              <w:t>Data Scientist</w:t>
            </w:r>
          </w:p>
        </w:tc>
        <w:tc>
          <w:tcPr>
            <w:tcW w:w="2500" w:type="dxa"/>
            <w:shd w:val="clear" w:color="auto" w:fill="FFFFFF"/>
            <w:tcMar>
              <w:top w:w="80" w:type="dxa"/>
              <w:left w:w="120" w:type="dxa"/>
              <w:bottom w:w="80" w:type="dxa"/>
              <w:right w:w="120" w:type="dxa"/>
            </w:tcMar>
            <w:vAlign w:val="center"/>
          </w:tcPr>
          <w:p w:rsidR="008F407D" w:rsidRDefault="006D785A">
            <w:r>
              <w:t>0</w:t>
            </w:r>
          </w:p>
        </w:tc>
      </w:tr>
      <w:tr w:rsidR="008F407D">
        <w:tblPrEx>
          <w:tblCellMar>
            <w:top w:w="0" w:type="dxa"/>
            <w:bottom w:w="0" w:type="dxa"/>
          </w:tblCellMar>
        </w:tblPrEx>
        <w:tc>
          <w:tcPr>
            <w:tcW w:w="900" w:type="dxa"/>
            <w:shd w:val="clear" w:color="auto" w:fill="FFFFFF"/>
            <w:tcMar>
              <w:top w:w="80" w:type="dxa"/>
              <w:left w:w="120" w:type="dxa"/>
              <w:bottom w:w="80" w:type="dxa"/>
              <w:right w:w="120" w:type="dxa"/>
            </w:tcMar>
            <w:vAlign w:val="center"/>
          </w:tcPr>
          <w:p w:rsidR="008F407D" w:rsidRDefault="006D785A">
            <w:r>
              <w:t>2</w:t>
            </w:r>
          </w:p>
        </w:tc>
        <w:tc>
          <w:tcPr>
            <w:tcW w:w="5950" w:type="dxa"/>
            <w:shd w:val="clear" w:color="auto" w:fill="FFFFFF"/>
            <w:tcMar>
              <w:top w:w="80" w:type="dxa"/>
              <w:left w:w="120" w:type="dxa"/>
              <w:bottom w:w="80" w:type="dxa"/>
              <w:right w:w="120" w:type="dxa"/>
            </w:tcMar>
            <w:vAlign w:val="center"/>
          </w:tcPr>
          <w:p w:rsidR="008F407D" w:rsidRDefault="006D785A">
            <w:r>
              <w:t>DevOps Engineer</w:t>
            </w:r>
          </w:p>
        </w:tc>
        <w:tc>
          <w:tcPr>
            <w:tcW w:w="2500" w:type="dxa"/>
            <w:shd w:val="clear" w:color="auto" w:fill="FFFFFF"/>
            <w:tcMar>
              <w:top w:w="80" w:type="dxa"/>
              <w:left w:w="120" w:type="dxa"/>
              <w:bottom w:w="80" w:type="dxa"/>
              <w:right w:w="120" w:type="dxa"/>
            </w:tcMar>
            <w:vAlign w:val="center"/>
          </w:tcPr>
          <w:p w:rsidR="008F407D" w:rsidRDefault="006D785A">
            <w:r>
              <w:t>0</w:t>
            </w:r>
          </w:p>
        </w:tc>
      </w:tr>
      <w:tr w:rsidR="008F407D">
        <w:tblPrEx>
          <w:tblCellMar>
            <w:top w:w="0" w:type="dxa"/>
            <w:bottom w:w="0" w:type="dxa"/>
          </w:tblCellMar>
        </w:tblPrEx>
        <w:tc>
          <w:tcPr>
            <w:tcW w:w="900" w:type="dxa"/>
            <w:shd w:val="clear" w:color="auto" w:fill="FFFFFF"/>
            <w:tcMar>
              <w:top w:w="80" w:type="dxa"/>
              <w:left w:w="120" w:type="dxa"/>
              <w:bottom w:w="80" w:type="dxa"/>
              <w:right w:w="120" w:type="dxa"/>
            </w:tcMar>
            <w:vAlign w:val="center"/>
          </w:tcPr>
          <w:p w:rsidR="008F407D" w:rsidRDefault="006D785A">
            <w:r>
              <w:t>3</w:t>
            </w:r>
          </w:p>
        </w:tc>
        <w:tc>
          <w:tcPr>
            <w:tcW w:w="5950" w:type="dxa"/>
            <w:shd w:val="clear" w:color="auto" w:fill="FFFFFF"/>
            <w:tcMar>
              <w:top w:w="80" w:type="dxa"/>
              <w:left w:w="120" w:type="dxa"/>
              <w:bottom w:w="80" w:type="dxa"/>
              <w:right w:w="120" w:type="dxa"/>
            </w:tcMar>
            <w:vAlign w:val="center"/>
          </w:tcPr>
          <w:p w:rsidR="008F407D" w:rsidRDefault="006D785A">
            <w:r>
              <w:t>Backend Developer</w:t>
            </w:r>
          </w:p>
        </w:tc>
        <w:tc>
          <w:tcPr>
            <w:tcW w:w="2500" w:type="dxa"/>
            <w:shd w:val="clear" w:color="auto" w:fill="FFFFFF"/>
            <w:tcMar>
              <w:top w:w="80" w:type="dxa"/>
              <w:left w:w="120" w:type="dxa"/>
              <w:bottom w:w="80" w:type="dxa"/>
              <w:right w:w="120" w:type="dxa"/>
            </w:tcMar>
            <w:vAlign w:val="center"/>
          </w:tcPr>
          <w:p w:rsidR="008F407D" w:rsidRDefault="006D785A">
            <w:r>
              <w:t>0</w:t>
            </w:r>
          </w:p>
        </w:tc>
      </w:tr>
    </w:tbl>
    <w:p w:rsidR="008F407D" w:rsidRDefault="006D785A">
      <w:pPr>
        <w:spacing w:after="160" w:line="300" w:lineRule="auto"/>
        <w:jc w:val="both"/>
      </w:pPr>
      <w:r>
        <w:rPr>
          <w:sz w:val="22"/>
          <w:szCs w:val="22"/>
        </w:rPr>
        <w:t>Every score returns 0.0. This is an expected and instructive failure mode, discussed further in Section 7.</w:t>
      </w:r>
    </w:p>
    <w:p w:rsidR="008F407D" w:rsidRDefault="006D785A">
      <w:pPr>
        <w:pStyle w:val="Heading1"/>
        <w:spacing w:before="400" w:after="200"/>
      </w:pPr>
      <w:bookmarkStart w:id="21" w:name="_Toc234013082"/>
      <w:r>
        <w:rPr>
          <w:color w:val="2E7D32"/>
        </w:rPr>
        <w:t>7. Challenges: The Cold Start Problem</w:t>
      </w:r>
      <w:bookmarkEnd w:id="21"/>
    </w:p>
    <w:p w:rsidR="008F407D" w:rsidRDefault="006D785A">
      <w:pPr>
        <w:spacing w:after="160" w:line="300" w:lineRule="auto"/>
        <w:jc w:val="both"/>
      </w:pPr>
      <w:r>
        <w:rPr>
          <w:sz w:val="22"/>
          <w:szCs w:val="22"/>
        </w:rPr>
        <w:t>Even the best-designed pipeline fails without adequate initial data. The Cold Start problem occurs when the sys</w:t>
      </w:r>
      <w:r>
        <w:rPr>
          <w:sz w:val="22"/>
          <w:szCs w:val="22"/>
        </w:rPr>
        <w:t>tem encounters an entity for which it cannot execute meaningful similarity math.</w:t>
      </w:r>
    </w:p>
    <w:p w:rsidR="008F407D" w:rsidRDefault="006D785A">
      <w:pPr>
        <w:pStyle w:val="ListParagraph"/>
        <w:numPr>
          <w:ilvl w:val="0"/>
          <w:numId w:val="2"/>
        </w:numPr>
        <w:spacing w:after="90"/>
      </w:pPr>
      <w:r>
        <w:rPr>
          <w:sz w:val="22"/>
          <w:szCs w:val="22"/>
        </w:rPr>
        <w:t xml:space="preserve">User Cold Start: a brand-new user (or, as in Test Case 3, a user whose vocabulary does not intersect the </w:t>
      </w:r>
      <w:proofErr w:type="spellStart"/>
      <w:r>
        <w:rPr>
          <w:sz w:val="22"/>
          <w:szCs w:val="22"/>
        </w:rPr>
        <w:t>catalog</w:t>
      </w:r>
      <w:proofErr w:type="spellEnd"/>
      <w:r>
        <w:rPr>
          <w:sz w:val="22"/>
          <w:szCs w:val="22"/>
        </w:rPr>
        <w:t xml:space="preserve"> at all) produces a profile vector of all zeros for the known dimensions, so multiplying it against any item vector yields zero.</w:t>
      </w:r>
    </w:p>
    <w:p w:rsidR="008F407D" w:rsidRDefault="006D785A">
      <w:pPr>
        <w:pStyle w:val="ListParagraph"/>
        <w:numPr>
          <w:ilvl w:val="0"/>
          <w:numId w:val="2"/>
        </w:numPr>
        <w:spacing w:after="90"/>
      </w:pPr>
      <w:r>
        <w:rPr>
          <w:sz w:val="22"/>
          <w:szCs w:val="22"/>
        </w:rPr>
        <w:t>Item Cold Start</w:t>
      </w:r>
      <w:r>
        <w:rPr>
          <w:sz w:val="22"/>
          <w:szCs w:val="22"/>
        </w:rPr>
        <w:t>: a newly added item with no tags or interaction history is effectively invisible to the logic skeleton.</w:t>
      </w:r>
    </w:p>
    <w:p w:rsidR="008F407D" w:rsidRDefault="006D785A">
      <w:pPr>
        <w:spacing w:after="160" w:line="300" w:lineRule="auto"/>
        <w:jc w:val="both"/>
      </w:pPr>
      <w:r>
        <w:rPr>
          <w:sz w:val="22"/>
          <w:szCs w:val="22"/>
        </w:rPr>
        <w:t>Content-Based Filtering is inherently robust against Item Cold Starts, since new items can be recommended immediately based on their own metadata, with</w:t>
      </w:r>
      <w:r>
        <w:rPr>
          <w:sz w:val="22"/>
          <w:szCs w:val="22"/>
        </w:rPr>
        <w:t>out needing prior interaction history. For User Cold Starts, three strategic bypasses were identified:</w:t>
      </w:r>
    </w:p>
    <w:p w:rsidR="008F407D" w:rsidRDefault="006D785A">
      <w:pPr>
        <w:pStyle w:val="ListParagraph"/>
        <w:numPr>
          <w:ilvl w:val="0"/>
          <w:numId w:val="2"/>
        </w:numPr>
        <w:spacing w:after="90"/>
      </w:pPr>
      <w:proofErr w:type="spellStart"/>
      <w:r>
        <w:rPr>
          <w:sz w:val="22"/>
          <w:szCs w:val="22"/>
        </w:rPr>
        <w:t>Onboarding</w:t>
      </w:r>
      <w:proofErr w:type="spellEnd"/>
      <w:r>
        <w:rPr>
          <w:sz w:val="22"/>
          <w:szCs w:val="22"/>
        </w:rPr>
        <w:t xml:space="preserve"> Surveys: force the ingestion step by asking new users to select initial topics of interest, bootstrapping a baseline vector.</w:t>
      </w:r>
    </w:p>
    <w:p w:rsidR="008F407D" w:rsidRDefault="006D785A">
      <w:pPr>
        <w:pStyle w:val="ListParagraph"/>
        <w:numPr>
          <w:ilvl w:val="0"/>
          <w:numId w:val="2"/>
        </w:numPr>
        <w:spacing w:after="90"/>
      </w:pPr>
      <w:r>
        <w:rPr>
          <w:sz w:val="22"/>
          <w:szCs w:val="22"/>
        </w:rPr>
        <w:t xml:space="preserve">Trending </w:t>
      </w:r>
      <w:proofErr w:type="spellStart"/>
      <w:r>
        <w:rPr>
          <w:sz w:val="22"/>
          <w:szCs w:val="22"/>
        </w:rPr>
        <w:t>Fallback</w:t>
      </w:r>
      <w:r>
        <w:rPr>
          <w:sz w:val="22"/>
          <w:szCs w:val="22"/>
        </w:rPr>
        <w:t>s</w:t>
      </w:r>
      <w:proofErr w:type="spellEnd"/>
      <w:r>
        <w:rPr>
          <w:sz w:val="22"/>
          <w:szCs w:val="22"/>
        </w:rPr>
        <w:t>: default to globally popular or trending items until enough personalized data is collected.</w:t>
      </w:r>
    </w:p>
    <w:p w:rsidR="008F407D" w:rsidRDefault="006D785A">
      <w:pPr>
        <w:pStyle w:val="ListParagraph"/>
        <w:numPr>
          <w:ilvl w:val="0"/>
          <w:numId w:val="2"/>
        </w:numPr>
        <w:spacing w:after="90"/>
      </w:pPr>
      <w:r>
        <w:rPr>
          <w:sz w:val="22"/>
          <w:szCs w:val="22"/>
        </w:rPr>
        <w:t xml:space="preserve">Metadata Inference: use demographic or cross-domain </w:t>
      </w:r>
      <w:proofErr w:type="spellStart"/>
      <w:r>
        <w:rPr>
          <w:sz w:val="22"/>
          <w:szCs w:val="22"/>
        </w:rPr>
        <w:t>behavioral</w:t>
      </w:r>
      <w:proofErr w:type="spellEnd"/>
      <w:r>
        <w:rPr>
          <w:sz w:val="22"/>
          <w:szCs w:val="22"/>
        </w:rPr>
        <w:t xml:space="preserve"> signals (location, device type) to infer initial feature weightings.</w:t>
      </w:r>
    </w:p>
    <w:p w:rsidR="008F407D" w:rsidRDefault="006D785A">
      <w:pPr>
        <w:pStyle w:val="Heading1"/>
        <w:spacing w:before="400" w:after="200"/>
      </w:pPr>
      <w:bookmarkStart w:id="22" w:name="_Toc234013083"/>
      <w:r>
        <w:rPr>
          <w:color w:val="2E7D32"/>
        </w:rPr>
        <w:t>8. Conclusion</w:t>
      </w:r>
      <w:bookmarkEnd w:id="22"/>
    </w:p>
    <w:p w:rsidR="008F407D" w:rsidRDefault="006D785A">
      <w:pPr>
        <w:spacing w:after="160" w:line="300" w:lineRule="auto"/>
        <w:jc w:val="both"/>
      </w:pPr>
      <w:r>
        <w:rPr>
          <w:sz w:val="22"/>
          <w:szCs w:val="22"/>
        </w:rPr>
        <w:lastRenderedPageBreak/>
        <w:t>This project dem</w:t>
      </w:r>
      <w:r>
        <w:rPr>
          <w:sz w:val="22"/>
          <w:szCs w:val="22"/>
        </w:rPr>
        <w:t xml:space="preserve">onstrates that mastering the IPO model, vector mapping, and TF-IDF / cosine similarity mathematics is what transitions a system from merely classifying data to actively predicting what a user wants. Whether applied to streaming movies, retail products, or </w:t>
      </w:r>
      <w:r>
        <w:rPr>
          <w:sz w:val="22"/>
          <w:szCs w:val="22"/>
        </w:rPr>
        <w:t>— as built here — technical career paths, the fundamental principles of feature extraction and cosine similarity remain the bedrock of modern content-based recommendation engines.</w:t>
      </w:r>
    </w:p>
    <w:p w:rsidR="008F407D" w:rsidRDefault="006D785A">
      <w:pPr>
        <w:spacing w:after="160" w:line="300" w:lineRule="auto"/>
        <w:jc w:val="both"/>
      </w:pPr>
      <w:r>
        <w:rPr>
          <w:sz w:val="22"/>
          <w:szCs w:val="22"/>
        </w:rPr>
        <w:t>The resulting Tech Stack Recommender successfully ingests a minimum of three</w:t>
      </w:r>
      <w:r>
        <w:rPr>
          <w:sz w:val="22"/>
          <w:szCs w:val="22"/>
        </w:rPr>
        <w:t xml:space="preserve"> user-provided skills, scores them against a ten-role job </w:t>
      </w:r>
      <w:proofErr w:type="spellStart"/>
      <w:r>
        <w:rPr>
          <w:sz w:val="22"/>
          <w:szCs w:val="22"/>
        </w:rPr>
        <w:t>catalog</w:t>
      </w:r>
      <w:proofErr w:type="spellEnd"/>
      <w:r>
        <w:rPr>
          <w:sz w:val="22"/>
          <w:szCs w:val="22"/>
        </w:rPr>
        <w:t xml:space="preserve"> using TF-IDF weighted cosine similarity, and returns a clean, ranked Top-3 output — fully satisfying the requirements set out in the Project 3 brief, while also surfacing and documenting a w</w:t>
      </w:r>
      <w:r>
        <w:rPr>
          <w:sz w:val="22"/>
          <w:szCs w:val="22"/>
        </w:rPr>
        <w:t>ell-known limitation of the approach (the Cold Start problem) along with practical mitigation strategies.</w:t>
      </w:r>
    </w:p>
    <w:p w:rsidR="008F407D" w:rsidRDefault="006D785A">
      <w:pPr>
        <w:pStyle w:val="Heading1"/>
        <w:spacing w:before="400" w:after="200"/>
      </w:pPr>
      <w:bookmarkStart w:id="23" w:name="_Toc234013084"/>
      <w:r>
        <w:rPr>
          <w:color w:val="2E7D32"/>
        </w:rPr>
        <w:t>9. Acknowledgment</w:t>
      </w:r>
      <w:bookmarkEnd w:id="23"/>
    </w:p>
    <w:p w:rsidR="008F407D" w:rsidRDefault="006D785A">
      <w:pPr>
        <w:spacing w:after="160" w:line="300" w:lineRule="auto"/>
        <w:jc w:val="both"/>
      </w:pPr>
      <w:r>
        <w:rPr>
          <w:sz w:val="22"/>
          <w:szCs w:val="22"/>
        </w:rPr>
        <w:t>This project was completed as part of the Artificial Intelligence Industrial Training Kit (Batch 2026), Project 3: AI Recommendation</w:t>
      </w:r>
      <w:r>
        <w:rPr>
          <w:sz w:val="22"/>
          <w:szCs w:val="22"/>
        </w:rPr>
        <w:t xml:space="preserve"> Logic, powered by </w:t>
      </w:r>
      <w:proofErr w:type="spellStart"/>
      <w:r>
        <w:rPr>
          <w:sz w:val="22"/>
          <w:szCs w:val="22"/>
        </w:rPr>
        <w:t>DecodeLabs</w:t>
      </w:r>
      <w:proofErr w:type="spellEnd"/>
      <w:r>
        <w:rPr>
          <w:sz w:val="22"/>
          <w:szCs w:val="22"/>
        </w:rPr>
        <w:t>.</w:t>
      </w:r>
    </w:p>
    <w:p w:rsidR="008F407D" w:rsidRDefault="006D785A">
      <w:pPr>
        <w:spacing w:before="300"/>
      </w:pPr>
      <w:proofErr w:type="spellStart"/>
      <w:proofErr w:type="gramStart"/>
      <w:r>
        <w:rPr>
          <w:i/>
          <w:iCs/>
          <w:color w:val="607D8B"/>
          <w:sz w:val="18"/>
          <w:szCs w:val="18"/>
        </w:rPr>
        <w:t>DecodeLabs</w:t>
      </w:r>
      <w:proofErr w:type="spellEnd"/>
      <w:r>
        <w:rPr>
          <w:i/>
          <w:iCs/>
          <w:color w:val="607D8B"/>
          <w:sz w:val="18"/>
          <w:szCs w:val="18"/>
        </w:rPr>
        <w:t xml:space="preserve">  |</w:t>
      </w:r>
      <w:proofErr w:type="gramEnd"/>
      <w:r>
        <w:rPr>
          <w:i/>
          <w:iCs/>
          <w:color w:val="607D8B"/>
          <w:sz w:val="18"/>
          <w:szCs w:val="18"/>
        </w:rPr>
        <w:t xml:space="preserve">  www.decodelabs.tech  |  decodelabs.tech@gmail.com  |  Greater Lucknow, India</w:t>
      </w:r>
    </w:p>
    <w:sectPr w:rsidR="008F407D" w:rsidSect="00295FF2">
      <w:headerReference w:type="default" r:id="rId11"/>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785A" w:rsidRDefault="006D785A">
      <w:r>
        <w:separator/>
      </w:r>
    </w:p>
  </w:endnote>
  <w:endnote w:type="continuationSeparator" w:id="0">
    <w:p w:rsidR="006D785A" w:rsidRDefault="006D7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07D" w:rsidRDefault="006D785A">
    <w:pPr>
      <w:jc w:val="center"/>
    </w:pPr>
    <w:r>
      <w:rPr>
        <w:color w:val="607D8B"/>
        <w:sz w:val="18"/>
        <w:szCs w:val="18"/>
      </w:rPr>
      <w:t xml:space="preserve">Page </w:t>
    </w:r>
    <w:r>
      <w:rPr>
        <w:color w:val="607D8B"/>
        <w:sz w:val="18"/>
        <w:szCs w:val="18"/>
      </w:rPr>
      <w:fldChar w:fldCharType="begin"/>
    </w:r>
    <w:r>
      <w:rPr>
        <w:color w:val="607D8B"/>
        <w:sz w:val="18"/>
        <w:szCs w:val="18"/>
      </w:rPr>
      <w:instrText>PAGE</w:instrText>
    </w:r>
    <w:r w:rsidR="00295FF2">
      <w:rPr>
        <w:color w:val="607D8B"/>
        <w:sz w:val="18"/>
        <w:szCs w:val="18"/>
      </w:rPr>
      <w:fldChar w:fldCharType="separate"/>
    </w:r>
    <w:r w:rsidR="00295FF2">
      <w:rPr>
        <w:noProof/>
        <w:color w:val="607D8B"/>
        <w:sz w:val="18"/>
        <w:szCs w:val="18"/>
      </w:rPr>
      <w:t>12</w:t>
    </w:r>
    <w:r>
      <w:rPr>
        <w:color w:val="607D8B"/>
        <w:sz w:val="18"/>
        <w:szCs w:val="18"/>
      </w:rPr>
      <w:fldChar w:fldCharType="end"/>
    </w:r>
    <w:r>
      <w:rPr>
        <w:color w:val="607D8B"/>
        <w:sz w:val="18"/>
        <w:szCs w:val="18"/>
      </w:rPr>
      <w:t xml:space="preserve"> of </w:t>
    </w:r>
    <w:r>
      <w:rPr>
        <w:color w:val="607D8B"/>
        <w:sz w:val="18"/>
        <w:szCs w:val="18"/>
      </w:rPr>
      <w:fldChar w:fldCharType="begin"/>
    </w:r>
    <w:r>
      <w:rPr>
        <w:color w:val="607D8B"/>
        <w:sz w:val="18"/>
        <w:szCs w:val="18"/>
      </w:rPr>
      <w:instrText>NUMPAGES</w:instrText>
    </w:r>
    <w:r w:rsidR="00295FF2">
      <w:rPr>
        <w:color w:val="607D8B"/>
        <w:sz w:val="18"/>
        <w:szCs w:val="18"/>
      </w:rPr>
      <w:fldChar w:fldCharType="separate"/>
    </w:r>
    <w:r w:rsidR="00295FF2">
      <w:rPr>
        <w:noProof/>
        <w:color w:val="607D8B"/>
        <w:sz w:val="18"/>
        <w:szCs w:val="18"/>
      </w:rPr>
      <w:t>12</w:t>
    </w:r>
    <w:r>
      <w:rPr>
        <w:color w:val="607D8B"/>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785A" w:rsidRDefault="006D785A">
      <w:r>
        <w:separator/>
      </w:r>
    </w:p>
  </w:footnote>
  <w:footnote w:type="continuationSeparator" w:id="0">
    <w:p w:rsidR="006D785A" w:rsidRDefault="006D785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07D" w:rsidRDefault="006D785A">
    <w:pPr>
      <w:jc w:val="right"/>
    </w:pPr>
    <w:r>
      <w:rPr>
        <w:color w:val="607D8B"/>
        <w:sz w:val="16"/>
        <w:szCs w:val="16"/>
      </w:rPr>
      <w:t>Project 3 | AI Recommendation Logic</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900599"/>
    <w:multiLevelType w:val="hybridMultilevel"/>
    <w:tmpl w:val="D8664E2C"/>
    <w:lvl w:ilvl="0" w:tplc="83F26CBC">
      <w:start w:val="1"/>
      <w:numFmt w:val="bullet"/>
      <w:lvlText w:val="•"/>
      <w:lvlJc w:val="left"/>
      <w:pPr>
        <w:ind w:left="450" w:hanging="260"/>
      </w:pPr>
    </w:lvl>
    <w:lvl w:ilvl="1" w:tplc="CB6EC0D4">
      <w:numFmt w:val="decimal"/>
      <w:lvlText w:val=""/>
      <w:lvlJc w:val="left"/>
    </w:lvl>
    <w:lvl w:ilvl="2" w:tplc="02921B6C">
      <w:numFmt w:val="decimal"/>
      <w:lvlText w:val=""/>
      <w:lvlJc w:val="left"/>
    </w:lvl>
    <w:lvl w:ilvl="3" w:tplc="59D25A2A">
      <w:numFmt w:val="decimal"/>
      <w:lvlText w:val=""/>
      <w:lvlJc w:val="left"/>
    </w:lvl>
    <w:lvl w:ilvl="4" w:tplc="63B4798E">
      <w:numFmt w:val="decimal"/>
      <w:lvlText w:val=""/>
      <w:lvlJc w:val="left"/>
    </w:lvl>
    <w:lvl w:ilvl="5" w:tplc="DA14AFA6">
      <w:numFmt w:val="decimal"/>
      <w:lvlText w:val=""/>
      <w:lvlJc w:val="left"/>
    </w:lvl>
    <w:lvl w:ilvl="6" w:tplc="1AC08354">
      <w:numFmt w:val="decimal"/>
      <w:lvlText w:val=""/>
      <w:lvlJc w:val="left"/>
    </w:lvl>
    <w:lvl w:ilvl="7" w:tplc="CE38C330">
      <w:numFmt w:val="decimal"/>
      <w:lvlText w:val=""/>
      <w:lvlJc w:val="left"/>
    </w:lvl>
    <w:lvl w:ilvl="8" w:tplc="A1EAFC90">
      <w:numFmt w:val="decimal"/>
      <w:lvlText w:val=""/>
      <w:lvlJc w:val="left"/>
    </w:lvl>
  </w:abstractNum>
  <w:abstractNum w:abstractNumId="1" w15:restartNumberingAfterBreak="0">
    <w:nsid w:val="7EB24B12"/>
    <w:multiLevelType w:val="hybridMultilevel"/>
    <w:tmpl w:val="7C4CF63C"/>
    <w:lvl w:ilvl="0" w:tplc="E6306938">
      <w:start w:val="1"/>
      <w:numFmt w:val="bullet"/>
      <w:lvlText w:val="●"/>
      <w:lvlJc w:val="left"/>
      <w:pPr>
        <w:ind w:left="720" w:hanging="360"/>
      </w:pPr>
    </w:lvl>
    <w:lvl w:ilvl="1" w:tplc="0BF62BBA">
      <w:start w:val="1"/>
      <w:numFmt w:val="bullet"/>
      <w:lvlText w:val="○"/>
      <w:lvlJc w:val="left"/>
      <w:pPr>
        <w:ind w:left="1440" w:hanging="360"/>
      </w:pPr>
    </w:lvl>
    <w:lvl w:ilvl="2" w:tplc="D3168224">
      <w:start w:val="1"/>
      <w:numFmt w:val="bullet"/>
      <w:lvlText w:val="■"/>
      <w:lvlJc w:val="left"/>
      <w:pPr>
        <w:ind w:left="2160" w:hanging="360"/>
      </w:pPr>
    </w:lvl>
    <w:lvl w:ilvl="3" w:tplc="13503C58">
      <w:start w:val="1"/>
      <w:numFmt w:val="bullet"/>
      <w:lvlText w:val="●"/>
      <w:lvlJc w:val="left"/>
      <w:pPr>
        <w:ind w:left="2880" w:hanging="360"/>
      </w:pPr>
    </w:lvl>
    <w:lvl w:ilvl="4" w:tplc="457E67E2">
      <w:start w:val="1"/>
      <w:numFmt w:val="bullet"/>
      <w:lvlText w:val="○"/>
      <w:lvlJc w:val="left"/>
      <w:pPr>
        <w:ind w:left="3600" w:hanging="360"/>
      </w:pPr>
    </w:lvl>
    <w:lvl w:ilvl="5" w:tplc="E86064E6">
      <w:start w:val="1"/>
      <w:numFmt w:val="bullet"/>
      <w:lvlText w:val="■"/>
      <w:lvlJc w:val="left"/>
      <w:pPr>
        <w:ind w:left="4320" w:hanging="360"/>
      </w:pPr>
    </w:lvl>
    <w:lvl w:ilvl="6" w:tplc="51EA02C8">
      <w:start w:val="1"/>
      <w:numFmt w:val="bullet"/>
      <w:lvlText w:val="●"/>
      <w:lvlJc w:val="left"/>
      <w:pPr>
        <w:ind w:left="5040" w:hanging="360"/>
      </w:pPr>
    </w:lvl>
    <w:lvl w:ilvl="7" w:tplc="F7924F52">
      <w:start w:val="1"/>
      <w:numFmt w:val="bullet"/>
      <w:lvlText w:val="●"/>
      <w:lvlJc w:val="left"/>
      <w:pPr>
        <w:ind w:left="5760" w:hanging="360"/>
      </w:pPr>
    </w:lvl>
    <w:lvl w:ilvl="8" w:tplc="5DD40C8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07D"/>
    <w:rsid w:val="00295FF2"/>
    <w:rsid w:val="006D785A"/>
    <w:rsid w:val="008F40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F26E14-CDE5-486D-9727-A580DE86C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95FF2"/>
    <w:pPr>
      <w:spacing w:after="100"/>
    </w:pPr>
  </w:style>
  <w:style w:type="paragraph" w:styleId="TOC2">
    <w:name w:val="toc 2"/>
    <w:basedOn w:val="Normal"/>
    <w:next w:val="Normal"/>
    <w:autoRedefine/>
    <w:uiPriority w:val="39"/>
    <w:unhideWhenUsed/>
    <w:rsid w:val="00295FF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2489</Words>
  <Characters>14190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Weatherford International</Company>
  <LinksUpToDate>false</LinksUpToDate>
  <CharactersWithSpaces>16646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2026-07-03T18:18:00Z</dcterms:created>
  <dcterms:modified xsi:type="dcterms:W3CDTF">2026-07-03T18:18:00Z</dcterms:modified>
</cp:coreProperties>
</file>