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720"/>
      </w:pPr>
      <w:r>
        <w:rPr>
          <w:rFonts w:ascii="Calibri" w:cs="Calibri" w:eastAsia="Calibri" w:hAnsi="Calibri"/>
          <w:b/>
          <w:bCs/>
          <w:color w:val="1E3A8A"/>
          <w:sz w:val="44"/>
          <w:szCs w:val="44"/>
        </w:rPr>
        <w:t xml:space="preserve">ARTIFICIAL INTELLIGENCE &amp; COMPUTER SCIENCE</w:t>
      </w:r>
    </w:p>
    <w:p>
      <w:pPr>
        <w:spacing w:after="240"/>
      </w:pPr>
      <w:r>
        <w:rPr>
          <w:rFonts w:ascii="Calibri" w:cs="Calibri" w:eastAsia="Calibri" w:hAnsi="Calibri"/>
          <w:color w:val="475569"/>
          <w:sz w:val="30"/>
          <w:szCs w:val="30"/>
        </w:rPr>
        <w:t xml:space="preserve">Comprehensive Academic Handbook &amp; Master Reference Notes</w:t>
      </w:r>
    </w:p>
    <w:p>
      <w:pPr>
        <w:spacing w:after="480"/>
      </w:pPr>
      <w:r>
        <w:rPr>
          <w:rFonts w:ascii="Calibri" w:cs="Calibri" w:eastAsia="Calibri" w:hAnsi="Calibri"/>
          <w:i/>
          <w:iCs/>
          <w:color w:val="64748B"/>
          <w:sz w:val="22"/>
          <w:szCs w:val="22"/>
        </w:rPr>
        <w:t xml:space="preserve">Curriculum Specification: Full BS/MS Computer Science Syllabus (Search, Games, Logic, Machine Learning, Deep Neural Networks, Transformers, NLP, RAG, Reinforcement Learning, and AI Ethics). Complete with Algorithms, Proofs, Python Implementations, and 50 Exam Problems.</w:t>
      </w:r>
    </w:p>
    <w:p>
      <w:pPr>
        <w:spacing w:after="360"/>
      </w:pPr>
      <w:r>
        <w:t xml:space="preserve">═══════════════════════════════════════════════════════════════════════════</w:t>
      </w:r>
    </w:p>
    <w:p>
      <w:pPr>
        <w:pStyle w:val="Heading1"/>
        <w:spacing w:after="160" w:before="360"/>
      </w:pPr>
      <w:r>
        <w:rPr>
          <w:rFonts w:ascii="Calibri" w:cs="Calibri" w:eastAsia="Calibri" w:hAnsi="Calibri"/>
          <w:b/>
          <w:bCs/>
          <w:color w:val="0F172A"/>
          <w:sz w:val="32"/>
          <w:szCs w:val="32"/>
        </w:rPr>
        <w:t xml:space="preserve">MODULE 1: FOUNDATIONS OF ARTIFICIAL INTELLIGENCE &amp; INTELLIGENT AGENTS</w:t>
      </w:r>
    </w:p>
    <w:p>
      <w:pPr>
        <w:pStyle w:val="Heading2"/>
        <w:spacing w:after="100" w:before="200"/>
      </w:pPr>
      <w:r>
        <w:rPr>
          <w:rFonts w:ascii="Calibri" w:cs="Calibri" w:eastAsia="Calibri" w:hAnsi="Calibri"/>
          <w:b/>
          <w:bCs/>
          <w:color w:val="1E293B"/>
          <w:sz w:val="26"/>
          <w:szCs w:val="26"/>
        </w:rPr>
        <w:t xml:space="preserve">1.1 Definition and Historical Evolution of AI</w:t>
      </w:r>
    </w:p>
    <w:p>
      <w:pPr>
        <w:spacing w:after="100" w:line="260"/>
      </w:pPr>
      <w:r>
        <w:rPr>
          <w:rFonts w:ascii="Calibri" w:cs="Calibri" w:eastAsia="Calibri" w:hAnsi="Calibri"/>
          <w:color w:val="1E293B"/>
          <w:sz w:val="22"/>
          <w:szCs w:val="22"/>
        </w:rPr>
        <w:t xml:space="preserve">Artificial Intelligence (AI) is the branch of computer science dedicated to synthesizing computational systems capable of performing tasks that ordinarily necessitate human cognitive faculty. These faculties encompass natural language understanding, pattern recognition, perceptual cognition, probabilistic reasoning, automated planning, and autonomous decision-making.</w:t>
      </w:r>
    </w:p>
    <w:p>
      <w:pPr>
        <w:spacing w:after="100" w:line="260"/>
      </w:pPr>
      <w:r>
        <w:rPr>
          <w:rFonts w:ascii="Calibri" w:cs="Calibri" w:eastAsia="Calibri" w:hAnsi="Calibri"/>
          <w:color w:val="1E293B"/>
          <w:sz w:val="22"/>
          <w:szCs w:val="22"/>
        </w:rPr>
        <w:t xml:space="preserve">The seminal birth of modern artificial intelligence is universally traced to the Dartmouth Summer Research Project on Artificial Intelligence held in the summer of 1956, organized by John McCarthy, Marvin Minsky, Nathaniel Rochester, and Claude Shannon. McCarthy coined the term "Artificial Intelligence" in the original proposal.</w:t>
      </w:r>
    </w:p>
    <w:p>
      <w:pPr>
        <w:spacing w:after="100" w:line="260"/>
      </w:pPr>
      <w:r>
        <w:rPr>
          <w:rFonts w:ascii="Calibri" w:cs="Calibri" w:eastAsia="Calibri" w:hAnsi="Calibri"/>
          <w:color w:val="1E293B"/>
          <w:sz w:val="22"/>
          <w:szCs w:val="22"/>
        </w:rPr>
        <w:t xml:space="preserve">Key Historical Milestones:</w:t>
      </w:r>
    </w:p>
    <w:p>
      <w:pPr>
        <w:pStyle w:val="ListParagraph"/>
        <w:numPr>
          <w:ilvl w:val="0"/>
          <w:numId w:val="1"/>
        </w:numPr>
        <w:spacing w:after="60"/>
      </w:pPr>
      <w:r>
        <w:rPr>
          <w:rFonts w:ascii="Calibri" w:cs="Calibri" w:eastAsia="Calibri" w:hAnsi="Calibri"/>
          <w:b/>
          <w:bCs/>
          <w:color w:val="0F172A"/>
          <w:sz w:val="22"/>
          <w:szCs w:val="22"/>
        </w:rPr>
        <w:t xml:space="preserve">1943:</w:t>
      </w:r>
      <w:r>
        <w:rPr>
          <w:rFonts w:ascii="Calibri" w:cs="Calibri" w:eastAsia="Calibri" w:hAnsi="Calibri"/>
          <w:color w:val="1E293B"/>
          <w:sz w:val="22"/>
          <w:szCs w:val="22"/>
        </w:rPr>
        <w:t xml:space="preserve"> Warren McCulloch and Walter Pitts proposed the first computational model of artificial neurons based on propositional logic thresholds.</w:t>
      </w:r>
    </w:p>
    <w:p>
      <w:pPr>
        <w:pStyle w:val="ListParagraph"/>
        <w:numPr>
          <w:ilvl w:val="0"/>
          <w:numId w:val="1"/>
        </w:numPr>
        <w:spacing w:after="60"/>
      </w:pPr>
      <w:r>
        <w:rPr>
          <w:rFonts w:ascii="Calibri" w:cs="Calibri" w:eastAsia="Calibri" w:hAnsi="Calibri"/>
          <w:b/>
          <w:bCs/>
          <w:color w:val="0F172A"/>
          <w:sz w:val="22"/>
          <w:szCs w:val="22"/>
        </w:rPr>
        <w:t xml:space="preserve">1950:</w:t>
      </w:r>
      <w:r>
        <w:rPr>
          <w:rFonts w:ascii="Calibri" w:cs="Calibri" w:eastAsia="Calibri" w:hAnsi="Calibri"/>
          <w:color w:val="1E293B"/>
          <w:sz w:val="22"/>
          <w:szCs w:val="22"/>
        </w:rPr>
        <w:t xml:space="preserve"> Alan Turing published "Computing Machinery and Intelligence," introducing the imitation game known universally today as the Turing Test.</w:t>
      </w:r>
    </w:p>
    <w:p>
      <w:pPr>
        <w:pStyle w:val="ListParagraph"/>
        <w:numPr>
          <w:ilvl w:val="0"/>
          <w:numId w:val="1"/>
        </w:numPr>
        <w:spacing w:after="60"/>
      </w:pPr>
      <w:r>
        <w:rPr>
          <w:rFonts w:ascii="Calibri" w:cs="Calibri" w:eastAsia="Calibri" w:hAnsi="Calibri"/>
          <w:b/>
          <w:bCs/>
          <w:color w:val="0F172A"/>
          <w:sz w:val="22"/>
          <w:szCs w:val="22"/>
        </w:rPr>
        <w:t xml:space="preserve">1956:</w:t>
      </w:r>
      <w:r>
        <w:rPr>
          <w:rFonts w:ascii="Calibri" w:cs="Calibri" w:eastAsia="Calibri" w:hAnsi="Calibri"/>
          <w:color w:val="1E293B"/>
          <w:sz w:val="22"/>
          <w:szCs w:val="22"/>
        </w:rPr>
        <w:t xml:space="preserve"> Dartmouth Workshop established AI as an autonomous scientific discipline.</w:t>
      </w:r>
    </w:p>
    <w:p>
      <w:pPr>
        <w:pStyle w:val="ListParagraph"/>
        <w:numPr>
          <w:ilvl w:val="0"/>
          <w:numId w:val="1"/>
        </w:numPr>
        <w:spacing w:after="60"/>
      </w:pPr>
      <w:r>
        <w:rPr>
          <w:rFonts w:ascii="Calibri" w:cs="Calibri" w:eastAsia="Calibri" w:hAnsi="Calibri"/>
          <w:b/>
          <w:bCs/>
          <w:color w:val="0F172A"/>
          <w:sz w:val="22"/>
          <w:szCs w:val="22"/>
        </w:rPr>
        <w:t xml:space="preserve">1965–1974:</w:t>
      </w:r>
      <w:r>
        <w:rPr>
          <w:rFonts w:ascii="Calibri" w:cs="Calibri" w:eastAsia="Calibri" w:hAnsi="Calibri"/>
          <w:color w:val="1E293B"/>
          <w:sz w:val="22"/>
          <w:szCs w:val="22"/>
        </w:rPr>
        <w:t xml:space="preserve"> The Golden Age of Symbolic AI (Logic Theorist, General Problem Solver, ELIZA).</w:t>
      </w:r>
    </w:p>
    <w:p>
      <w:pPr>
        <w:pStyle w:val="ListParagraph"/>
        <w:numPr>
          <w:ilvl w:val="0"/>
          <w:numId w:val="1"/>
        </w:numPr>
        <w:spacing w:after="60"/>
      </w:pPr>
      <w:r>
        <w:rPr>
          <w:rFonts w:ascii="Calibri" w:cs="Calibri" w:eastAsia="Calibri" w:hAnsi="Calibri"/>
          <w:b/>
          <w:bCs/>
          <w:color w:val="0F172A"/>
          <w:sz w:val="22"/>
          <w:szCs w:val="22"/>
        </w:rPr>
        <w:t xml:space="preserve">1974–1980:</w:t>
      </w:r>
      <w:r>
        <w:rPr>
          <w:rFonts w:ascii="Calibri" w:cs="Calibri" w:eastAsia="Calibri" w:hAnsi="Calibri"/>
          <w:color w:val="1E293B"/>
          <w:sz w:val="22"/>
          <w:szCs w:val="22"/>
        </w:rPr>
        <w:t xml:space="preserve"> The First AI Winter, precipitated by the Lighthill Report and DARPA funding cuts due to combinatorial explosion limitations.</w:t>
      </w:r>
    </w:p>
    <w:p>
      <w:pPr>
        <w:pStyle w:val="ListParagraph"/>
        <w:numPr>
          <w:ilvl w:val="0"/>
          <w:numId w:val="1"/>
        </w:numPr>
        <w:spacing w:after="60"/>
      </w:pPr>
      <w:r>
        <w:rPr>
          <w:rFonts w:ascii="Calibri" w:cs="Calibri" w:eastAsia="Calibri" w:hAnsi="Calibri"/>
          <w:b/>
          <w:bCs/>
          <w:color w:val="0F172A"/>
          <w:sz w:val="22"/>
          <w:szCs w:val="22"/>
        </w:rPr>
        <w:t xml:space="preserve">1980–1987:</w:t>
      </w:r>
      <w:r>
        <w:rPr>
          <w:rFonts w:ascii="Calibri" w:cs="Calibri" w:eastAsia="Calibri" w:hAnsi="Calibri"/>
          <w:color w:val="1E293B"/>
          <w:sz w:val="22"/>
          <w:szCs w:val="22"/>
        </w:rPr>
        <w:t xml:space="preserve"> The Rise of Expert Systems (XCON, MYCIN) and knowledge engineering.</w:t>
      </w:r>
    </w:p>
    <w:p>
      <w:pPr>
        <w:pStyle w:val="ListParagraph"/>
        <w:numPr>
          <w:ilvl w:val="0"/>
          <w:numId w:val="1"/>
        </w:numPr>
        <w:spacing w:after="60"/>
      </w:pPr>
      <w:r>
        <w:rPr>
          <w:rFonts w:ascii="Calibri" w:cs="Calibri" w:eastAsia="Calibri" w:hAnsi="Calibri"/>
          <w:b/>
          <w:bCs/>
          <w:color w:val="0F172A"/>
          <w:sz w:val="22"/>
          <w:szCs w:val="22"/>
        </w:rPr>
        <w:t xml:space="preserve">1987–1993:</w:t>
      </w:r>
      <w:r>
        <w:rPr>
          <w:rFonts w:ascii="Calibri" w:cs="Calibri" w:eastAsia="Calibri" w:hAnsi="Calibri"/>
          <w:color w:val="1E293B"/>
          <w:sz w:val="22"/>
          <w:szCs w:val="22"/>
        </w:rPr>
        <w:t xml:space="preserve"> The Second AI Winter following the collapse of specialized LISP machine hardware markets.</w:t>
      </w:r>
    </w:p>
    <w:p>
      <w:pPr>
        <w:pStyle w:val="ListParagraph"/>
        <w:numPr>
          <w:ilvl w:val="0"/>
          <w:numId w:val="1"/>
        </w:numPr>
        <w:spacing w:after="60"/>
      </w:pPr>
      <w:r>
        <w:rPr>
          <w:rFonts w:ascii="Calibri" w:cs="Calibri" w:eastAsia="Calibri" w:hAnsi="Calibri"/>
          <w:b/>
          <w:bCs/>
          <w:color w:val="0F172A"/>
          <w:sz w:val="22"/>
          <w:szCs w:val="22"/>
        </w:rPr>
        <w:t xml:space="preserve">1997:</w:t>
      </w:r>
      <w:r>
        <w:rPr>
          <w:rFonts w:ascii="Calibri" w:cs="Calibri" w:eastAsia="Calibri" w:hAnsi="Calibri"/>
          <w:color w:val="1E293B"/>
          <w:sz w:val="22"/>
          <w:szCs w:val="22"/>
        </w:rPr>
        <w:t xml:space="preserve"> IBM Deep Blue defeated reigning World Chess Champion Garry Kasparov using high-performance alpha-beta heuristic search.</w:t>
      </w:r>
    </w:p>
    <w:p>
      <w:pPr>
        <w:pStyle w:val="ListParagraph"/>
        <w:numPr>
          <w:ilvl w:val="0"/>
          <w:numId w:val="1"/>
        </w:numPr>
        <w:spacing w:after="60"/>
      </w:pPr>
      <w:r>
        <w:rPr>
          <w:rFonts w:ascii="Calibri" w:cs="Calibri" w:eastAsia="Calibri" w:hAnsi="Calibri"/>
          <w:b/>
          <w:bCs/>
          <w:color w:val="0F172A"/>
          <w:sz w:val="22"/>
          <w:szCs w:val="22"/>
        </w:rPr>
        <w:t xml:space="preserve">2012:</w:t>
      </w:r>
      <w:r>
        <w:rPr>
          <w:rFonts w:ascii="Calibri" w:cs="Calibri" w:eastAsia="Calibri" w:hAnsi="Calibri"/>
          <w:color w:val="1E293B"/>
          <w:sz w:val="22"/>
          <w:szCs w:val="22"/>
        </w:rPr>
        <w:t xml:space="preserve"> AlexNet revolutionized computer vision by winning the ImageNet Large Scale Visual Recognition Challenge using deep convolutional neural networks accelerated by graphical processing units (GPUs).</w:t>
      </w:r>
    </w:p>
    <w:p>
      <w:pPr>
        <w:pStyle w:val="ListParagraph"/>
        <w:numPr>
          <w:ilvl w:val="0"/>
          <w:numId w:val="1"/>
        </w:numPr>
        <w:spacing w:after="60"/>
      </w:pPr>
      <w:r>
        <w:rPr>
          <w:rFonts w:ascii="Calibri" w:cs="Calibri" w:eastAsia="Calibri" w:hAnsi="Calibri"/>
          <w:b/>
          <w:bCs/>
          <w:color w:val="0F172A"/>
          <w:sz w:val="22"/>
          <w:szCs w:val="22"/>
        </w:rPr>
        <w:t xml:space="preserve">2017:</w:t>
      </w:r>
      <w:r>
        <w:rPr>
          <w:rFonts w:ascii="Calibri" w:cs="Calibri" w:eastAsia="Calibri" w:hAnsi="Calibri"/>
          <w:color w:val="1E293B"/>
          <w:sz w:val="22"/>
          <w:szCs w:val="22"/>
        </w:rPr>
        <w:t xml:space="preserve"> Vaswani et al. introduced the Transformer architecture ("Attention Is All You Need"), catalyzing the contemporary Generative AI and Foundation Model era.</w:t>
      </w:r>
    </w:p>
    <w:p>
      <w:pPr>
        <w:pStyle w:val="Heading2"/>
        <w:spacing w:after="100" w:before="200"/>
      </w:pPr>
      <w:r>
        <w:rPr>
          <w:rFonts w:ascii="Calibri" w:cs="Calibri" w:eastAsia="Calibri" w:hAnsi="Calibri"/>
          <w:b/>
          <w:bCs/>
          <w:color w:val="1E293B"/>
          <w:sz w:val="26"/>
          <w:szCs w:val="26"/>
        </w:rPr>
        <w:t xml:space="preserve">1.2 The Turing Test and Philosophies of Cognition</w:t>
      </w:r>
    </w:p>
    <w:p>
      <w:pPr>
        <w:spacing w:after="100" w:line="260"/>
      </w:pPr>
      <w:r>
        <w:rPr>
          <w:rFonts w:ascii="Calibri" w:cs="Calibri" w:eastAsia="Calibri" w:hAnsi="Calibri"/>
          <w:color w:val="1E293B"/>
          <w:sz w:val="22"/>
          <w:szCs w:val="22"/>
        </w:rPr>
        <w:t xml:space="preserve">Alan Turing famously bypassed the subjective philosophical question "Can machines think?" by reframing it as an operational benchmark: The Imitation Game. In this test, a human interrogator engages in text-only communication via teletype with two entities situated in separate rooms: one human and one computer. If the interrogator cannot reliably distinguish between the machine and the human after 5 minutes of questioning, the machine passes the test.</w:t>
      </w:r>
    </w:p>
    <w:p>
      <w:pPr>
        <w:spacing w:after="100" w:line="260"/>
      </w:pPr>
      <w:r>
        <w:rPr>
          <w:rFonts w:ascii="Calibri" w:cs="Calibri" w:eastAsia="Calibri" w:hAnsi="Calibri"/>
          <w:color w:val="1E293B"/>
          <w:sz w:val="22"/>
          <w:szCs w:val="22"/>
        </w:rPr>
        <w:t xml:space="preserve">Major philosophical counterarguments: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The Chinese Room Argument (John Searle, 1980):</w:t>
      </w:r>
      <w:r>
        <w:rPr>
          <w:rFonts w:ascii="Calibri" w:cs="Calibri" w:eastAsia="Calibri" w:hAnsi="Calibri"/>
          <w:color w:val="1E293B"/>
          <w:sz w:val="22"/>
          <w:szCs w:val="22"/>
        </w:rPr>
        <w:t xml:space="preserve"> Searle posited an English-speaking human sitting inside an enclosed room following an intricate syntactic lookup book to respond to Chinese characters slipped under the door. To outside observers, the room understands Chinese. Yet, neither the human nor the rulebook genuinely possesses semantic intentionality or comprehension. Searle argued that purely syntactic symbol manipulation cannot produce genuine consciousness or semantic understanding (differentiating Weak AI from Strong AI).</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The Symbol Grounding Problem (Stevan Harnad, 1990):</w:t>
      </w:r>
      <w:r>
        <w:rPr>
          <w:rFonts w:ascii="Calibri" w:cs="Calibri" w:eastAsia="Calibri" w:hAnsi="Calibri"/>
          <w:color w:val="1E293B"/>
          <w:sz w:val="22"/>
          <w:szCs w:val="22"/>
        </w:rPr>
        <w:t xml:space="preserve"> How do abstract computational symbols acquire meaningful connections to real-world physical referents without infinite circular semantic definitions?</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Moravec's Paradox:</w:t>
      </w:r>
      <w:r>
        <w:rPr>
          <w:rFonts w:ascii="Calibri" w:cs="Calibri" w:eastAsia="Calibri" w:hAnsi="Calibri"/>
          <w:color w:val="1E293B"/>
          <w:sz w:val="22"/>
          <w:szCs w:val="22"/>
        </w:rPr>
        <w:t xml:space="preserve"> Tasks that demand significant conscious effort from humans (e.g., advanced mathematics, playing chess, financial reasoning) are computationally straightforward for machines. Conversely, tasks executed subconsciously and effortlessly by human toddlers (e.g., recognizing faces in cluttered rooms, grasping irregularly shaped objects, walking over rough terrain) are exceptionally difficult for AI.</w:t>
      </w:r>
    </w:p>
    <w:p>
      <w:pPr>
        <w:pStyle w:val="Heading2"/>
        <w:spacing w:after="100" w:before="200"/>
      </w:pPr>
      <w:r>
        <w:rPr>
          <w:rFonts w:ascii="Calibri" w:cs="Calibri" w:eastAsia="Calibri" w:hAnsi="Calibri"/>
          <w:b/>
          <w:bCs/>
          <w:color w:val="1E293B"/>
          <w:sz w:val="26"/>
          <w:szCs w:val="26"/>
        </w:rPr>
        <w:t xml:space="preserve">1.3 The PEAS Framework and Agent Architecture</w:t>
      </w:r>
    </w:p>
    <w:p>
      <w:pPr>
        <w:spacing w:after="100" w:line="260"/>
      </w:pPr>
      <w:r>
        <w:rPr>
          <w:rFonts w:ascii="Calibri" w:cs="Calibri" w:eastAsia="Calibri" w:hAnsi="Calibri"/>
          <w:color w:val="1E293B"/>
          <w:sz w:val="22"/>
          <w:szCs w:val="22"/>
        </w:rPr>
        <w:t xml:space="preserve">In modern AI theory, an </w:t>
      </w:r>
      <w:r>
        <w:rPr>
          <w:rFonts w:ascii="Calibri" w:cs="Calibri" w:eastAsia="Calibri" w:hAnsi="Calibri"/>
          <w:b/>
          <w:bCs/>
          <w:color w:val="0F172A"/>
          <w:sz w:val="22"/>
          <w:szCs w:val="22"/>
        </w:rPr>
        <w:t xml:space="preserve">Agent</w:t>
      </w:r>
      <w:r>
        <w:rPr>
          <w:rFonts w:ascii="Calibri" w:cs="Calibri" w:eastAsia="Calibri" w:hAnsi="Calibri"/>
          <w:color w:val="1E293B"/>
          <w:sz w:val="22"/>
          <w:szCs w:val="22"/>
        </w:rPr>
        <w:t xml:space="preserve"> is defined as an entity that perceives its environment through sensors and acts upon that environment through actuators. Rationality denotes acting to maximize expected performance given available percept history and prior domain knowledge.</w:t>
      </w:r>
    </w:p>
    <w:p>
      <w:pPr>
        <w:spacing w:after="100" w:line="260"/>
      </w:pPr>
      <w:r>
        <w:rPr>
          <w:rFonts w:ascii="Calibri" w:cs="Calibri" w:eastAsia="Calibri" w:hAnsi="Calibri"/>
          <w:color w:val="1E293B"/>
          <w:sz w:val="22"/>
          <w:szCs w:val="22"/>
        </w:rPr>
        <w:t xml:space="preserve">The </w:t>
      </w:r>
      <w:r>
        <w:rPr>
          <w:rFonts w:ascii="Calibri" w:cs="Calibri" w:eastAsia="Calibri" w:hAnsi="Calibri"/>
          <w:b/>
          <w:bCs/>
          <w:color w:val="0F172A"/>
          <w:sz w:val="22"/>
          <w:szCs w:val="22"/>
        </w:rPr>
        <w:t xml:space="preserve">PEAS</w:t>
      </w:r>
      <w:r>
        <w:rPr>
          <w:rFonts w:ascii="Calibri" w:cs="Calibri" w:eastAsia="Calibri" w:hAnsi="Calibri"/>
          <w:color w:val="1E293B"/>
          <w:sz w:val="22"/>
          <w:szCs w:val="22"/>
        </w:rPr>
        <w:t xml:space="preserve"> framework characterizes the operational task environment:</w:t>
      </w:r>
    </w:p>
    <w:p>
      <w:pPr>
        <w:pStyle w:val="ListParagraph"/>
        <w:numPr>
          <w:ilvl w:val="0"/>
          <w:numId w:val="1"/>
        </w:numPr>
        <w:spacing w:after="60"/>
      </w:pPr>
      <w:r>
        <w:rPr>
          <w:rFonts w:ascii="Calibri" w:cs="Calibri" w:eastAsia="Calibri" w:hAnsi="Calibri"/>
          <w:b/>
          <w:bCs/>
          <w:color w:val="0F172A"/>
          <w:sz w:val="22"/>
          <w:szCs w:val="22"/>
        </w:rPr>
        <w:t xml:space="preserve">P — Performance Measure:</w:t>
      </w:r>
      <w:r>
        <w:rPr>
          <w:rFonts w:ascii="Calibri" w:cs="Calibri" w:eastAsia="Calibri" w:hAnsi="Calibri"/>
          <w:color w:val="1E293B"/>
          <w:sz w:val="22"/>
          <w:szCs w:val="22"/>
        </w:rPr>
        <w:t xml:space="preserve"> The objective criterion quantifying the agent's degree of success (e.g., trip duration, passenger safety, fuel economy, comfort for an autonomous vehicle).</w:t>
      </w:r>
    </w:p>
    <w:p>
      <w:pPr>
        <w:pStyle w:val="ListParagraph"/>
        <w:numPr>
          <w:ilvl w:val="0"/>
          <w:numId w:val="1"/>
        </w:numPr>
        <w:spacing w:after="60"/>
      </w:pPr>
      <w:r>
        <w:rPr>
          <w:rFonts w:ascii="Calibri" w:cs="Calibri" w:eastAsia="Calibri" w:hAnsi="Calibri"/>
          <w:b/>
          <w:bCs/>
          <w:color w:val="0F172A"/>
          <w:sz w:val="22"/>
          <w:szCs w:val="22"/>
        </w:rPr>
        <w:t xml:space="preserve">E — Environment:</w:t>
      </w:r>
      <w:r>
        <w:rPr>
          <w:rFonts w:ascii="Calibri" w:cs="Calibri" w:eastAsia="Calibri" w:hAnsi="Calibri"/>
          <w:color w:val="1E293B"/>
          <w:sz w:val="22"/>
          <w:szCs w:val="22"/>
        </w:rPr>
        <w:t xml:space="preserve"> The dynamic external domain within which the agent operates (e.g., roads, weather conditions, pedestrian behaviors, traffic signals).</w:t>
      </w:r>
    </w:p>
    <w:p>
      <w:pPr>
        <w:pStyle w:val="ListParagraph"/>
        <w:numPr>
          <w:ilvl w:val="0"/>
          <w:numId w:val="1"/>
        </w:numPr>
        <w:spacing w:after="60"/>
      </w:pPr>
      <w:r>
        <w:rPr>
          <w:rFonts w:ascii="Calibri" w:cs="Calibri" w:eastAsia="Calibri" w:hAnsi="Calibri"/>
          <w:b/>
          <w:bCs/>
          <w:color w:val="0F172A"/>
          <w:sz w:val="22"/>
          <w:szCs w:val="22"/>
        </w:rPr>
        <w:t xml:space="preserve">A — Actuators:</w:t>
      </w:r>
      <w:r>
        <w:rPr>
          <w:rFonts w:ascii="Calibri" w:cs="Calibri" w:eastAsia="Calibri" w:hAnsi="Calibri"/>
          <w:color w:val="1E293B"/>
          <w:sz w:val="22"/>
          <w:szCs w:val="22"/>
        </w:rPr>
        <w:t xml:space="preserve"> The physical or virtual devices through which the agent influences the environment (e.g., steering mechanism, brakes, throttle, signaling indicators).</w:t>
      </w:r>
    </w:p>
    <w:p>
      <w:pPr>
        <w:pStyle w:val="ListParagraph"/>
        <w:numPr>
          <w:ilvl w:val="0"/>
          <w:numId w:val="1"/>
        </w:numPr>
        <w:spacing w:after="60"/>
      </w:pPr>
      <w:r>
        <w:rPr>
          <w:rFonts w:ascii="Calibri" w:cs="Calibri" w:eastAsia="Calibri" w:hAnsi="Calibri"/>
          <w:b/>
          <w:bCs/>
          <w:color w:val="0F172A"/>
          <w:sz w:val="22"/>
          <w:szCs w:val="22"/>
        </w:rPr>
        <w:t xml:space="preserve">S — Sensors:</w:t>
      </w:r>
      <w:r>
        <w:rPr>
          <w:rFonts w:ascii="Calibri" w:cs="Calibri" w:eastAsia="Calibri" w:hAnsi="Calibri"/>
          <w:color w:val="1E293B"/>
          <w:sz w:val="22"/>
          <w:szCs w:val="22"/>
        </w:rPr>
        <w:t xml:space="preserve"> The perceptual apparatus supplying environmental state measurements (e.g., LiDAR, RADAR, stereoscopic cameras, sonar, GPS, IMU, speedometer).</w:t>
      </w:r>
    </w:p>
    <w:p>
      <w:pPr>
        <w:spacing w:after="100" w:line="260"/>
      </w:pPr>
      <w:r>
        <w:rPr>
          <w:rFonts w:ascii="Calibri" w:cs="Calibri" w:eastAsia="Calibri" w:hAnsi="Calibri"/>
          <w:color w:val="1E293B"/>
          <w:sz w:val="22"/>
          <w:szCs w:val="22"/>
        </w:rPr>
        <w:t xml:space="preserve">Environmental Properties: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Fully Observable vs. Partially Observable:</w:t>
      </w:r>
      <w:r>
        <w:rPr>
          <w:rFonts w:ascii="Calibri" w:cs="Calibri" w:eastAsia="Calibri" w:hAnsi="Calibri"/>
          <w:color w:val="1E293B"/>
          <w:sz w:val="22"/>
          <w:szCs w:val="22"/>
        </w:rPr>
        <w:t xml:space="preserve"> Does the agent's sensor suite provide complete access to the state of the environment at each time step?</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Deterministic vs. Stochastic:</w:t>
      </w:r>
      <w:r>
        <w:rPr>
          <w:rFonts w:ascii="Calibri" w:cs="Calibri" w:eastAsia="Calibri" w:hAnsi="Calibri"/>
          <w:color w:val="1E293B"/>
          <w:sz w:val="22"/>
          <w:szCs w:val="22"/>
        </w:rPr>
        <w:t xml:space="preserve"> Is the subsequent state uniquely determined by the current state and the agent's action?</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Episodic vs. Sequential:</w:t>
      </w:r>
      <w:r>
        <w:rPr>
          <w:rFonts w:ascii="Calibri" w:cs="Calibri" w:eastAsia="Calibri" w:hAnsi="Calibri"/>
          <w:color w:val="1E293B"/>
          <w:sz w:val="22"/>
          <w:szCs w:val="22"/>
        </w:rPr>
        <w:t xml:space="preserve"> Does the current action influence subsequent choices and performance rewards?</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Static vs. Dynamic:</w:t>
      </w:r>
      <w:r>
        <w:rPr>
          <w:rFonts w:ascii="Calibri" w:cs="Calibri" w:eastAsia="Calibri" w:hAnsi="Calibri"/>
          <w:color w:val="1E293B"/>
          <w:sz w:val="22"/>
          <w:szCs w:val="22"/>
        </w:rPr>
        <w:t xml:space="preserve"> Does the environment evolve while the agent is deliberating?</w:t>
      </w:r>
    </w:p>
    <w:p>
      <w:pPr>
        <w:spacing w:after="60"/>
      </w:pPr>
      <w:r>
        <w:rPr>
          <w:rFonts w:ascii="Calibri" w:cs="Calibri" w:eastAsia="Calibri" w:hAnsi="Calibri"/>
          <w:b/>
          <w:bCs/>
          <w:color w:val="2563EB"/>
          <w:sz w:val="22"/>
          <w:szCs w:val="22"/>
        </w:rPr>
        <w:t xml:space="preserve">5.  </w:t>
      </w:r>
      <w:r>
        <w:rPr>
          <w:rFonts w:ascii="Calibri" w:cs="Calibri" w:eastAsia="Calibri" w:hAnsi="Calibri"/>
          <w:b/>
          <w:bCs/>
          <w:color w:val="0F172A"/>
          <w:sz w:val="22"/>
          <w:szCs w:val="22"/>
        </w:rPr>
        <w:t xml:space="preserve">Discrete vs. Continuous:</w:t>
      </w:r>
      <w:r>
        <w:rPr>
          <w:rFonts w:ascii="Calibri" w:cs="Calibri" w:eastAsia="Calibri" w:hAnsi="Calibri"/>
          <w:color w:val="1E293B"/>
          <w:sz w:val="22"/>
          <w:szCs w:val="22"/>
        </w:rPr>
        <w:t xml:space="preserve"> Are states, time steps, and actions countable or continuous mathematical manifolds?</w:t>
      </w:r>
    </w:p>
    <w:p>
      <w:pPr>
        <w:spacing w:after="60"/>
      </w:pPr>
      <w:r>
        <w:rPr>
          <w:rFonts w:ascii="Calibri" w:cs="Calibri" w:eastAsia="Calibri" w:hAnsi="Calibri"/>
          <w:b/>
          <w:bCs/>
          <w:color w:val="2563EB"/>
          <w:sz w:val="22"/>
          <w:szCs w:val="22"/>
        </w:rPr>
        <w:t xml:space="preserve">6.  </w:t>
      </w:r>
      <w:r>
        <w:rPr>
          <w:rFonts w:ascii="Calibri" w:cs="Calibri" w:eastAsia="Calibri" w:hAnsi="Calibri"/>
          <w:b/>
          <w:bCs/>
          <w:color w:val="0F172A"/>
          <w:sz w:val="22"/>
          <w:szCs w:val="22"/>
        </w:rPr>
        <w:t xml:space="preserve">Single-Agent vs. Multi-Agent:</w:t>
      </w:r>
      <w:r>
        <w:rPr>
          <w:rFonts w:ascii="Calibri" w:cs="Calibri" w:eastAsia="Calibri" w:hAnsi="Calibri"/>
          <w:color w:val="1E293B"/>
          <w:sz w:val="22"/>
          <w:szCs w:val="22"/>
        </w:rPr>
        <w:t xml:space="preserve"> Does the domain feature other optimizing entities (cooperative or competitive)?</w:t>
      </w:r>
    </w:p>
    <w:p>
      <w:pPr>
        <w:pStyle w:val="Heading1"/>
        <w:spacing w:after="160" w:before="360"/>
      </w:pPr>
      <w:r>
        <w:rPr>
          <w:rFonts w:ascii="Calibri" w:cs="Calibri" w:eastAsia="Calibri" w:hAnsi="Calibri"/>
          <w:b/>
          <w:bCs/>
          <w:color w:val="0F172A"/>
          <w:sz w:val="32"/>
          <w:szCs w:val="32"/>
        </w:rPr>
        <w:t xml:space="preserve">MODULE 2: HEURISTIC SEARCH &amp; PROBLEM SOLVING STATE SPACES</w:t>
      </w:r>
    </w:p>
    <w:p>
      <w:pPr>
        <w:pStyle w:val="Heading2"/>
        <w:spacing w:after="100" w:before="200"/>
      </w:pPr>
      <w:r>
        <w:rPr>
          <w:rFonts w:ascii="Calibri" w:cs="Calibri" w:eastAsia="Calibri" w:hAnsi="Calibri"/>
          <w:b/>
          <w:bCs/>
          <w:color w:val="1E293B"/>
          <w:sz w:val="26"/>
          <w:szCs w:val="26"/>
        </w:rPr>
        <w:t xml:space="preserve">2.1 Formulating Search Problems</w:t>
      </w:r>
    </w:p>
    <w:p>
      <w:pPr>
        <w:spacing w:after="100" w:line="260"/>
      </w:pPr>
      <w:r>
        <w:rPr>
          <w:rFonts w:ascii="Calibri" w:cs="Calibri" w:eastAsia="Calibri" w:hAnsi="Calibri"/>
          <w:color w:val="1E293B"/>
          <w:sz w:val="22"/>
          <w:szCs w:val="22"/>
        </w:rPr>
        <w:t xml:space="preserve">A formal search problem consists of 5 canonical components: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Initial State ($s_0$):</w:t>
      </w:r>
      <w:r>
        <w:rPr>
          <w:rFonts w:ascii="Calibri" w:cs="Calibri" w:eastAsia="Calibri" w:hAnsi="Calibri"/>
          <w:color w:val="1E293B"/>
          <w:sz w:val="22"/>
          <w:szCs w:val="22"/>
        </w:rPr>
        <w:t xml:space="preserve"> The configuration where the agent commences.</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Actions ($A(s)$):</w:t>
      </w:r>
      <w:r>
        <w:rPr>
          <w:rFonts w:ascii="Calibri" w:cs="Calibri" w:eastAsia="Calibri" w:hAnsi="Calibri"/>
          <w:color w:val="1E293B"/>
          <w:sz w:val="22"/>
          <w:szCs w:val="22"/>
        </w:rPr>
        <w:t xml:space="preserve"> The set of valid operators executable from state $s$.</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Transition Model ($Result(s, a)$):</w:t>
      </w:r>
      <w:r>
        <w:rPr>
          <w:rFonts w:ascii="Calibri" w:cs="Calibri" w:eastAsia="Calibri" w:hAnsi="Calibri"/>
          <w:color w:val="1E293B"/>
          <w:sz w:val="22"/>
          <w:szCs w:val="22"/>
        </w:rPr>
        <w:t xml:space="preserve"> Formal definition of the outcome state resulting from executing action $a$ in state $s$.</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Goal Test ($GoalTest(s)$):</w:t>
      </w:r>
      <w:r>
        <w:rPr>
          <w:rFonts w:ascii="Calibri" w:cs="Calibri" w:eastAsia="Calibri" w:hAnsi="Calibri"/>
          <w:color w:val="1E293B"/>
          <w:sz w:val="22"/>
          <w:szCs w:val="22"/>
        </w:rPr>
        <w:t xml:space="preserve"> Boolean predicate determining if state $s$ satisfies terminal objective conditions.</w:t>
      </w:r>
    </w:p>
    <w:p>
      <w:pPr>
        <w:spacing w:after="60"/>
      </w:pPr>
      <w:r>
        <w:rPr>
          <w:rFonts w:ascii="Calibri" w:cs="Calibri" w:eastAsia="Calibri" w:hAnsi="Calibri"/>
          <w:b/>
          <w:bCs/>
          <w:color w:val="2563EB"/>
          <w:sz w:val="22"/>
          <w:szCs w:val="22"/>
        </w:rPr>
        <w:t xml:space="preserve">5.  </w:t>
      </w:r>
      <w:r>
        <w:rPr>
          <w:rFonts w:ascii="Calibri" w:cs="Calibri" w:eastAsia="Calibri" w:hAnsi="Calibri"/>
          <w:b/>
          <w:bCs/>
          <w:color w:val="0F172A"/>
          <w:sz w:val="22"/>
          <w:szCs w:val="22"/>
        </w:rPr>
        <w:t xml:space="preserve">Path Cost ($c(s, a, s')$):</w:t>
      </w:r>
      <w:r>
        <w:rPr>
          <w:rFonts w:ascii="Calibri" w:cs="Calibri" w:eastAsia="Calibri" w:hAnsi="Calibri"/>
          <w:color w:val="1E293B"/>
          <w:sz w:val="22"/>
          <w:szCs w:val="22"/>
        </w:rPr>
        <w:t xml:space="preserve"> Numerical penalty assigned to taking transition step $a$ from $s$ to $s'$.</w:t>
      </w:r>
    </w:p>
    <w:p>
      <w:pPr>
        <w:spacing w:after="100" w:line="260"/>
      </w:pPr>
      <w:r>
        <w:rPr>
          <w:rFonts w:ascii="Calibri" w:cs="Calibri" w:eastAsia="Calibri" w:hAnsi="Calibri"/>
          <w:color w:val="1E293B"/>
          <w:sz w:val="22"/>
          <w:szCs w:val="22"/>
        </w:rPr>
        <w:t xml:space="preserve">The </w:t>
      </w:r>
      <w:r>
        <w:rPr>
          <w:rFonts w:ascii="Calibri" w:cs="Calibri" w:eastAsia="Calibri" w:hAnsi="Calibri"/>
          <w:b/>
          <w:bCs/>
          <w:color w:val="0F172A"/>
          <w:sz w:val="22"/>
          <w:szCs w:val="22"/>
        </w:rPr>
        <w:t xml:space="preserve">State Space</w:t>
      </w:r>
      <w:r>
        <w:rPr>
          <w:rFonts w:ascii="Calibri" w:cs="Calibri" w:eastAsia="Calibri" w:hAnsi="Calibri"/>
          <w:color w:val="1E293B"/>
          <w:sz w:val="22"/>
          <w:szCs w:val="22"/>
        </w:rPr>
        <w:t xml:space="preserve"> constitutes the directed graph formed by all possible states as vertices and all legal actions as directed edges. An optimal solution represents a path from $s_0$ to any goal state minimizing cumulative path cost.</w:t>
      </w:r>
    </w:p>
    <w:p>
      <w:pPr>
        <w:pStyle w:val="Heading2"/>
        <w:spacing w:after="100" w:before="200"/>
      </w:pPr>
      <w:r>
        <w:rPr>
          <w:rFonts w:ascii="Calibri" w:cs="Calibri" w:eastAsia="Calibri" w:hAnsi="Calibri"/>
          <w:b/>
          <w:bCs/>
          <w:color w:val="1E293B"/>
          <w:sz w:val="26"/>
          <w:szCs w:val="26"/>
        </w:rPr>
        <w:t xml:space="preserve">2.2 Uninformed Search Strategies (BFS, DFS, UCS)</w:t>
      </w:r>
    </w:p>
    <w:p>
      <w:pPr>
        <w:spacing w:after="100" w:line="260"/>
      </w:pPr>
      <w:r>
        <w:rPr>
          <w:rFonts w:ascii="Calibri" w:cs="Calibri" w:eastAsia="Calibri" w:hAnsi="Calibri"/>
          <w:color w:val="1E293B"/>
          <w:sz w:val="22"/>
          <w:szCs w:val="22"/>
        </w:rPr>
        <w:t xml:space="preserve">Uninformed (blind) search algorithms possess no domain knowledge regarding how close a given state is to the goal.</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Breadth-First Search (BFS):</w:t>
      </w:r>
    </w:p>
    <w:p>
      <w:pPr>
        <w:pStyle w:val="ListParagraph"/>
        <w:numPr>
          <w:ilvl w:val="0"/>
          <w:numId w:val="1"/>
        </w:numPr>
        <w:spacing w:after="60"/>
      </w:pPr>
      <w:r>
        <w:rPr>
          <w:rFonts w:ascii="Calibri" w:cs="Calibri" w:eastAsia="Calibri" w:hAnsi="Calibri"/>
          <w:color w:val="1E293B"/>
          <w:sz w:val="22"/>
          <w:szCs w:val="22"/>
        </w:rPr>
        <w:t xml:space="preserve">Exploration strategy: Expands nodes level by level using a First-In-First-Out (FIFO) queue frontier.</w:t>
      </w:r>
    </w:p>
    <w:p>
      <w:pPr>
        <w:pStyle w:val="ListParagraph"/>
        <w:numPr>
          <w:ilvl w:val="0"/>
          <w:numId w:val="1"/>
        </w:numPr>
        <w:spacing w:after="60"/>
      </w:pPr>
      <w:r>
        <w:rPr>
          <w:rFonts w:ascii="Calibri" w:cs="Calibri" w:eastAsia="Calibri" w:hAnsi="Calibri"/>
          <w:color w:val="1E293B"/>
          <w:sz w:val="22"/>
          <w:szCs w:val="22"/>
        </w:rPr>
        <w:t xml:space="preserve">Completeness: Complete if branching factor $b$ is finite.</w:t>
      </w:r>
    </w:p>
    <w:p>
      <w:pPr>
        <w:pStyle w:val="ListParagraph"/>
        <w:numPr>
          <w:ilvl w:val="0"/>
          <w:numId w:val="1"/>
        </w:numPr>
        <w:spacing w:after="60"/>
      </w:pPr>
      <w:r>
        <w:rPr>
          <w:rFonts w:ascii="Calibri" w:cs="Calibri" w:eastAsia="Calibri" w:hAnsi="Calibri"/>
          <w:color w:val="1E293B"/>
          <w:sz w:val="22"/>
          <w:szCs w:val="22"/>
        </w:rPr>
        <w:t xml:space="preserve">Optimality: Optimal if all edge costs are identical (constant step cost $c$).</w:t>
      </w:r>
    </w:p>
    <w:p>
      <w:pPr>
        <w:pStyle w:val="ListParagraph"/>
        <w:numPr>
          <w:ilvl w:val="0"/>
          <w:numId w:val="1"/>
        </w:numPr>
        <w:spacing w:after="60"/>
      </w:pPr>
      <w:r>
        <w:rPr>
          <w:rFonts w:ascii="Calibri" w:cs="Calibri" w:eastAsia="Calibri" w:hAnsi="Calibri"/>
          <w:color w:val="1E293B"/>
          <w:sz w:val="22"/>
          <w:szCs w:val="22"/>
        </w:rPr>
        <w:t xml:space="preserve">Time Complexity: $\mathcal{O}(b^d)$, where $d$ is goal depth.</w:t>
      </w:r>
    </w:p>
    <w:p>
      <w:pPr>
        <w:pStyle w:val="ListParagraph"/>
        <w:numPr>
          <w:ilvl w:val="0"/>
          <w:numId w:val="1"/>
        </w:numPr>
        <w:spacing w:after="60"/>
      </w:pPr>
      <w:r>
        <w:rPr>
          <w:rFonts w:ascii="Calibri" w:cs="Calibri" w:eastAsia="Calibri" w:hAnsi="Calibri"/>
          <w:color w:val="1E293B"/>
          <w:sz w:val="22"/>
          <w:szCs w:val="22"/>
        </w:rPr>
        <w:t xml:space="preserve">Space Complexity: $\mathcal{O}(b^d)$ (all generated frontier nodes must reside in memory).</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Depth-First Search (DFS):</w:t>
      </w:r>
    </w:p>
    <w:p>
      <w:pPr>
        <w:pStyle w:val="ListParagraph"/>
        <w:numPr>
          <w:ilvl w:val="0"/>
          <w:numId w:val="1"/>
        </w:numPr>
        <w:spacing w:after="60"/>
      </w:pPr>
      <w:r>
        <w:rPr>
          <w:rFonts w:ascii="Calibri" w:cs="Calibri" w:eastAsia="Calibri" w:hAnsi="Calibri"/>
          <w:color w:val="1E293B"/>
          <w:sz w:val="22"/>
          <w:szCs w:val="22"/>
        </w:rPr>
        <w:t xml:space="preserve">Exploration strategy: Expands the deepest frontier node using a Last-In-First-Out (LIFO) stack.</w:t>
      </w:r>
    </w:p>
    <w:p>
      <w:pPr>
        <w:pStyle w:val="ListParagraph"/>
        <w:numPr>
          <w:ilvl w:val="0"/>
          <w:numId w:val="1"/>
        </w:numPr>
        <w:spacing w:after="60"/>
      </w:pPr>
      <w:r>
        <w:rPr>
          <w:rFonts w:ascii="Calibri" w:cs="Calibri" w:eastAsia="Calibri" w:hAnsi="Calibri"/>
          <w:color w:val="1E293B"/>
          <w:sz w:val="22"/>
          <w:szCs w:val="22"/>
        </w:rPr>
        <w:t xml:space="preserve">Completeness: Incomplete in infinite-depth spaces or graphs containing cycles (unless visited state memoization is enforced).</w:t>
      </w:r>
    </w:p>
    <w:p>
      <w:pPr>
        <w:pStyle w:val="ListParagraph"/>
        <w:numPr>
          <w:ilvl w:val="0"/>
          <w:numId w:val="1"/>
        </w:numPr>
        <w:spacing w:after="60"/>
      </w:pPr>
      <w:r>
        <w:rPr>
          <w:rFonts w:ascii="Calibri" w:cs="Calibri" w:eastAsia="Calibri" w:hAnsi="Calibri"/>
          <w:color w:val="1E293B"/>
          <w:sz w:val="22"/>
          <w:szCs w:val="22"/>
        </w:rPr>
        <w:t xml:space="preserve">Optimality: Non-optimal; may return arbitrarily deep paths before discovering shallow goals.</w:t>
      </w:r>
    </w:p>
    <w:p>
      <w:pPr>
        <w:pStyle w:val="ListParagraph"/>
        <w:numPr>
          <w:ilvl w:val="0"/>
          <w:numId w:val="1"/>
        </w:numPr>
        <w:spacing w:after="60"/>
      </w:pPr>
      <w:r>
        <w:rPr>
          <w:rFonts w:ascii="Calibri" w:cs="Calibri" w:eastAsia="Calibri" w:hAnsi="Calibri"/>
          <w:color w:val="1E293B"/>
          <w:sz w:val="22"/>
          <w:szCs w:val="22"/>
        </w:rPr>
        <w:t xml:space="preserve">Time Complexity: $\mathcal{O}(b^m)$, where $m$ is maximum search space depth.</w:t>
      </w:r>
    </w:p>
    <w:p>
      <w:pPr>
        <w:pStyle w:val="ListParagraph"/>
        <w:numPr>
          <w:ilvl w:val="0"/>
          <w:numId w:val="1"/>
        </w:numPr>
        <w:spacing w:after="60"/>
      </w:pPr>
      <w:r>
        <w:rPr>
          <w:rFonts w:ascii="Calibri" w:cs="Calibri" w:eastAsia="Calibri" w:hAnsi="Calibri"/>
          <w:color w:val="1E293B"/>
          <w:sz w:val="22"/>
          <w:szCs w:val="22"/>
        </w:rPr>
        <w:t xml:space="preserve">Space Complexity: $\mathcal{O}(bm)$ linear memory efficiency.</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Uniform-Cost Search (UCS / Dijkstra's Algorithm):</w:t>
      </w:r>
    </w:p>
    <w:p>
      <w:pPr>
        <w:pStyle w:val="ListParagraph"/>
        <w:numPr>
          <w:ilvl w:val="0"/>
          <w:numId w:val="1"/>
        </w:numPr>
        <w:spacing w:after="60"/>
      </w:pPr>
      <w:r>
        <w:rPr>
          <w:rFonts w:ascii="Calibri" w:cs="Calibri" w:eastAsia="Calibri" w:hAnsi="Calibri"/>
          <w:color w:val="1E293B"/>
          <w:sz w:val="22"/>
          <w:szCs w:val="22"/>
        </w:rPr>
        <w:t xml:space="preserve">Exploration strategy: Expands the node with lowest cumulative path cost $g(n)$ using a min-priority queue.</w:t>
      </w:r>
    </w:p>
    <w:p>
      <w:pPr>
        <w:pStyle w:val="ListParagraph"/>
        <w:numPr>
          <w:ilvl w:val="0"/>
          <w:numId w:val="1"/>
        </w:numPr>
        <w:spacing w:after="60"/>
      </w:pPr>
      <w:r>
        <w:rPr>
          <w:rFonts w:ascii="Calibri" w:cs="Calibri" w:eastAsia="Calibri" w:hAnsi="Calibri"/>
          <w:color w:val="1E293B"/>
          <w:sz w:val="22"/>
          <w:szCs w:val="22"/>
        </w:rPr>
        <w:t xml:space="preserve">Completeness: Complete if step costs exceed small positive epsilon $\epsilon &gt; 0$.</w:t>
      </w:r>
    </w:p>
    <w:p>
      <w:pPr>
        <w:pStyle w:val="ListParagraph"/>
        <w:numPr>
          <w:ilvl w:val="0"/>
          <w:numId w:val="1"/>
        </w:numPr>
        <w:spacing w:after="60"/>
      </w:pPr>
      <w:r>
        <w:rPr>
          <w:rFonts w:ascii="Calibri" w:cs="Calibri" w:eastAsia="Calibri" w:hAnsi="Calibri"/>
          <w:color w:val="1E293B"/>
          <w:sz w:val="22"/>
          <w:szCs w:val="22"/>
        </w:rPr>
        <w:t xml:space="preserve">Optimality: Strictly optimal for arbitrary non-negative path costs.</w:t>
      </w:r>
    </w:p>
    <w:p>
      <w:pPr>
        <w:pStyle w:val="ListParagraph"/>
        <w:numPr>
          <w:ilvl w:val="0"/>
          <w:numId w:val="1"/>
        </w:numPr>
        <w:spacing w:after="60"/>
      </w:pPr>
      <w:r>
        <w:rPr>
          <w:rFonts w:ascii="Calibri" w:cs="Calibri" w:eastAsia="Calibri" w:hAnsi="Calibri"/>
          <w:color w:val="1E293B"/>
          <w:sz w:val="22"/>
          <w:szCs w:val="22"/>
        </w:rPr>
        <w:t xml:space="preserve">Complexity: $\mathcal{O}(b^{1 + \lfloor C^</w:t>
      </w:r>
      <w:r>
        <w:rPr>
          <w:rFonts w:ascii="Calibri" w:cs="Calibri" w:eastAsia="Calibri" w:hAnsi="Calibri"/>
          <w:i/>
          <w:iCs/>
          <w:color w:val="334155"/>
          <w:sz w:val="22"/>
          <w:szCs w:val="22"/>
        </w:rPr>
        <w:t xml:space="preserve"> / \epsilon \rfloor})$, where $C^</w:t>
      </w:r>
      <w:r>
        <w:rPr>
          <w:rFonts w:ascii="Calibri" w:cs="Calibri" w:eastAsia="Calibri" w:hAnsi="Calibri"/>
          <w:color w:val="1E293B"/>
          <w:sz w:val="22"/>
          <w:szCs w:val="22"/>
        </w:rPr>
        <w:t xml:space="preserve">$ is optimal goal cost.</w:t>
      </w:r>
    </w:p>
    <w:p>
      <w:pPr>
        <w:pStyle w:val="Heading2"/>
        <w:spacing w:after="100" w:before="200"/>
      </w:pPr>
      <w:r>
        <w:rPr>
          <w:rFonts w:ascii="Calibri" w:cs="Calibri" w:eastAsia="Calibri" w:hAnsi="Calibri"/>
          <w:b/>
          <w:bCs/>
          <w:color w:val="1E293B"/>
          <w:sz w:val="26"/>
          <w:szCs w:val="26"/>
        </w:rPr>
        <w:t xml:space="preserve">2.3 Informed Heuristic Search: A* Algorithm with Python Implementation</w:t>
      </w:r>
    </w:p>
    <w:p>
      <w:pPr>
        <w:spacing w:after="100" w:line="260"/>
      </w:pPr>
      <w:r>
        <w:rPr>
          <w:rFonts w:ascii="Calibri" w:cs="Calibri" w:eastAsia="Calibri" w:hAnsi="Calibri"/>
          <w:color w:val="1E293B"/>
          <w:sz w:val="22"/>
          <w:szCs w:val="22"/>
        </w:rPr>
        <w:t xml:space="preserve">Informed search leverages an evaluation function $f(n) = g(n) + h(n)$:</w:t>
      </w:r>
    </w:p>
    <w:p>
      <w:pPr>
        <w:pStyle w:val="ListParagraph"/>
        <w:numPr>
          <w:ilvl w:val="0"/>
          <w:numId w:val="1"/>
        </w:numPr>
        <w:spacing w:after="60"/>
      </w:pPr>
      <w:r>
        <w:rPr>
          <w:rFonts w:ascii="Calibri" w:cs="Calibri" w:eastAsia="Calibri" w:hAnsi="Calibri"/>
          <w:color w:val="1E293B"/>
          <w:sz w:val="22"/>
          <w:szCs w:val="22"/>
        </w:rPr>
        <w:t xml:space="preserve">$g(n)$: Exact path cost accumulated from initial state $s_0$ to node $n$.</w:t>
      </w:r>
    </w:p>
    <w:p>
      <w:pPr>
        <w:pStyle w:val="ListParagraph"/>
        <w:numPr>
          <w:ilvl w:val="0"/>
          <w:numId w:val="1"/>
        </w:numPr>
        <w:spacing w:after="60"/>
      </w:pPr>
      <w:r>
        <w:rPr>
          <w:rFonts w:ascii="Calibri" w:cs="Calibri" w:eastAsia="Calibri" w:hAnsi="Calibri"/>
          <w:color w:val="1E293B"/>
          <w:sz w:val="22"/>
          <w:szCs w:val="22"/>
        </w:rPr>
        <w:t xml:space="preserve">$h(n)$: Heuristic estimate of minimal path cost from node $n$ to the nearest goal state.</w:t>
      </w:r>
    </w:p>
    <w:p>
      <w:pPr>
        <w:spacing w:after="100" w:line="260"/>
      </w:pPr>
      <w:r>
        <w:rPr>
          <w:rFonts w:ascii="Calibri" w:cs="Calibri" w:eastAsia="Calibri" w:hAnsi="Calibri"/>
          <w:color w:val="1E293B"/>
          <w:sz w:val="22"/>
          <w:szCs w:val="22"/>
        </w:rPr>
        <w:t xml:space="preserve">Mathematical Properties for Optimality:</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Admissibility:</w:t>
      </w:r>
      <w:r>
        <w:rPr>
          <w:rFonts w:ascii="Calibri" w:cs="Calibri" w:eastAsia="Calibri" w:hAnsi="Calibri"/>
          <w:color w:val="1E293B"/>
          <w:sz w:val="22"/>
          <w:szCs w:val="22"/>
        </w:rPr>
        <w:t xml:space="preserve"> A heuristic $h(n)$ is admissible if it never overestimates the true remaining cost $h^*(n)$ to the goal:</w:t>
      </w:r>
    </w:p>
    <w:p>
      <w:pPr>
        <w:spacing w:after="100" w:line="260"/>
      </w:pPr>
      <w:r>
        <w:rPr>
          <w:rFonts w:ascii="Calibri" w:cs="Calibri" w:eastAsia="Calibri" w:hAnsi="Calibri"/>
          <w:color w:val="1E293B"/>
          <w:sz w:val="22"/>
          <w:szCs w:val="22"/>
        </w:rPr>
        <w:t xml:space="preserve">$$0 \le h(n) \le h^*(n) \quad \forall n$$</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Consistency (Monotonicity):</w:t>
      </w:r>
      <w:r>
        <w:rPr>
          <w:rFonts w:ascii="Calibri" w:cs="Calibri" w:eastAsia="Calibri" w:hAnsi="Calibri"/>
          <w:color w:val="1E293B"/>
          <w:sz w:val="22"/>
          <w:szCs w:val="22"/>
        </w:rPr>
        <w:t xml:space="preserve"> A heuristic is consistent if for every node $n$ and each successor $n'$ generated by action $a$:</w:t>
      </w:r>
    </w:p>
    <w:p>
      <w:pPr>
        <w:spacing w:after="100" w:line="260"/>
      </w:pPr>
      <w:r>
        <w:rPr>
          <w:rFonts w:ascii="Calibri" w:cs="Calibri" w:eastAsia="Calibri" w:hAnsi="Calibri"/>
          <w:color w:val="1E293B"/>
          <w:sz w:val="22"/>
          <w:szCs w:val="22"/>
        </w:rPr>
        <w:t xml:space="preserve">$$h(n) \le c(n, a, n') + h(n')$$</w:t>
      </w:r>
    </w:p>
    <w:p>
      <w:pPr>
        <w:spacing w:after="100" w:line="260"/>
      </w:pPr>
      <w:r>
        <w:rPr>
          <w:rFonts w:ascii="Calibri" w:cs="Calibri" w:eastAsia="Calibri" w:hAnsi="Calibri"/>
          <w:color w:val="1E293B"/>
          <w:sz w:val="22"/>
          <w:szCs w:val="22"/>
        </w:rPr>
        <w:t xml:space="preserve">Every consistent heuristic is admissible. When $h(n)$ is consistent, A* graph search is guaranteed to discover the optimal path without ever needing to reopen previously closed nodes.</w:t>
      </w:r>
    </w:p>
    <w:p>
      <w:pPr>
        <w:spacing w:after="100" w:line="260"/>
      </w:pPr>
      <w:r>
        <w:rPr>
          <w:rFonts w:ascii="Calibri" w:cs="Calibri" w:eastAsia="Calibri" w:hAnsi="Calibri"/>
          <w:color w:val="1E293B"/>
          <w:sz w:val="22"/>
          <w:szCs w:val="22"/>
        </w:rPr>
        <w:t xml:space="preserve">Below is the complete, modular Python implementation of the A* Graph Search algorithm:</w:t>
      </w:r>
    </w:p>
    <w:p>
      <w:pPr>
        <w:spacing w:after="60" w:before="140"/>
      </w:pPr>
      <w:r>
        <w:rPr>
          <w:rFonts w:ascii="Calibri" w:cs="Calibri" w:eastAsia="Calibri" w:hAnsi="Calibri"/>
          <w:b/>
          <w:bCs/>
          <w:color w:val="2563EB"/>
          <w:sz w:val="22"/>
          <w:szCs w:val="22"/>
        </w:rPr>
        <w:t xml:space="preserve">Implementation Example (Heuristic Search &amp; Problem Solving State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24"/>
              <w:bottom w:val="single" w:color="E2E8F0" w:sz="4"/>
              <w:right w:val="single" w:color="E2E8F0" w:sz="4"/>
            </w:tcBorders>
            <w:shd w:fill="F8FAFC"/>
            <w:tcMar>
              <w:top w:type="dxa" w:w="140"/>
              <w:left w:type="dxa" w:w="220"/>
              <w:bottom w:type="dxa" w:w="140"/>
              <w:right w:type="dxa" w:w="220"/>
            </w:tcMar>
          </w:tcPr>
          <w:p>
            <w:pPr>
              <w:spacing w:after="20" w:before="0" w:line="240"/>
            </w:pPr>
            <w:r>
              <w:rPr>
                <w:rFonts w:ascii="Consolas" w:cs="Consolas" w:eastAsia="Consolas" w:hAnsi="Consolas"/>
                <w:color w:val="0F172A"/>
                <w:sz w:val="19"/>
                <w:szCs w:val="19"/>
              </w:rPr>
              <w:t xml:space="preserve">import heapq</w:t>
            </w:r>
          </w:p>
          <w:p>
            <w:pPr>
              <w:spacing w:after="20" w:before="0" w:line="240"/>
            </w:pPr>
            <w:r>
              <w:rPr>
                <w:rFonts w:ascii="Consolas" w:cs="Consolas" w:eastAsia="Consolas" w:hAnsi="Consolas"/>
                <w:color w:val="0F172A"/>
                <w:sz w:val="19"/>
                <w:szCs w:val="19"/>
              </w:rPr>
              <w:t xml:space="preserve">from typing import Dict, List, Tuple, Optional, Any</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class PriorityQueue:</w:t>
            </w:r>
          </w:p>
          <w:p>
            <w:pPr>
              <w:spacing w:after="20" w:before="0" w:line="240"/>
            </w:pPr>
            <w:r>
              <w:rPr>
                <w:rFonts w:ascii="Consolas" w:cs="Consolas" w:eastAsia="Consolas" w:hAnsi="Consolas"/>
                <w:color w:val="0F172A"/>
                <w:sz w:val="19"/>
                <w:szCs w:val="19"/>
              </w:rPr>
              <w:t xml:space="preserve">    def __init__(self):</w:t>
            </w:r>
          </w:p>
          <w:p>
            <w:pPr>
              <w:spacing w:after="20" w:before="0" w:line="240"/>
            </w:pPr>
            <w:r>
              <w:rPr>
                <w:rFonts w:ascii="Consolas" w:cs="Consolas" w:eastAsia="Consolas" w:hAnsi="Consolas"/>
                <w:color w:val="0F172A"/>
                <w:sz w:val="19"/>
                <w:szCs w:val="19"/>
              </w:rPr>
              <w:t xml:space="preserve">        self.elements: List[Tuple[float, int, Any]] = []</w:t>
            </w:r>
          </w:p>
          <w:p>
            <w:pPr>
              <w:spacing w:after="20" w:before="0" w:line="240"/>
            </w:pPr>
            <w:r>
              <w:rPr>
                <w:rFonts w:ascii="Consolas" w:cs="Consolas" w:eastAsia="Consolas" w:hAnsi="Consolas"/>
                <w:color w:val="0F172A"/>
                <w:sz w:val="19"/>
                <w:szCs w:val="19"/>
              </w:rPr>
              <w:t xml:space="preserve">        self.counter = 0</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def empty(self) -&gt; bool:</w:t>
            </w:r>
          </w:p>
          <w:p>
            <w:pPr>
              <w:spacing w:after="20" w:before="0" w:line="240"/>
            </w:pPr>
            <w:r>
              <w:rPr>
                <w:rFonts w:ascii="Consolas" w:cs="Consolas" w:eastAsia="Consolas" w:hAnsi="Consolas"/>
                <w:color w:val="0F172A"/>
                <w:sz w:val="19"/>
                <w:szCs w:val="19"/>
              </w:rPr>
              <w:t xml:space="preserve">        return len(self.elements) == 0</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def put(self, item: Any, priority: float):</w:t>
            </w:r>
          </w:p>
          <w:p>
            <w:pPr>
              <w:spacing w:after="20" w:before="0" w:line="240"/>
            </w:pPr>
            <w:r>
              <w:rPr>
                <w:rFonts w:ascii="Consolas" w:cs="Consolas" w:eastAsia="Consolas" w:hAnsi="Consolas"/>
                <w:color w:val="0F172A"/>
                <w:sz w:val="19"/>
                <w:szCs w:val="19"/>
              </w:rPr>
              <w:t xml:space="preserve">        # Tie-breaker counter prevents comparison errors on items</w:t>
            </w:r>
          </w:p>
          <w:p>
            <w:pPr>
              <w:spacing w:after="20" w:before="0" w:line="240"/>
            </w:pPr>
            <w:r>
              <w:rPr>
                <w:rFonts w:ascii="Consolas" w:cs="Consolas" w:eastAsia="Consolas" w:hAnsi="Consolas"/>
                <w:color w:val="0F172A"/>
                <w:sz w:val="19"/>
                <w:szCs w:val="19"/>
              </w:rPr>
              <w:t xml:space="preserve">        heapq.heappush(self.elements, (priority, self.counter, item))</w:t>
            </w:r>
          </w:p>
          <w:p>
            <w:pPr>
              <w:spacing w:after="20" w:before="0" w:line="240"/>
            </w:pPr>
            <w:r>
              <w:rPr>
                <w:rFonts w:ascii="Consolas" w:cs="Consolas" w:eastAsia="Consolas" w:hAnsi="Consolas"/>
                <w:color w:val="0F172A"/>
                <w:sz w:val="19"/>
                <w:szCs w:val="19"/>
              </w:rPr>
              <w:t xml:space="preserve">        self.counter += 1</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def get(self) -&gt; Any:</w:t>
            </w:r>
          </w:p>
          <w:p>
            <w:pPr>
              <w:spacing w:after="20" w:before="0" w:line="240"/>
            </w:pPr>
            <w:r>
              <w:rPr>
                <w:rFonts w:ascii="Consolas" w:cs="Consolas" w:eastAsia="Consolas" w:hAnsi="Consolas"/>
                <w:color w:val="0F172A"/>
                <w:sz w:val="19"/>
                <w:szCs w:val="19"/>
              </w:rPr>
              <w:t xml:space="preserve">        return heapq.heappop(self.elements)[2]</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def a_star_search(</w:t>
            </w:r>
          </w:p>
          <w:p>
            <w:pPr>
              <w:spacing w:after="20" w:before="0" w:line="240"/>
            </w:pPr>
            <w:r>
              <w:rPr>
                <w:rFonts w:ascii="Consolas" w:cs="Consolas" w:eastAsia="Consolas" w:hAnsi="Consolas"/>
                <w:color w:val="0F172A"/>
                <w:sz w:val="19"/>
                <w:szCs w:val="19"/>
              </w:rPr>
              <w:t xml:space="preserve">    graph: Dict[str, List[Tuple[str, float]]],</w:t>
            </w:r>
          </w:p>
          <w:p>
            <w:pPr>
              <w:spacing w:after="20" w:before="0" w:line="240"/>
            </w:pPr>
            <w:r>
              <w:rPr>
                <w:rFonts w:ascii="Consolas" w:cs="Consolas" w:eastAsia="Consolas" w:hAnsi="Consolas"/>
                <w:color w:val="0F172A"/>
                <w:sz w:val="19"/>
                <w:szCs w:val="19"/>
              </w:rPr>
              <w:t xml:space="preserve">    heuristics: Dict[str, float],</w:t>
            </w:r>
          </w:p>
          <w:p>
            <w:pPr>
              <w:spacing w:after="20" w:before="0" w:line="240"/>
            </w:pPr>
            <w:r>
              <w:rPr>
                <w:rFonts w:ascii="Consolas" w:cs="Consolas" w:eastAsia="Consolas" w:hAnsi="Consolas"/>
                <w:color w:val="0F172A"/>
                <w:sz w:val="19"/>
                <w:szCs w:val="19"/>
              </w:rPr>
              <w:t xml:space="preserve">    start: str,</w:t>
            </w:r>
          </w:p>
          <w:p>
            <w:pPr>
              <w:spacing w:after="20" w:before="0" w:line="240"/>
            </w:pPr>
            <w:r>
              <w:rPr>
                <w:rFonts w:ascii="Consolas" w:cs="Consolas" w:eastAsia="Consolas" w:hAnsi="Consolas"/>
                <w:color w:val="0F172A"/>
                <w:sz w:val="19"/>
                <w:szCs w:val="19"/>
              </w:rPr>
              <w:t xml:space="preserve">    goal: str</w:t>
            </w:r>
          </w:p>
          <w:p>
            <w:pPr>
              <w:spacing w:after="20" w:before="0" w:line="240"/>
            </w:pPr>
            <w:r>
              <w:rPr>
                <w:rFonts w:ascii="Consolas" w:cs="Consolas" w:eastAsia="Consolas" w:hAnsi="Consolas"/>
                <w:color w:val="0F172A"/>
                <w:sz w:val="19"/>
                <w:szCs w:val="19"/>
              </w:rPr>
              <w:t xml:space="preserve">) -&gt; Optional[Tuple[List[str], float]]:</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Executes A* Graph Search from start node to goal node.</w:t>
            </w:r>
          </w:p>
          <w:p>
            <w:pPr>
              <w:spacing w:after="20" w:before="0" w:line="240"/>
            </w:pPr>
            <w:r>
              <w:rPr>
                <w:rFonts w:ascii="Consolas" w:cs="Consolas" w:eastAsia="Consolas" w:hAnsi="Consolas"/>
                <w:color w:val="0F172A"/>
                <w:sz w:val="19"/>
                <w:szCs w:val="19"/>
              </w:rPr>
              <w:t xml:space="preserve">    Returns optimal path and total path cost.</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frontier = PriorityQueue()</w:t>
            </w:r>
          </w:p>
          <w:p>
            <w:pPr>
              <w:spacing w:after="20" w:before="0" w:line="240"/>
            </w:pPr>
            <w:r>
              <w:rPr>
                <w:rFonts w:ascii="Consolas" w:cs="Consolas" w:eastAsia="Consolas" w:hAnsi="Consolas"/>
                <w:color w:val="0F172A"/>
                <w:sz w:val="19"/>
                <w:szCs w:val="19"/>
              </w:rPr>
              <w:t xml:space="preserve">    frontier.put(start, 0.0)</w:t>
            </w:r>
          </w:p>
          <w:p>
            <w:pPr>
              <w:spacing w:after="20" w:before="0" w:line="240"/>
            </w:pPr>
            <w:r>
              <w:rPr>
                <w:rFonts w:ascii="Consolas" w:cs="Consolas" w:eastAsia="Consolas" w:hAnsi="Consolas"/>
                <w:color w:val="0F172A"/>
                <w:sz w:val="19"/>
                <w:szCs w:val="19"/>
              </w:rPr>
              <w:t xml:space="preserve">    came_from: Dict[str, Optional[str]] = {start: None}</w:t>
            </w:r>
          </w:p>
          <w:p>
            <w:pPr>
              <w:spacing w:after="20" w:before="0" w:line="240"/>
            </w:pPr>
            <w:r>
              <w:rPr>
                <w:rFonts w:ascii="Consolas" w:cs="Consolas" w:eastAsia="Consolas" w:hAnsi="Consolas"/>
                <w:color w:val="0F172A"/>
                <w:sz w:val="19"/>
                <w:szCs w:val="19"/>
              </w:rPr>
              <w:t xml:space="preserve">    cost_so_far: Dict[str, float] = {start: 0.0}</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while not frontier.empty():</w:t>
            </w:r>
          </w:p>
          <w:p>
            <w:pPr>
              <w:spacing w:after="20" w:before="0" w:line="240"/>
            </w:pPr>
            <w:r>
              <w:rPr>
                <w:rFonts w:ascii="Consolas" w:cs="Consolas" w:eastAsia="Consolas" w:hAnsi="Consolas"/>
                <w:color w:val="0F172A"/>
                <w:sz w:val="19"/>
                <w:szCs w:val="19"/>
              </w:rPr>
              <w:t xml:space="preserve">        current = frontier.get()</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if current == goal:</w:t>
            </w:r>
          </w:p>
          <w:p>
            <w:pPr>
              <w:spacing w:after="20" w:before="0" w:line="240"/>
            </w:pPr>
            <w:r>
              <w:rPr>
                <w:rFonts w:ascii="Consolas" w:cs="Consolas" w:eastAsia="Consolas" w:hAnsi="Consolas"/>
                <w:color w:val="0F172A"/>
                <w:sz w:val="19"/>
                <w:szCs w:val="19"/>
              </w:rPr>
              <w:t xml:space="preserve">            # Reconstruct path backwards</w:t>
            </w:r>
          </w:p>
          <w:p>
            <w:pPr>
              <w:spacing w:after="20" w:before="0" w:line="240"/>
            </w:pPr>
            <w:r>
              <w:rPr>
                <w:rFonts w:ascii="Consolas" w:cs="Consolas" w:eastAsia="Consolas" w:hAnsi="Consolas"/>
                <w:color w:val="0F172A"/>
                <w:sz w:val="19"/>
                <w:szCs w:val="19"/>
              </w:rPr>
              <w:t xml:space="preserve">            path = []</w:t>
            </w:r>
          </w:p>
          <w:p>
            <w:pPr>
              <w:spacing w:after="20" w:before="0" w:line="240"/>
            </w:pPr>
            <w:r>
              <w:rPr>
                <w:rFonts w:ascii="Consolas" w:cs="Consolas" w:eastAsia="Consolas" w:hAnsi="Consolas"/>
                <w:color w:val="0F172A"/>
                <w:sz w:val="19"/>
                <w:szCs w:val="19"/>
              </w:rPr>
              <w:t xml:space="preserve">            curr_node = current</w:t>
            </w:r>
          </w:p>
          <w:p>
            <w:pPr>
              <w:spacing w:after="20" w:before="0" w:line="240"/>
            </w:pPr>
            <w:r>
              <w:rPr>
                <w:rFonts w:ascii="Consolas" w:cs="Consolas" w:eastAsia="Consolas" w:hAnsi="Consolas"/>
                <w:color w:val="0F172A"/>
                <w:sz w:val="19"/>
                <w:szCs w:val="19"/>
              </w:rPr>
              <w:t xml:space="preserve">            while curr_node is not None:</w:t>
            </w:r>
          </w:p>
          <w:p>
            <w:pPr>
              <w:spacing w:after="20" w:before="0" w:line="240"/>
            </w:pPr>
            <w:r>
              <w:rPr>
                <w:rFonts w:ascii="Consolas" w:cs="Consolas" w:eastAsia="Consolas" w:hAnsi="Consolas"/>
                <w:color w:val="0F172A"/>
                <w:sz w:val="19"/>
                <w:szCs w:val="19"/>
              </w:rPr>
              <w:t xml:space="preserve">                path.append(curr_node)</w:t>
            </w:r>
          </w:p>
          <w:p>
            <w:pPr>
              <w:spacing w:after="20" w:before="0" w:line="240"/>
            </w:pPr>
            <w:r>
              <w:rPr>
                <w:rFonts w:ascii="Consolas" w:cs="Consolas" w:eastAsia="Consolas" w:hAnsi="Consolas"/>
                <w:color w:val="0F172A"/>
                <w:sz w:val="19"/>
                <w:szCs w:val="19"/>
              </w:rPr>
              <w:t xml:space="preserve">                curr_node = came_from[curr_node]</w:t>
            </w:r>
          </w:p>
          <w:p>
            <w:pPr>
              <w:spacing w:after="20" w:before="0" w:line="240"/>
            </w:pPr>
            <w:r>
              <w:rPr>
                <w:rFonts w:ascii="Consolas" w:cs="Consolas" w:eastAsia="Consolas" w:hAnsi="Consolas"/>
                <w:color w:val="0F172A"/>
                <w:sz w:val="19"/>
                <w:szCs w:val="19"/>
              </w:rPr>
              <w:t xml:space="preserve">            path.reverse()</w:t>
            </w:r>
          </w:p>
          <w:p>
            <w:pPr>
              <w:spacing w:after="20" w:before="0" w:line="240"/>
            </w:pPr>
            <w:r>
              <w:rPr>
                <w:rFonts w:ascii="Consolas" w:cs="Consolas" w:eastAsia="Consolas" w:hAnsi="Consolas"/>
                <w:color w:val="0F172A"/>
                <w:sz w:val="19"/>
                <w:szCs w:val="19"/>
              </w:rPr>
              <w:t xml:space="preserve">            return path, cost_so_far[goal]</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for neighbor, weight in graph.get(current, []):</w:t>
            </w:r>
          </w:p>
          <w:p>
            <w:pPr>
              <w:spacing w:after="20" w:before="0" w:line="240"/>
            </w:pPr>
            <w:r>
              <w:rPr>
                <w:rFonts w:ascii="Consolas" w:cs="Consolas" w:eastAsia="Consolas" w:hAnsi="Consolas"/>
                <w:color w:val="0F172A"/>
                <w:sz w:val="19"/>
                <w:szCs w:val="19"/>
              </w:rPr>
              <w:t xml:space="preserve">            new_cost = cost_so_far[current] + weight</w:t>
            </w:r>
          </w:p>
          <w:p>
            <w:pPr>
              <w:spacing w:after="20" w:before="0" w:line="240"/>
            </w:pPr>
            <w:r>
              <w:rPr>
                <w:rFonts w:ascii="Consolas" w:cs="Consolas" w:eastAsia="Consolas" w:hAnsi="Consolas"/>
                <w:color w:val="0F172A"/>
                <w:sz w:val="19"/>
                <w:szCs w:val="19"/>
              </w:rPr>
              <w:t xml:space="preserve">            if neighbor not in cost_so_far or new_cost &lt; cost_so_far[neighbor]:</w:t>
            </w:r>
          </w:p>
          <w:p>
            <w:pPr>
              <w:spacing w:after="20" w:before="0" w:line="240"/>
            </w:pPr>
            <w:r>
              <w:rPr>
                <w:rFonts w:ascii="Consolas" w:cs="Consolas" w:eastAsia="Consolas" w:hAnsi="Consolas"/>
                <w:color w:val="0F172A"/>
                <w:sz w:val="19"/>
                <w:szCs w:val="19"/>
              </w:rPr>
              <w:t xml:space="preserve">                cost_so_far[neighbor] = new_cost</w:t>
            </w:r>
          </w:p>
          <w:p>
            <w:pPr>
              <w:spacing w:after="20" w:before="0" w:line="240"/>
            </w:pPr>
            <w:r>
              <w:rPr>
                <w:rFonts w:ascii="Consolas" w:cs="Consolas" w:eastAsia="Consolas" w:hAnsi="Consolas"/>
                <w:color w:val="0F172A"/>
                <w:sz w:val="19"/>
                <w:szCs w:val="19"/>
              </w:rPr>
              <w:t xml:space="preserve">                priority = new_cost + heuristics.get(neighbor, 0.0)</w:t>
            </w:r>
          </w:p>
          <w:p>
            <w:pPr>
              <w:spacing w:after="20" w:before="0" w:line="240"/>
            </w:pPr>
            <w:r>
              <w:rPr>
                <w:rFonts w:ascii="Consolas" w:cs="Consolas" w:eastAsia="Consolas" w:hAnsi="Consolas"/>
                <w:color w:val="0F172A"/>
                <w:sz w:val="19"/>
                <w:szCs w:val="19"/>
              </w:rPr>
              <w:t xml:space="preserve">                frontier.put(neighbor, priority)</w:t>
            </w:r>
          </w:p>
          <w:p>
            <w:pPr>
              <w:spacing w:after="20" w:before="0" w:line="240"/>
            </w:pPr>
            <w:r>
              <w:rPr>
                <w:rFonts w:ascii="Consolas" w:cs="Consolas" w:eastAsia="Consolas" w:hAnsi="Consolas"/>
                <w:color w:val="0F172A"/>
                <w:sz w:val="19"/>
                <w:szCs w:val="19"/>
              </w:rPr>
              <w:t xml:space="preserve">                came_from[neighbor] = current</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return None  # No path exists</w:t>
            </w:r>
          </w:p>
        </w:tc>
      </w:tr>
    </w:tbl>
    <w:p>
      <w:pPr>
        <w:spacing w:after="140"/>
      </w:pPr>
    </w:p>
    <w:p>
      <w:pPr>
        <w:pStyle w:val="Heading1"/>
        <w:spacing w:after="160" w:before="360"/>
      </w:pPr>
      <w:r>
        <w:rPr>
          <w:rFonts w:ascii="Calibri" w:cs="Calibri" w:eastAsia="Calibri" w:hAnsi="Calibri"/>
          <w:b/>
          <w:bCs/>
          <w:color w:val="0F172A"/>
          <w:sz w:val="32"/>
          <w:szCs w:val="32"/>
        </w:rPr>
        <w:t xml:space="preserve">MODULE 3: ADVERSARIAL SEARCH &amp; GAME PLAYING (MINIMAX &amp; ALPHA-BETA)</w:t>
      </w:r>
    </w:p>
    <w:p>
      <w:pPr>
        <w:pStyle w:val="Heading2"/>
        <w:spacing w:after="100" w:before="200"/>
      </w:pPr>
      <w:r>
        <w:rPr>
          <w:rFonts w:ascii="Calibri" w:cs="Calibri" w:eastAsia="Calibri" w:hAnsi="Calibri"/>
          <w:b/>
          <w:bCs/>
          <w:color w:val="1E293B"/>
          <w:sz w:val="26"/>
          <w:szCs w:val="26"/>
        </w:rPr>
        <w:t xml:space="preserve">3.1 Game Formulations and Minimax Principle</w:t>
      </w:r>
    </w:p>
    <w:p>
      <w:pPr>
        <w:spacing w:after="100" w:line="260"/>
      </w:pPr>
      <w:r>
        <w:rPr>
          <w:rFonts w:ascii="Calibri" w:cs="Calibri" w:eastAsia="Calibri" w:hAnsi="Calibri"/>
          <w:color w:val="1E293B"/>
          <w:sz w:val="22"/>
          <w:szCs w:val="22"/>
        </w:rPr>
        <w:t xml:space="preserve">In competitive multi-agent settings, adversarial search addresses deterministic, fully observable, zero-sum games between two players: </w:t>
      </w:r>
      <w:r>
        <w:rPr>
          <w:rFonts w:ascii="Calibri" w:cs="Calibri" w:eastAsia="Calibri" w:hAnsi="Calibri"/>
          <w:b/>
          <w:bCs/>
          <w:color w:val="0F172A"/>
          <w:sz w:val="22"/>
          <w:szCs w:val="22"/>
        </w:rPr>
        <w:t xml:space="preserve">MAX</w:t>
      </w:r>
      <w:r>
        <w:rPr>
          <w:rFonts w:ascii="Calibri" w:cs="Calibri" w:eastAsia="Calibri" w:hAnsi="Calibri"/>
          <w:color w:val="1E293B"/>
          <w:sz w:val="22"/>
          <w:szCs w:val="22"/>
        </w:rPr>
        <w:t xml:space="preserve"> (seeking to maximize the terminal payoff) and </w:t>
      </w:r>
      <w:r>
        <w:rPr>
          <w:rFonts w:ascii="Calibri" w:cs="Calibri" w:eastAsia="Calibri" w:hAnsi="Calibri"/>
          <w:b/>
          <w:bCs/>
          <w:color w:val="0F172A"/>
          <w:sz w:val="22"/>
          <w:szCs w:val="22"/>
        </w:rPr>
        <w:t xml:space="preserve">MIN</w:t>
      </w:r>
      <w:r>
        <w:rPr>
          <w:rFonts w:ascii="Calibri" w:cs="Calibri" w:eastAsia="Calibri" w:hAnsi="Calibri"/>
          <w:color w:val="1E293B"/>
          <w:sz w:val="22"/>
          <w:szCs w:val="22"/>
        </w:rPr>
        <w:t xml:space="preserve"> (seeking to minimize MAX's payoff).</w:t>
      </w:r>
    </w:p>
    <w:p>
      <w:pPr>
        <w:spacing w:after="100" w:line="260"/>
      </w:pPr>
      <w:r>
        <w:rPr>
          <w:rFonts w:ascii="Calibri" w:cs="Calibri" w:eastAsia="Calibri" w:hAnsi="Calibri"/>
          <w:color w:val="1E293B"/>
          <w:sz w:val="22"/>
          <w:szCs w:val="22"/>
        </w:rPr>
        <w:t xml:space="preserve">The game is defined by:</w:t>
      </w:r>
    </w:p>
    <w:p>
      <w:pPr>
        <w:pStyle w:val="ListParagraph"/>
        <w:numPr>
          <w:ilvl w:val="0"/>
          <w:numId w:val="1"/>
        </w:numPr>
        <w:spacing w:after="60"/>
      </w:pPr>
      <w:r>
        <w:rPr>
          <w:rFonts w:ascii="Calibri" w:cs="Calibri" w:eastAsia="Calibri" w:hAnsi="Calibri"/>
          <w:color w:val="1E293B"/>
          <w:sz w:val="22"/>
          <w:szCs w:val="22"/>
        </w:rPr>
        <w:t xml:space="preserve">$S_0$: Initial board configuration.</w:t>
      </w:r>
    </w:p>
    <w:p>
      <w:pPr>
        <w:pStyle w:val="ListParagraph"/>
        <w:numPr>
          <w:ilvl w:val="0"/>
          <w:numId w:val="1"/>
        </w:numPr>
        <w:spacing w:after="60"/>
      </w:pPr>
      <w:r>
        <w:rPr>
          <w:rFonts w:ascii="Calibri" w:cs="Calibri" w:eastAsia="Calibri" w:hAnsi="Calibri"/>
          <w:color w:val="1E293B"/>
          <w:sz w:val="22"/>
          <w:szCs w:val="22"/>
        </w:rPr>
        <w:t xml:space="preserve">$Player(s)$: Specifies whose turn it is to move in state $s$.</w:t>
      </w:r>
    </w:p>
    <w:p>
      <w:pPr>
        <w:pStyle w:val="ListParagraph"/>
        <w:numPr>
          <w:ilvl w:val="0"/>
          <w:numId w:val="1"/>
        </w:numPr>
        <w:spacing w:after="60"/>
      </w:pPr>
      <w:r>
        <w:rPr>
          <w:rFonts w:ascii="Calibri" w:cs="Calibri" w:eastAsia="Calibri" w:hAnsi="Calibri"/>
          <w:color w:val="1E293B"/>
          <w:sz w:val="22"/>
          <w:szCs w:val="22"/>
        </w:rPr>
        <w:t xml:space="preserve">$Actions(s)$: Legal moves available to $Player(s)$.</w:t>
      </w:r>
    </w:p>
    <w:p>
      <w:pPr>
        <w:pStyle w:val="ListParagraph"/>
        <w:numPr>
          <w:ilvl w:val="0"/>
          <w:numId w:val="1"/>
        </w:numPr>
        <w:spacing w:after="60"/>
      </w:pPr>
      <w:r>
        <w:rPr>
          <w:rFonts w:ascii="Calibri" w:cs="Calibri" w:eastAsia="Calibri" w:hAnsi="Calibri"/>
          <w:color w:val="1E293B"/>
          <w:sz w:val="22"/>
          <w:szCs w:val="22"/>
        </w:rPr>
        <w:t xml:space="preserve">$Result(s, a)$: Deterministic outcome state following move $a$.</w:t>
      </w:r>
    </w:p>
    <w:p>
      <w:pPr>
        <w:pStyle w:val="ListParagraph"/>
        <w:numPr>
          <w:ilvl w:val="0"/>
          <w:numId w:val="1"/>
        </w:numPr>
        <w:spacing w:after="60"/>
      </w:pPr>
      <w:r>
        <w:rPr>
          <w:rFonts w:ascii="Calibri" w:cs="Calibri" w:eastAsia="Calibri" w:hAnsi="Calibri"/>
          <w:color w:val="1E293B"/>
          <w:sz w:val="22"/>
          <w:szCs w:val="22"/>
        </w:rPr>
        <w:t xml:space="preserve">$TerminalTest(s)$: True if the game is concluded (win, loss, draw).</w:t>
      </w:r>
    </w:p>
    <w:p>
      <w:pPr>
        <w:pStyle w:val="ListParagraph"/>
        <w:numPr>
          <w:ilvl w:val="0"/>
          <w:numId w:val="1"/>
        </w:numPr>
        <w:spacing w:after="60"/>
      </w:pPr>
      <w:r>
        <w:rPr>
          <w:rFonts w:ascii="Calibri" w:cs="Calibri" w:eastAsia="Calibri" w:hAnsi="Calibri"/>
          <w:color w:val="1E293B"/>
          <w:sz w:val="22"/>
          <w:szCs w:val="22"/>
        </w:rPr>
        <w:t xml:space="preserve">$Utility(s, p)$: Numerical terminal payoff value awarded to player $p$.</w:t>
      </w:r>
    </w:p>
    <w:p>
      <w:pPr>
        <w:spacing w:after="100" w:line="260"/>
      </w:pPr>
      <w:r>
        <w:rPr>
          <w:rFonts w:ascii="Calibri" w:cs="Calibri" w:eastAsia="Calibri" w:hAnsi="Calibri"/>
          <w:color w:val="1E293B"/>
          <w:sz w:val="22"/>
          <w:szCs w:val="22"/>
        </w:rPr>
        <w:t xml:space="preserve">The </w:t>
      </w:r>
      <w:r>
        <w:rPr>
          <w:rFonts w:ascii="Calibri" w:cs="Calibri" w:eastAsia="Calibri" w:hAnsi="Calibri"/>
          <w:b/>
          <w:bCs/>
          <w:color w:val="0F172A"/>
          <w:sz w:val="22"/>
          <w:szCs w:val="22"/>
        </w:rPr>
        <w:t xml:space="preserve">Minimax Value</w:t>
      </w:r>
      <w:r>
        <w:rPr>
          <w:rFonts w:ascii="Calibri" w:cs="Calibri" w:eastAsia="Calibri" w:hAnsi="Calibri"/>
          <w:color w:val="1E293B"/>
          <w:sz w:val="22"/>
          <w:szCs w:val="22"/>
        </w:rPr>
        <w:t xml:space="preserve"> represents the optimal payoff achievable assuming perfect counter-play:</w:t>
      </w:r>
    </w:p>
    <w:p>
      <w:pPr>
        <w:spacing w:after="100" w:line="260"/>
      </w:pPr>
      <w:r>
        <w:rPr>
          <w:rFonts w:ascii="Calibri" w:cs="Calibri" w:eastAsia="Calibri" w:hAnsi="Calibri"/>
          <w:color w:val="1E293B"/>
          <w:sz w:val="22"/>
          <w:szCs w:val="22"/>
        </w:rPr>
        <w:t xml:space="preserve">$$\text{Minimax}(s) = \begin{cases} Utility(s) &amp; \text{if } Terminal(s) \\ \max_{a \in Actions(s)} \text{Minimax}(Result(s, a)) &amp; \text{if } Player(s) = MAX \\ \min_{a \in Actions(s)} \text{Minimax}(Result(s, a)) &amp; \text{if } Player(s) = MIN \end{cases}$$</w:t>
      </w:r>
    </w:p>
    <w:p>
      <w:pPr>
        <w:pStyle w:val="Heading2"/>
        <w:spacing w:after="100" w:before="200"/>
      </w:pPr>
      <w:r>
        <w:rPr>
          <w:rFonts w:ascii="Calibri" w:cs="Calibri" w:eastAsia="Calibri" w:hAnsi="Calibri"/>
          <w:b/>
          <w:bCs/>
          <w:color w:val="1E293B"/>
          <w:sz w:val="26"/>
          <w:szCs w:val="26"/>
        </w:rPr>
        <w:t xml:space="preserve">3.2 Alpha-Beta Pruning Optimization</w:t>
      </w:r>
    </w:p>
    <w:p>
      <w:pPr>
        <w:spacing w:after="100" w:line="260"/>
      </w:pPr>
      <w:r>
        <w:rPr>
          <w:rFonts w:ascii="Calibri" w:cs="Calibri" w:eastAsia="Calibri" w:hAnsi="Calibri"/>
          <w:color w:val="1E293B"/>
          <w:sz w:val="22"/>
          <w:szCs w:val="22"/>
        </w:rPr>
        <w:t xml:space="preserve">Standard Minimax evaluates $\mathcal{O}(b^m)$ states. </w:t>
      </w:r>
      <w:r>
        <w:rPr>
          <w:rFonts w:ascii="Calibri" w:cs="Calibri" w:eastAsia="Calibri" w:hAnsi="Calibri"/>
          <w:b/>
          <w:bCs/>
          <w:color w:val="0F172A"/>
          <w:sz w:val="22"/>
          <w:szCs w:val="22"/>
        </w:rPr>
        <w:t xml:space="preserve">Alpha-Beta Pruning</w:t>
      </w:r>
      <w:r>
        <w:rPr>
          <w:rFonts w:ascii="Calibri" w:cs="Calibri" w:eastAsia="Calibri" w:hAnsi="Calibri"/>
          <w:color w:val="1E293B"/>
          <w:sz w:val="22"/>
          <w:szCs w:val="22"/>
        </w:rPr>
        <w:t xml:space="preserve"> eliminates subtrees that cannot influence the final decision, reducing effective branching factor to $\mathcal{O}(\sqrt{b}) = \mathcal{O}(b^{m/2})$ under optimal move ordering.</w:t>
      </w:r>
    </w:p>
    <w:p>
      <w:pPr>
        <w:spacing w:after="100" w:line="260"/>
      </w:pPr>
      <w:r>
        <w:rPr>
          <w:rFonts w:ascii="Calibri" w:cs="Calibri" w:eastAsia="Calibri" w:hAnsi="Calibri"/>
          <w:color w:val="1E293B"/>
          <w:sz w:val="22"/>
          <w:szCs w:val="22"/>
        </w:rPr>
        <w:t xml:space="preserve">Parameters:</w:t>
      </w:r>
    </w:p>
    <w:p>
      <w:pPr>
        <w:pStyle w:val="ListParagraph"/>
        <w:numPr>
          <w:ilvl w:val="0"/>
          <w:numId w:val="1"/>
        </w:numPr>
        <w:spacing w:after="60"/>
      </w:pPr>
      <w:r>
        <w:rPr>
          <w:rFonts w:ascii="Calibri" w:cs="Calibri" w:eastAsia="Calibri" w:hAnsi="Calibri"/>
          <w:color w:val="1E293B"/>
          <w:sz w:val="22"/>
          <w:szCs w:val="22"/>
        </w:rPr>
        <w:t xml:space="preserve">$\alpha$: Highest utility value choice discovered so far along the path for MAX.</w:t>
      </w:r>
    </w:p>
    <w:p>
      <w:pPr>
        <w:pStyle w:val="ListParagraph"/>
        <w:numPr>
          <w:ilvl w:val="0"/>
          <w:numId w:val="1"/>
        </w:numPr>
        <w:spacing w:after="60"/>
      </w:pPr>
      <w:r>
        <w:rPr>
          <w:rFonts w:ascii="Calibri" w:cs="Calibri" w:eastAsia="Calibri" w:hAnsi="Calibri"/>
          <w:color w:val="1E293B"/>
          <w:sz w:val="22"/>
          <w:szCs w:val="22"/>
        </w:rPr>
        <w:t xml:space="preserve">$\beta$: Lowest utility value choice discovered so far along the path for MIN.</w:t>
      </w:r>
    </w:p>
    <w:p>
      <w:pPr>
        <w:spacing w:after="100" w:line="260"/>
      </w:pPr>
      <w:r>
        <w:rPr>
          <w:rFonts w:ascii="Calibri" w:cs="Calibri" w:eastAsia="Calibri" w:hAnsi="Calibri"/>
          <w:color w:val="1E293B"/>
          <w:sz w:val="22"/>
          <w:szCs w:val="22"/>
        </w:rPr>
        <w:t xml:space="preserve">Cutoff Condition: Whenever $\alpha \ge \beta$, the current branch can be pruned immediately because the parent decision maker already possesses a strictly superior alternative.</w:t>
      </w:r>
    </w:p>
    <w:p>
      <w:pPr>
        <w:spacing w:after="60" w:before="140"/>
      </w:pPr>
      <w:r>
        <w:rPr>
          <w:rFonts w:ascii="Calibri" w:cs="Calibri" w:eastAsia="Calibri" w:hAnsi="Calibri"/>
          <w:b/>
          <w:bCs/>
          <w:color w:val="2563EB"/>
          <w:sz w:val="22"/>
          <w:szCs w:val="22"/>
        </w:rPr>
        <w:t xml:space="preserve">Implementation Example (Adversarial Search &amp; Game Playing (Minimax &amp; Alpha-Beta)):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24"/>
              <w:bottom w:val="single" w:color="E2E8F0" w:sz="4"/>
              <w:right w:val="single" w:color="E2E8F0" w:sz="4"/>
            </w:tcBorders>
            <w:shd w:fill="F8FAFC"/>
            <w:tcMar>
              <w:top w:type="dxa" w:w="140"/>
              <w:left w:type="dxa" w:w="220"/>
              <w:bottom w:type="dxa" w:w="140"/>
              <w:right w:type="dxa" w:w="220"/>
            </w:tcMar>
          </w:tcPr>
          <w:p>
            <w:pPr>
              <w:spacing w:after="20" w:before="0" w:line="240"/>
            </w:pPr>
            <w:r>
              <w:rPr>
                <w:rFonts w:ascii="Consolas" w:cs="Consolas" w:eastAsia="Consolas" w:hAnsi="Consolas"/>
                <w:color w:val="0F172A"/>
                <w:sz w:val="19"/>
                <w:szCs w:val="19"/>
              </w:rPr>
              <w:t xml:space="preserve">def alpha_beta_minimax(node, depth: int, alpha: float, beta: float, maximizing_player: bool):</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Minimax search with Alpha-Beta Cutoffs.</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if depth == 0 or node.is_terminal():</w:t>
            </w:r>
          </w:p>
          <w:p>
            <w:pPr>
              <w:spacing w:after="20" w:before="0" w:line="240"/>
            </w:pPr>
            <w:r>
              <w:rPr>
                <w:rFonts w:ascii="Consolas" w:cs="Consolas" w:eastAsia="Consolas" w:hAnsi="Consolas"/>
                <w:color w:val="0F172A"/>
                <w:sz w:val="19"/>
                <w:szCs w:val="19"/>
              </w:rPr>
              <w:t xml:space="preserve">        return node.evaluate_utility(), None</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best_move = None</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if maximizing_player:</w:t>
            </w:r>
          </w:p>
          <w:p>
            <w:pPr>
              <w:spacing w:after="20" w:before="0" w:line="240"/>
            </w:pPr>
            <w:r>
              <w:rPr>
                <w:rFonts w:ascii="Consolas" w:cs="Consolas" w:eastAsia="Consolas" w:hAnsi="Consolas"/>
                <w:color w:val="0F172A"/>
                <w:sz w:val="19"/>
                <w:szCs w:val="19"/>
              </w:rPr>
              <w:t xml:space="preserve">        max_eval = float('-inf')</w:t>
            </w:r>
          </w:p>
          <w:p>
            <w:pPr>
              <w:spacing w:after="20" w:before="0" w:line="240"/>
            </w:pPr>
            <w:r>
              <w:rPr>
                <w:rFonts w:ascii="Consolas" w:cs="Consolas" w:eastAsia="Consolas" w:hAnsi="Consolas"/>
                <w:color w:val="0F172A"/>
                <w:sz w:val="19"/>
                <w:szCs w:val="19"/>
              </w:rPr>
              <w:t xml:space="preserve">        for move in node.get_legal_moves():</w:t>
            </w:r>
          </w:p>
          <w:p>
            <w:pPr>
              <w:spacing w:after="20" w:before="0" w:line="240"/>
            </w:pPr>
            <w:r>
              <w:rPr>
                <w:rFonts w:ascii="Consolas" w:cs="Consolas" w:eastAsia="Consolas" w:hAnsi="Consolas"/>
                <w:color w:val="0F172A"/>
                <w:sz w:val="19"/>
                <w:szCs w:val="19"/>
              </w:rPr>
              <w:t xml:space="preserve">            child_state = node.make_move(move)</w:t>
            </w:r>
          </w:p>
          <w:p>
            <w:pPr>
              <w:spacing w:after="20" w:before="0" w:line="240"/>
            </w:pPr>
            <w:r>
              <w:rPr>
                <w:rFonts w:ascii="Consolas" w:cs="Consolas" w:eastAsia="Consolas" w:hAnsi="Consolas"/>
                <w:color w:val="0F172A"/>
                <w:sz w:val="19"/>
                <w:szCs w:val="19"/>
              </w:rPr>
              <w:t xml:space="preserve">            eval_score, _ = alpha_beta_minimax(child_state, depth - 1, alpha, beta, False)</w:t>
            </w:r>
          </w:p>
          <w:p>
            <w:pPr>
              <w:spacing w:after="20" w:before="0" w:line="240"/>
            </w:pPr>
            <w:r>
              <w:rPr>
                <w:rFonts w:ascii="Consolas" w:cs="Consolas" w:eastAsia="Consolas" w:hAnsi="Consolas"/>
                <w:color w:val="0F172A"/>
                <w:sz w:val="19"/>
                <w:szCs w:val="19"/>
              </w:rPr>
              <w:t xml:space="preserve">            if eval_score &gt; max_eval:</w:t>
            </w:r>
          </w:p>
          <w:p>
            <w:pPr>
              <w:spacing w:after="20" w:before="0" w:line="240"/>
            </w:pPr>
            <w:r>
              <w:rPr>
                <w:rFonts w:ascii="Consolas" w:cs="Consolas" w:eastAsia="Consolas" w:hAnsi="Consolas"/>
                <w:color w:val="0F172A"/>
                <w:sz w:val="19"/>
                <w:szCs w:val="19"/>
              </w:rPr>
              <w:t xml:space="preserve">                max_eval = eval_score</w:t>
            </w:r>
          </w:p>
          <w:p>
            <w:pPr>
              <w:spacing w:after="20" w:before="0" w:line="240"/>
            </w:pPr>
            <w:r>
              <w:rPr>
                <w:rFonts w:ascii="Consolas" w:cs="Consolas" w:eastAsia="Consolas" w:hAnsi="Consolas"/>
                <w:color w:val="0F172A"/>
                <w:sz w:val="19"/>
                <w:szCs w:val="19"/>
              </w:rPr>
              <w:t xml:space="preserve">                best_move = move</w:t>
            </w:r>
          </w:p>
          <w:p>
            <w:pPr>
              <w:spacing w:after="20" w:before="0" w:line="240"/>
            </w:pPr>
            <w:r>
              <w:rPr>
                <w:rFonts w:ascii="Consolas" w:cs="Consolas" w:eastAsia="Consolas" w:hAnsi="Consolas"/>
                <w:color w:val="0F172A"/>
                <w:sz w:val="19"/>
                <w:szCs w:val="19"/>
              </w:rPr>
              <w:t xml:space="preserve">            alpha = max(alpha, eval_score)</w:t>
            </w:r>
          </w:p>
          <w:p>
            <w:pPr>
              <w:spacing w:after="20" w:before="0" w:line="240"/>
            </w:pPr>
            <w:r>
              <w:rPr>
                <w:rFonts w:ascii="Consolas" w:cs="Consolas" w:eastAsia="Consolas" w:hAnsi="Consolas"/>
                <w:color w:val="0F172A"/>
                <w:sz w:val="19"/>
                <w:szCs w:val="19"/>
              </w:rPr>
              <w:t xml:space="preserve">            if beta &lt;= alpha:</w:t>
            </w:r>
          </w:p>
          <w:p>
            <w:pPr>
              <w:spacing w:after="20" w:before="0" w:line="240"/>
            </w:pPr>
            <w:r>
              <w:rPr>
                <w:rFonts w:ascii="Consolas" w:cs="Consolas" w:eastAsia="Consolas" w:hAnsi="Consolas"/>
                <w:color w:val="0F172A"/>
                <w:sz w:val="19"/>
                <w:szCs w:val="19"/>
              </w:rPr>
              <w:t xml:space="preserve">                break  # Beta cutoff</w:t>
            </w:r>
          </w:p>
          <w:p>
            <w:pPr>
              <w:spacing w:after="20" w:before="0" w:line="240"/>
            </w:pPr>
            <w:r>
              <w:rPr>
                <w:rFonts w:ascii="Consolas" w:cs="Consolas" w:eastAsia="Consolas" w:hAnsi="Consolas"/>
                <w:color w:val="0F172A"/>
                <w:sz w:val="19"/>
                <w:szCs w:val="19"/>
              </w:rPr>
              <w:t xml:space="preserve">        return max_eval, best_move</w:t>
            </w:r>
          </w:p>
          <w:p>
            <w:pPr>
              <w:spacing w:after="20" w:before="0" w:line="240"/>
            </w:pPr>
            <w:r>
              <w:rPr>
                <w:rFonts w:ascii="Consolas" w:cs="Consolas" w:eastAsia="Consolas" w:hAnsi="Consolas"/>
                <w:color w:val="0F172A"/>
                <w:sz w:val="19"/>
                <w:szCs w:val="19"/>
              </w:rPr>
              <w:t xml:space="preserve">    else:</w:t>
            </w:r>
          </w:p>
          <w:p>
            <w:pPr>
              <w:spacing w:after="20" w:before="0" w:line="240"/>
            </w:pPr>
            <w:r>
              <w:rPr>
                <w:rFonts w:ascii="Consolas" w:cs="Consolas" w:eastAsia="Consolas" w:hAnsi="Consolas"/>
                <w:color w:val="0F172A"/>
                <w:sz w:val="19"/>
                <w:szCs w:val="19"/>
              </w:rPr>
              <w:t xml:space="preserve">        min_eval = float('inf')</w:t>
            </w:r>
          </w:p>
          <w:p>
            <w:pPr>
              <w:spacing w:after="20" w:before="0" w:line="240"/>
            </w:pPr>
            <w:r>
              <w:rPr>
                <w:rFonts w:ascii="Consolas" w:cs="Consolas" w:eastAsia="Consolas" w:hAnsi="Consolas"/>
                <w:color w:val="0F172A"/>
                <w:sz w:val="19"/>
                <w:szCs w:val="19"/>
              </w:rPr>
              <w:t xml:space="preserve">        for move in node.get_legal_moves():</w:t>
            </w:r>
          </w:p>
          <w:p>
            <w:pPr>
              <w:spacing w:after="20" w:before="0" w:line="240"/>
            </w:pPr>
            <w:r>
              <w:rPr>
                <w:rFonts w:ascii="Consolas" w:cs="Consolas" w:eastAsia="Consolas" w:hAnsi="Consolas"/>
                <w:color w:val="0F172A"/>
                <w:sz w:val="19"/>
                <w:szCs w:val="19"/>
              </w:rPr>
              <w:t xml:space="preserve">            child_state = node.make_move(move)</w:t>
            </w:r>
          </w:p>
          <w:p>
            <w:pPr>
              <w:spacing w:after="20" w:before="0" w:line="240"/>
            </w:pPr>
            <w:r>
              <w:rPr>
                <w:rFonts w:ascii="Consolas" w:cs="Consolas" w:eastAsia="Consolas" w:hAnsi="Consolas"/>
                <w:color w:val="0F172A"/>
                <w:sz w:val="19"/>
                <w:szCs w:val="19"/>
              </w:rPr>
              <w:t xml:space="preserve">            eval_score, _ = alpha_beta_minimax(child_state, depth - 1, alpha, beta, True)</w:t>
            </w:r>
          </w:p>
          <w:p>
            <w:pPr>
              <w:spacing w:after="20" w:before="0" w:line="240"/>
            </w:pPr>
            <w:r>
              <w:rPr>
                <w:rFonts w:ascii="Consolas" w:cs="Consolas" w:eastAsia="Consolas" w:hAnsi="Consolas"/>
                <w:color w:val="0F172A"/>
                <w:sz w:val="19"/>
                <w:szCs w:val="19"/>
              </w:rPr>
              <w:t xml:space="preserve">            if eval_score &lt; min_eval:</w:t>
            </w:r>
          </w:p>
          <w:p>
            <w:pPr>
              <w:spacing w:after="20" w:before="0" w:line="240"/>
            </w:pPr>
            <w:r>
              <w:rPr>
                <w:rFonts w:ascii="Consolas" w:cs="Consolas" w:eastAsia="Consolas" w:hAnsi="Consolas"/>
                <w:color w:val="0F172A"/>
                <w:sz w:val="19"/>
                <w:szCs w:val="19"/>
              </w:rPr>
              <w:t xml:space="preserve">                min_eval = eval_score</w:t>
            </w:r>
          </w:p>
          <w:p>
            <w:pPr>
              <w:spacing w:after="20" w:before="0" w:line="240"/>
            </w:pPr>
            <w:r>
              <w:rPr>
                <w:rFonts w:ascii="Consolas" w:cs="Consolas" w:eastAsia="Consolas" w:hAnsi="Consolas"/>
                <w:color w:val="0F172A"/>
                <w:sz w:val="19"/>
                <w:szCs w:val="19"/>
              </w:rPr>
              <w:t xml:space="preserve">                best_move = move</w:t>
            </w:r>
          </w:p>
          <w:p>
            <w:pPr>
              <w:spacing w:after="20" w:before="0" w:line="240"/>
            </w:pPr>
            <w:r>
              <w:rPr>
                <w:rFonts w:ascii="Consolas" w:cs="Consolas" w:eastAsia="Consolas" w:hAnsi="Consolas"/>
                <w:color w:val="0F172A"/>
                <w:sz w:val="19"/>
                <w:szCs w:val="19"/>
              </w:rPr>
              <w:t xml:space="preserve">            beta = min(beta, eval_score)</w:t>
            </w:r>
          </w:p>
          <w:p>
            <w:pPr>
              <w:spacing w:after="20" w:before="0" w:line="240"/>
            </w:pPr>
            <w:r>
              <w:rPr>
                <w:rFonts w:ascii="Consolas" w:cs="Consolas" w:eastAsia="Consolas" w:hAnsi="Consolas"/>
                <w:color w:val="0F172A"/>
                <w:sz w:val="19"/>
                <w:szCs w:val="19"/>
              </w:rPr>
              <w:t xml:space="preserve">            if beta &lt;= alpha:</w:t>
            </w:r>
          </w:p>
          <w:p>
            <w:pPr>
              <w:spacing w:after="20" w:before="0" w:line="240"/>
            </w:pPr>
            <w:r>
              <w:rPr>
                <w:rFonts w:ascii="Consolas" w:cs="Consolas" w:eastAsia="Consolas" w:hAnsi="Consolas"/>
                <w:color w:val="0F172A"/>
                <w:sz w:val="19"/>
                <w:szCs w:val="19"/>
              </w:rPr>
              <w:t xml:space="preserve">                break  # Alpha cutoff</w:t>
            </w:r>
          </w:p>
          <w:p>
            <w:pPr>
              <w:spacing w:after="20" w:before="0" w:line="240"/>
            </w:pPr>
            <w:r>
              <w:rPr>
                <w:rFonts w:ascii="Consolas" w:cs="Consolas" w:eastAsia="Consolas" w:hAnsi="Consolas"/>
                <w:color w:val="0F172A"/>
                <w:sz w:val="19"/>
                <w:szCs w:val="19"/>
              </w:rPr>
              <w:t xml:space="preserve">        return min_eval, best_move</w:t>
            </w:r>
          </w:p>
        </w:tc>
      </w:tr>
    </w:tbl>
    <w:p>
      <w:pPr>
        <w:spacing w:after="140"/>
      </w:pPr>
    </w:p>
    <w:p>
      <w:pPr>
        <w:pStyle w:val="Heading1"/>
        <w:spacing w:after="160" w:before="360"/>
      </w:pPr>
      <w:r>
        <w:rPr>
          <w:rFonts w:ascii="Calibri" w:cs="Calibri" w:eastAsia="Calibri" w:hAnsi="Calibri"/>
          <w:b/>
          <w:bCs/>
          <w:color w:val="0F172A"/>
          <w:sz w:val="32"/>
          <w:szCs w:val="32"/>
        </w:rPr>
        <w:t xml:space="preserve">MODULE 4: CONSTRAINT SATISFACTION PROBLEMS (CSPS)</w:t>
      </w:r>
    </w:p>
    <w:p>
      <w:pPr>
        <w:pStyle w:val="Heading2"/>
        <w:spacing w:after="100" w:before="200"/>
      </w:pPr>
      <w:r>
        <w:rPr>
          <w:rFonts w:ascii="Calibri" w:cs="Calibri" w:eastAsia="Calibri" w:hAnsi="Calibri"/>
          <w:b/>
          <w:bCs/>
          <w:color w:val="1E293B"/>
          <w:sz w:val="26"/>
          <w:szCs w:val="26"/>
        </w:rPr>
        <w:t xml:space="preserve">4.1 Formal Definition and Heuristics</w:t>
      </w:r>
    </w:p>
    <w:p>
      <w:pPr>
        <w:spacing w:after="100" w:line="260"/>
      </w:pPr>
      <w:r>
        <w:rPr>
          <w:rFonts w:ascii="Calibri" w:cs="Calibri" w:eastAsia="Calibri" w:hAnsi="Calibri"/>
          <w:color w:val="1E293B"/>
          <w:sz w:val="22"/>
          <w:szCs w:val="22"/>
        </w:rPr>
        <w:t xml:space="preserve">A CSP is characterized by a triple $\langle X, D, C \rangle$:</w:t>
      </w:r>
    </w:p>
    <w:p>
      <w:pPr>
        <w:pStyle w:val="ListParagraph"/>
        <w:numPr>
          <w:ilvl w:val="0"/>
          <w:numId w:val="1"/>
        </w:numPr>
        <w:spacing w:after="60"/>
      </w:pPr>
      <w:r>
        <w:rPr>
          <w:rFonts w:ascii="Calibri" w:cs="Calibri" w:eastAsia="Calibri" w:hAnsi="Calibri"/>
          <w:color w:val="1E293B"/>
          <w:sz w:val="22"/>
          <w:szCs w:val="22"/>
        </w:rPr>
        <w:t xml:space="preserve">$X = \{X_1, X_2, \dots, X_n\}$: A set of variables.</w:t>
      </w:r>
    </w:p>
    <w:p>
      <w:pPr>
        <w:pStyle w:val="ListParagraph"/>
        <w:numPr>
          <w:ilvl w:val="0"/>
          <w:numId w:val="1"/>
        </w:numPr>
        <w:spacing w:after="60"/>
      </w:pPr>
      <w:r>
        <w:rPr>
          <w:rFonts w:ascii="Calibri" w:cs="Calibri" w:eastAsia="Calibri" w:hAnsi="Calibri"/>
          <w:color w:val="1E293B"/>
          <w:sz w:val="22"/>
          <w:szCs w:val="22"/>
        </w:rPr>
        <w:t xml:space="preserve">$D = \{D_1, D_2, \dots, D_n\}$: Domain of allowable values for each variable.</w:t>
      </w:r>
    </w:p>
    <w:p>
      <w:pPr>
        <w:pStyle w:val="ListParagraph"/>
        <w:numPr>
          <w:ilvl w:val="0"/>
          <w:numId w:val="1"/>
        </w:numPr>
        <w:spacing w:after="60"/>
      </w:pPr>
      <w:r>
        <w:rPr>
          <w:rFonts w:ascii="Calibri" w:cs="Calibri" w:eastAsia="Calibri" w:hAnsi="Calibri"/>
          <w:color w:val="1E293B"/>
          <w:sz w:val="22"/>
          <w:szCs w:val="22"/>
        </w:rPr>
        <w:t xml:space="preserve">$C = \{C_1, C_2, \dots, C_m\}$: Explicit constraints restricting legal assignment combinations.</w:t>
      </w:r>
    </w:p>
    <w:p>
      <w:pPr>
        <w:spacing w:after="100" w:line="260"/>
      </w:pPr>
      <w:r>
        <w:rPr>
          <w:rFonts w:ascii="Calibri" w:cs="Calibri" w:eastAsia="Calibri" w:hAnsi="Calibri"/>
          <w:color w:val="1E293B"/>
          <w:sz w:val="22"/>
          <w:szCs w:val="22"/>
        </w:rPr>
        <w:t xml:space="preserve">Critical Heuristics for Backtracking Search:</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MRV (Minimum Remaining Values):</w:t>
      </w:r>
      <w:r>
        <w:rPr>
          <w:rFonts w:ascii="Calibri" w:cs="Calibri" w:eastAsia="Calibri" w:hAnsi="Calibri"/>
          <w:color w:val="1E293B"/>
          <w:sz w:val="22"/>
          <w:szCs w:val="22"/>
        </w:rPr>
        <w:t xml:space="preserve"> Select the unassigned variable with the fewest allowable legal values left ("fail-first" heuristic).</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Degree Heuristic:</w:t>
      </w:r>
      <w:r>
        <w:rPr>
          <w:rFonts w:ascii="Calibri" w:cs="Calibri" w:eastAsia="Calibri" w:hAnsi="Calibri"/>
          <w:color w:val="1E293B"/>
          <w:sz w:val="22"/>
          <w:szCs w:val="22"/>
        </w:rPr>
        <w:t xml:space="preserve"> Break ties under MRV by choosing the variable involved in the greatest number of constraints on remaining unassigned variables.</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Least Constraining Value (LCV):</w:t>
      </w:r>
      <w:r>
        <w:rPr>
          <w:rFonts w:ascii="Calibri" w:cs="Calibri" w:eastAsia="Calibri" w:hAnsi="Calibri"/>
          <w:color w:val="1E293B"/>
          <w:sz w:val="22"/>
          <w:szCs w:val="22"/>
        </w:rPr>
        <w:t xml:space="preserve"> Order values to select the one that rules out the fewest choices for neighboring variables in the constraint graph ("fail-last" for values).</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AC-3 (Arc Consistency Algorithm):</w:t>
      </w:r>
      <w:r>
        <w:rPr>
          <w:rFonts w:ascii="Calibri" w:cs="Calibri" w:eastAsia="Calibri" w:hAnsi="Calibri"/>
          <w:color w:val="1E293B"/>
          <w:sz w:val="22"/>
          <w:szCs w:val="22"/>
        </w:rPr>
        <w:t xml:space="preserve"> Ensures that for every value in variable $X_i$'s domain, there exists at least one legal corresponding value in connected variable $X_j$'s domain.</w:t>
      </w:r>
    </w:p>
    <w:p>
      <w:pPr>
        <w:spacing w:after="60" w:before="140"/>
      </w:pPr>
      <w:r>
        <w:rPr>
          <w:rFonts w:ascii="Calibri" w:cs="Calibri" w:eastAsia="Calibri" w:hAnsi="Calibri"/>
          <w:b/>
          <w:bCs/>
          <w:color w:val="2563EB"/>
          <w:sz w:val="22"/>
          <w:szCs w:val="22"/>
        </w:rPr>
        <w:t xml:space="preserve">Implementation Example (Constraint Satisfaction Problems (CSPs)):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3B82F6" w:sz="24"/>
              <w:bottom w:val="single" w:color="E2E8F0" w:sz="4"/>
              <w:right w:val="single" w:color="E2E8F0" w:sz="4"/>
            </w:tcBorders>
            <w:shd w:fill="F8FAFC"/>
            <w:tcMar>
              <w:top w:type="dxa" w:w="140"/>
              <w:left w:type="dxa" w:w="220"/>
              <w:bottom w:type="dxa" w:w="140"/>
              <w:right w:type="dxa" w:w="220"/>
            </w:tcMar>
          </w:tcPr>
          <w:p>
            <w:pPr>
              <w:spacing w:after="20" w:before="0" w:line="240"/>
            </w:pPr>
            <w:r>
              <w:rPr>
                <w:rFonts w:ascii="Consolas" w:cs="Consolas" w:eastAsia="Consolas" w:hAnsi="Consolas"/>
                <w:color w:val="0F172A"/>
                <w:sz w:val="19"/>
                <w:szCs w:val="19"/>
              </w:rPr>
              <w:t xml:space="preserve">from collections import deque</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def ac3(variables, domains, neighbors, constraints_fn):</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AC-3 constraint propagation algorithm.</w:t>
            </w:r>
          </w:p>
          <w:p>
            <w:pPr>
              <w:spacing w:after="20" w:before="0" w:line="240"/>
            </w:pPr>
            <w:r>
              <w:rPr>
                <w:rFonts w:ascii="Consolas" w:cs="Consolas" w:eastAsia="Consolas" w:hAnsi="Consolas"/>
                <w:color w:val="0F172A"/>
                <w:sz w:val="19"/>
                <w:szCs w:val="19"/>
              </w:rPr>
              <w:t xml:space="preserve">    Enforces arc-consistency across all binary constraint arcs.</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queue = deque([(xi, xj) for xi in variables for xj in neighbors[xi]])</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    while queue:</w:t>
            </w:r>
          </w:p>
          <w:p>
            <w:pPr>
              <w:spacing w:after="20" w:before="0" w:line="240"/>
            </w:pPr>
            <w:r>
              <w:rPr>
                <w:rFonts w:ascii="Consolas" w:cs="Consolas" w:eastAsia="Consolas" w:hAnsi="Consolas"/>
                <w:color w:val="0F172A"/>
                <w:sz w:val="19"/>
                <w:szCs w:val="19"/>
              </w:rPr>
              <w:t xml:space="preserve">        xi, xj = queue.popleft()</w:t>
            </w:r>
          </w:p>
          <w:p>
            <w:pPr>
              <w:spacing w:after="20" w:before="0" w:line="240"/>
            </w:pPr>
            <w:r>
              <w:rPr>
                <w:rFonts w:ascii="Consolas" w:cs="Consolas" w:eastAsia="Consolas" w:hAnsi="Consolas"/>
                <w:color w:val="0F172A"/>
                <w:sz w:val="19"/>
                <w:szCs w:val="19"/>
              </w:rPr>
              <w:t xml:space="preserve">        if remove_inconsistent_values(xi, xj, domains, constraints_fn):</w:t>
            </w:r>
          </w:p>
          <w:p>
            <w:pPr>
              <w:spacing w:after="20" w:before="0" w:line="240"/>
            </w:pPr>
            <w:r>
              <w:rPr>
                <w:rFonts w:ascii="Consolas" w:cs="Consolas" w:eastAsia="Consolas" w:hAnsi="Consolas"/>
                <w:color w:val="0F172A"/>
                <w:sz w:val="19"/>
                <w:szCs w:val="19"/>
              </w:rPr>
              <w:t xml:space="preserve">            if len(domains[xi]) == 0:</w:t>
            </w:r>
          </w:p>
          <w:p>
            <w:pPr>
              <w:spacing w:after="20" w:before="0" w:line="240"/>
            </w:pPr>
            <w:r>
              <w:rPr>
                <w:rFonts w:ascii="Consolas" w:cs="Consolas" w:eastAsia="Consolas" w:hAnsi="Consolas"/>
                <w:color w:val="0F172A"/>
                <w:sz w:val="19"/>
                <w:szCs w:val="19"/>
              </w:rPr>
              <w:t xml:space="preserve">                return False  # Inconsistent CSP; domain emptied</w:t>
            </w:r>
          </w:p>
          <w:p>
            <w:pPr>
              <w:spacing w:after="20" w:before="0" w:line="240"/>
            </w:pPr>
            <w:r>
              <w:rPr>
                <w:rFonts w:ascii="Consolas" w:cs="Consolas" w:eastAsia="Consolas" w:hAnsi="Consolas"/>
                <w:color w:val="0F172A"/>
                <w:sz w:val="19"/>
                <w:szCs w:val="19"/>
              </w:rPr>
              <w:t xml:space="preserve">            for xk in neighbors[xi]:</w:t>
            </w:r>
          </w:p>
          <w:p>
            <w:pPr>
              <w:spacing w:after="20" w:before="0" w:line="240"/>
            </w:pPr>
            <w:r>
              <w:rPr>
                <w:rFonts w:ascii="Consolas" w:cs="Consolas" w:eastAsia="Consolas" w:hAnsi="Consolas"/>
                <w:color w:val="0F172A"/>
                <w:sz w:val="19"/>
                <w:szCs w:val="19"/>
              </w:rPr>
              <w:t xml:space="preserve">                if xk != xj:</w:t>
            </w:r>
          </w:p>
          <w:p>
            <w:pPr>
              <w:spacing w:after="20" w:before="0" w:line="240"/>
            </w:pPr>
            <w:r>
              <w:rPr>
                <w:rFonts w:ascii="Consolas" w:cs="Consolas" w:eastAsia="Consolas" w:hAnsi="Consolas"/>
                <w:color w:val="0F172A"/>
                <w:sz w:val="19"/>
                <w:szCs w:val="19"/>
              </w:rPr>
              <w:t xml:space="preserve">                    queue.append((xk, xi))</w:t>
            </w:r>
          </w:p>
          <w:p>
            <w:pPr>
              <w:spacing w:after="20" w:before="0" w:line="240"/>
            </w:pPr>
            <w:r>
              <w:rPr>
                <w:rFonts w:ascii="Consolas" w:cs="Consolas" w:eastAsia="Consolas" w:hAnsi="Consolas"/>
                <w:color w:val="0F172A"/>
                <w:sz w:val="19"/>
                <w:szCs w:val="19"/>
              </w:rPr>
              <w:t xml:space="preserve">    return True</w:t>
            </w:r>
          </w:p>
          <w:p>
            <w:pPr>
              <w:spacing w:after="20" w:before="0" w:line="240"/>
            </w:pPr>
            <w:r>
              <w:rPr>
                <w:rFonts w:ascii="Consolas" w:cs="Consolas" w:eastAsia="Consolas" w:hAnsi="Consolas"/>
                <w:color w:val="0F172A"/>
                <w:sz w:val="19"/>
                <w:szCs w:val="19"/>
              </w:rPr>
              <w:t xml:space="preserve"> </w:t>
            </w:r>
          </w:p>
          <w:p>
            <w:pPr>
              <w:spacing w:after="20" w:before="0" w:line="240"/>
            </w:pPr>
            <w:r>
              <w:rPr>
                <w:rFonts w:ascii="Consolas" w:cs="Consolas" w:eastAsia="Consolas" w:hAnsi="Consolas"/>
                <w:color w:val="0F172A"/>
                <w:sz w:val="19"/>
                <w:szCs w:val="19"/>
              </w:rPr>
              <w:t xml:space="preserve">def remove_inconsistent_values(xi, xj, domains, constraints_fn):</w:t>
            </w:r>
          </w:p>
          <w:p>
            <w:pPr>
              <w:spacing w:after="20" w:before="0" w:line="240"/>
            </w:pPr>
            <w:r>
              <w:rPr>
                <w:rFonts w:ascii="Consolas" w:cs="Consolas" w:eastAsia="Consolas" w:hAnsi="Consolas"/>
                <w:color w:val="0F172A"/>
                <w:sz w:val="19"/>
                <w:szCs w:val="19"/>
              </w:rPr>
              <w:t xml:space="preserve">    removed = False</w:t>
            </w:r>
          </w:p>
          <w:p>
            <w:pPr>
              <w:spacing w:after="20" w:before="0" w:line="240"/>
            </w:pPr>
            <w:r>
              <w:rPr>
                <w:rFonts w:ascii="Consolas" w:cs="Consolas" w:eastAsia="Consolas" w:hAnsi="Consolas"/>
                <w:color w:val="0F172A"/>
                <w:sz w:val="19"/>
                <w:szCs w:val="19"/>
              </w:rPr>
              <w:t xml:space="preserve">    for x in set(domains[xi]):</w:t>
            </w:r>
          </w:p>
          <w:p>
            <w:pPr>
              <w:spacing w:after="20" w:before="0" w:line="240"/>
            </w:pPr>
            <w:r>
              <w:rPr>
                <w:rFonts w:ascii="Consolas" w:cs="Consolas" w:eastAsia="Consolas" w:hAnsi="Consolas"/>
                <w:color w:val="0F172A"/>
                <w:sz w:val="19"/>
                <w:szCs w:val="19"/>
              </w:rPr>
              <w:t xml:space="preserve">        # If no y in domains[xj] satisfies constraint (x, y), delete x</w:t>
            </w:r>
          </w:p>
          <w:p>
            <w:pPr>
              <w:spacing w:after="20" w:before="0" w:line="240"/>
            </w:pPr>
            <w:r>
              <w:rPr>
                <w:rFonts w:ascii="Consolas" w:cs="Consolas" w:eastAsia="Consolas" w:hAnsi="Consolas"/>
                <w:color w:val="0F172A"/>
                <w:sz w:val="19"/>
                <w:szCs w:val="19"/>
              </w:rPr>
              <w:t xml:space="preserve">        if not any(constraints_fn(xi, x, xj, y) for y in domains[xj]):</w:t>
            </w:r>
          </w:p>
          <w:p>
            <w:pPr>
              <w:spacing w:after="20" w:before="0" w:line="240"/>
            </w:pPr>
            <w:r>
              <w:rPr>
                <w:rFonts w:ascii="Consolas" w:cs="Consolas" w:eastAsia="Consolas" w:hAnsi="Consolas"/>
                <w:color w:val="0F172A"/>
                <w:sz w:val="19"/>
                <w:szCs w:val="19"/>
              </w:rPr>
              <w:t xml:space="preserve">            domains[xi].remove(x)</w:t>
            </w:r>
          </w:p>
          <w:p>
            <w:pPr>
              <w:spacing w:after="20" w:before="0" w:line="240"/>
            </w:pPr>
            <w:r>
              <w:rPr>
                <w:rFonts w:ascii="Consolas" w:cs="Consolas" w:eastAsia="Consolas" w:hAnsi="Consolas"/>
                <w:color w:val="0F172A"/>
                <w:sz w:val="19"/>
                <w:szCs w:val="19"/>
              </w:rPr>
              <w:t xml:space="preserve">            removed = True</w:t>
            </w:r>
          </w:p>
          <w:p>
            <w:pPr>
              <w:spacing w:after="20" w:before="0" w:line="240"/>
            </w:pPr>
            <w:r>
              <w:rPr>
                <w:rFonts w:ascii="Consolas" w:cs="Consolas" w:eastAsia="Consolas" w:hAnsi="Consolas"/>
                <w:color w:val="0F172A"/>
                <w:sz w:val="19"/>
                <w:szCs w:val="19"/>
              </w:rPr>
              <w:t xml:space="preserve">    return removed</w:t>
            </w:r>
          </w:p>
        </w:tc>
      </w:tr>
    </w:tbl>
    <w:p>
      <w:pPr>
        <w:spacing w:after="140"/>
      </w:pPr>
    </w:p>
    <w:p>
      <w:pPr>
        <w:pStyle w:val="Heading1"/>
        <w:spacing w:after="160" w:before="360"/>
      </w:pPr>
      <w:r>
        <w:rPr>
          <w:rFonts w:ascii="Calibri" w:cs="Calibri" w:eastAsia="Calibri" w:hAnsi="Calibri"/>
          <w:b/>
          <w:bCs/>
          <w:color w:val="0F172A"/>
          <w:sz w:val="32"/>
          <w:szCs w:val="32"/>
        </w:rPr>
        <w:t xml:space="preserve">MODULE 5: KNOWLEDGE REPRESENTATION, LOGIC &amp; AUTOMATED REASONING</w:t>
      </w:r>
    </w:p>
    <w:p>
      <w:pPr>
        <w:pStyle w:val="Heading2"/>
        <w:spacing w:after="100" w:before="200"/>
      </w:pPr>
      <w:r>
        <w:rPr>
          <w:rFonts w:ascii="Calibri" w:cs="Calibri" w:eastAsia="Calibri" w:hAnsi="Calibri"/>
          <w:b/>
          <w:bCs/>
          <w:color w:val="1E293B"/>
          <w:sz w:val="26"/>
          <w:szCs w:val="26"/>
        </w:rPr>
        <w:t xml:space="preserve">5.1 Propositional and First-Order Logic</w:t>
      </w:r>
    </w:p>
    <w:p>
      <w:pPr>
        <w:spacing w:after="100" w:line="260"/>
      </w:pPr>
      <w:r>
        <w:rPr>
          <w:rFonts w:ascii="Calibri" w:cs="Calibri" w:eastAsia="Calibri" w:hAnsi="Calibri"/>
          <w:color w:val="1E293B"/>
          <w:sz w:val="22"/>
          <w:szCs w:val="22"/>
        </w:rPr>
        <w:t xml:space="preserve">Knowledge-Based Agents maintain an internal Knowledge Base (KB) composed of formal sentences.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Syntax and Semantics:</w:t>
      </w:r>
    </w:p>
    <w:p>
      <w:pPr>
        <w:pStyle w:val="ListParagraph"/>
        <w:numPr>
          <w:ilvl w:val="0"/>
          <w:numId w:val="1"/>
        </w:numPr>
        <w:spacing w:after="60"/>
      </w:pPr>
      <w:r>
        <w:rPr>
          <w:rFonts w:ascii="Calibri" w:cs="Calibri" w:eastAsia="Calibri" w:hAnsi="Calibri"/>
          <w:color w:val="1E293B"/>
          <w:sz w:val="22"/>
          <w:szCs w:val="22"/>
        </w:rPr>
        <w:t xml:space="preserve">Logical operators: Conjunction ($\land$), Disjunction ($\lor$), Negation ($\neg$), Implication ($\implies$), Biconditional ($\iff$).</w:t>
      </w:r>
    </w:p>
    <w:p>
      <w:pPr>
        <w:pStyle w:val="ListParagraph"/>
        <w:numPr>
          <w:ilvl w:val="0"/>
          <w:numId w:val="1"/>
        </w:numPr>
        <w:spacing w:after="60"/>
      </w:pPr>
      <w:r>
        <w:rPr>
          <w:rFonts w:ascii="Calibri" w:cs="Calibri" w:eastAsia="Calibri" w:hAnsi="Calibri"/>
          <w:color w:val="1E293B"/>
          <w:sz w:val="22"/>
          <w:szCs w:val="22"/>
        </w:rPr>
        <w:t xml:space="preserve">Entailment ($KB \models \alpha$): In every possible world where $KB$ is true, sentence $\alpha$ must also be true.</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Inference by Resolution:</w:t>
      </w:r>
    </w:p>
    <w:p>
      <w:pPr>
        <w:pStyle w:val="ListParagraph"/>
        <w:numPr>
          <w:ilvl w:val="0"/>
          <w:numId w:val="1"/>
        </w:numPr>
        <w:spacing w:after="60"/>
      </w:pPr>
      <w:r>
        <w:rPr>
          <w:rFonts w:ascii="Calibri" w:cs="Calibri" w:eastAsia="Calibri" w:hAnsi="Calibri"/>
          <w:color w:val="1E293B"/>
          <w:sz w:val="22"/>
          <w:szCs w:val="22"/>
        </w:rPr>
        <w:t xml:space="preserve">Convert all premises and negated query $\neg \alpha$ into </w:t>
      </w:r>
      <w:r>
        <w:rPr>
          <w:rFonts w:ascii="Calibri" w:cs="Calibri" w:eastAsia="Calibri" w:hAnsi="Calibri"/>
          <w:b/>
          <w:bCs/>
          <w:color w:val="0F172A"/>
          <w:sz w:val="22"/>
          <w:szCs w:val="22"/>
        </w:rPr>
        <w:t xml:space="preserve">Conjunctive Normal Form (CNF)</w:t>
      </w:r>
      <w:r>
        <w:rPr>
          <w:rFonts w:ascii="Calibri" w:cs="Calibri" w:eastAsia="Calibri" w:hAnsi="Calibri"/>
          <w:color w:val="1E293B"/>
          <w:sz w:val="22"/>
          <w:szCs w:val="22"/>
        </w:rPr>
        <w:t xml:space="preserve"> (conjunction of disjunctive clauses).</w:t>
      </w:r>
    </w:p>
    <w:p>
      <w:pPr>
        <w:pStyle w:val="ListParagraph"/>
        <w:numPr>
          <w:ilvl w:val="0"/>
          <w:numId w:val="1"/>
        </w:numPr>
        <w:spacing w:after="60"/>
      </w:pPr>
      <w:r>
        <w:rPr>
          <w:rFonts w:ascii="Calibri" w:cs="Calibri" w:eastAsia="Calibri" w:hAnsi="Calibri"/>
          <w:color w:val="1E293B"/>
          <w:sz w:val="22"/>
          <w:szCs w:val="22"/>
        </w:rPr>
        <w:t xml:space="preserve">Complementary literal resolution rule:</w:t>
      </w:r>
    </w:p>
    <w:p>
      <w:pPr>
        <w:spacing w:after="100" w:line="260"/>
      </w:pPr>
      <w:r>
        <w:rPr>
          <w:rFonts w:ascii="Calibri" w:cs="Calibri" w:eastAsia="Calibri" w:hAnsi="Calibri"/>
          <w:color w:val="1E293B"/>
          <w:sz w:val="22"/>
          <w:szCs w:val="22"/>
        </w:rPr>
        <w:t xml:space="preserve">$$\frac{l_1 \lor \dots \lor l_i \lor \dots \lor l_k, \quad m_1 \lor \dots \lor \neg l_i \lor \dots \lor m_n}{l_1 \lor \dots \lor l_{i-1} \lor l_{i+1} \lor \dots \lor l_k \lor m_1 \lor \dots \lor m_n}$$</w:t>
      </w:r>
    </w:p>
    <w:p>
      <w:pPr>
        <w:pStyle w:val="ListParagraph"/>
        <w:numPr>
          <w:ilvl w:val="0"/>
          <w:numId w:val="1"/>
        </w:numPr>
        <w:spacing w:after="60"/>
      </w:pPr>
      <w:r>
        <w:rPr>
          <w:rFonts w:ascii="Calibri" w:cs="Calibri" w:eastAsia="Calibri" w:hAnsi="Calibri"/>
          <w:color w:val="1E293B"/>
          <w:sz w:val="22"/>
          <w:szCs w:val="22"/>
        </w:rPr>
        <w:t xml:space="preserve">If the empty clause $(\square)$ is derived, a proof by refutation is established, confirming $KB \models \alpha$.</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First-Order Logic (FOL):</w:t>
      </w:r>
    </w:p>
    <w:p>
      <w:pPr>
        <w:pStyle w:val="ListParagraph"/>
        <w:numPr>
          <w:ilvl w:val="0"/>
          <w:numId w:val="1"/>
        </w:numPr>
        <w:spacing w:after="60"/>
      </w:pPr>
      <w:r>
        <w:rPr>
          <w:rFonts w:ascii="Calibri" w:cs="Calibri" w:eastAsia="Calibri" w:hAnsi="Calibri"/>
          <w:color w:val="1E293B"/>
          <w:sz w:val="22"/>
          <w:szCs w:val="22"/>
        </w:rPr>
        <w:t xml:space="preserve">Incorporates Objects, Relations, Functions, and Quantifiers: Universal ($\forall x$) and Existential ($\exists x$).</w:t>
      </w:r>
    </w:p>
    <w:p>
      <w:pPr>
        <w:pStyle w:val="ListParagraph"/>
        <w:numPr>
          <w:ilvl w:val="0"/>
          <w:numId w:val="1"/>
        </w:numPr>
        <w:spacing w:after="60"/>
      </w:pPr>
      <w:r>
        <w:rPr>
          <w:rFonts w:ascii="Calibri" w:cs="Calibri" w:eastAsia="Calibri" w:hAnsi="Calibri"/>
          <w:color w:val="1E293B"/>
          <w:sz w:val="22"/>
          <w:szCs w:val="22"/>
        </w:rPr>
        <w:t xml:space="preserve">Generalized Modus Ponens combines unification (finding substitutions $\theta$ that harmonize disparate atomic formulas) with rule chaining.</w:t>
      </w:r>
    </w:p>
    <w:p>
      <w:pPr>
        <w:pStyle w:val="Heading1"/>
        <w:spacing w:after="160" w:before="360"/>
      </w:pPr>
      <w:r>
        <w:rPr>
          <w:rFonts w:ascii="Calibri" w:cs="Calibri" w:eastAsia="Calibri" w:hAnsi="Calibri"/>
          <w:b/>
          <w:bCs/>
          <w:color w:val="0F172A"/>
          <w:sz w:val="32"/>
          <w:szCs w:val="32"/>
        </w:rPr>
        <w:t xml:space="preserve">MODULE 6: CLASSICAL MACHINE LEARNING: SUPERVISED, UNSUPERVISED &amp; OPTIMIZATION</w:t>
      </w:r>
    </w:p>
    <w:p>
      <w:pPr>
        <w:pStyle w:val="Heading2"/>
        <w:spacing w:after="100" w:before="200"/>
      </w:pPr>
      <w:r>
        <w:rPr>
          <w:rFonts w:ascii="Calibri" w:cs="Calibri" w:eastAsia="Calibri" w:hAnsi="Calibri"/>
          <w:b/>
          <w:bCs/>
          <w:color w:val="1E293B"/>
          <w:sz w:val="26"/>
          <w:szCs w:val="26"/>
        </w:rPr>
        <w:t xml:space="preserve">6.1 Statistical Learning Theory &amp; Regularization</w:t>
      </w:r>
    </w:p>
    <w:p>
      <w:pPr>
        <w:spacing w:after="100" w:line="260"/>
      </w:pPr>
      <w:r>
        <w:rPr>
          <w:rFonts w:ascii="Calibri" w:cs="Calibri" w:eastAsia="Calibri" w:hAnsi="Calibri"/>
          <w:color w:val="1E293B"/>
          <w:sz w:val="22"/>
          <w:szCs w:val="22"/>
        </w:rPr>
        <w:t xml:space="preserve">Machine learning concerns algorithms whose performance on task $T$, quantified by metric $P$, improves systematically with experience $E$.</w:t>
      </w:r>
    </w:p>
    <w:p>
      <w:pPr>
        <w:spacing w:after="100" w:line="260"/>
      </w:pPr>
      <w:r>
        <w:rPr>
          <w:rFonts w:ascii="Calibri" w:cs="Calibri" w:eastAsia="Calibri" w:hAnsi="Calibri"/>
          <w:color w:val="1E293B"/>
          <w:sz w:val="22"/>
          <w:szCs w:val="22"/>
        </w:rPr>
        <w:t xml:space="preserve">The Bias-Variance Decomposition of Expected Test Error:</w:t>
      </w:r>
    </w:p>
    <w:p>
      <w:pPr>
        <w:spacing w:after="100" w:line="260"/>
      </w:pPr>
      <w:r>
        <w:rPr>
          <w:rFonts w:ascii="Calibri" w:cs="Calibri" w:eastAsia="Calibri" w:hAnsi="Calibri"/>
          <w:color w:val="1E293B"/>
          <w:sz w:val="22"/>
          <w:szCs w:val="22"/>
        </w:rPr>
        <w:t xml:space="preserve">$$\mathbb{E}[(y - \hat{f}(x))^2] = \text{Bias}^2[\hat{f}(x)] + \text{Var}[\hat{f}(x)] + \sigma^2$$</w:t>
      </w:r>
    </w:p>
    <w:p>
      <w:pPr>
        <w:pStyle w:val="ListParagraph"/>
        <w:numPr>
          <w:ilvl w:val="0"/>
          <w:numId w:val="1"/>
        </w:numPr>
        <w:spacing w:after="60"/>
      </w:pPr>
      <w:r>
        <w:rPr>
          <w:rFonts w:ascii="Calibri" w:cs="Calibri" w:eastAsia="Calibri" w:hAnsi="Calibri"/>
          <w:b/>
          <w:bCs/>
          <w:color w:val="0F172A"/>
          <w:sz w:val="22"/>
          <w:szCs w:val="22"/>
        </w:rPr>
        <w:t xml:space="preserve">Bias:</w:t>
      </w:r>
      <w:r>
        <w:rPr>
          <w:rFonts w:ascii="Calibri" w:cs="Calibri" w:eastAsia="Calibri" w:hAnsi="Calibri"/>
          <w:color w:val="1E293B"/>
          <w:sz w:val="22"/>
          <w:szCs w:val="22"/>
        </w:rPr>
        <w:t xml:space="preserve"> Error introduced by approximating complex real-world phenomena with overly simplified models (Underfitting).</w:t>
      </w:r>
    </w:p>
    <w:p>
      <w:pPr>
        <w:pStyle w:val="ListParagraph"/>
        <w:numPr>
          <w:ilvl w:val="0"/>
          <w:numId w:val="1"/>
        </w:numPr>
        <w:spacing w:after="60"/>
      </w:pPr>
      <w:r>
        <w:rPr>
          <w:rFonts w:ascii="Calibri" w:cs="Calibri" w:eastAsia="Calibri" w:hAnsi="Calibri"/>
          <w:b/>
          <w:bCs/>
          <w:color w:val="0F172A"/>
          <w:sz w:val="22"/>
          <w:szCs w:val="22"/>
        </w:rPr>
        <w:t xml:space="preserve">Variance:</w:t>
      </w:r>
      <w:r>
        <w:rPr>
          <w:rFonts w:ascii="Calibri" w:cs="Calibri" w:eastAsia="Calibri" w:hAnsi="Calibri"/>
          <w:color w:val="1E293B"/>
          <w:sz w:val="22"/>
          <w:szCs w:val="22"/>
        </w:rPr>
        <w:t xml:space="preserve"> Sensitivity of model predictions to perturbations in the training partition (Overfitting).</w:t>
      </w:r>
    </w:p>
    <w:p>
      <w:pPr>
        <w:pStyle w:val="ListParagraph"/>
        <w:numPr>
          <w:ilvl w:val="0"/>
          <w:numId w:val="1"/>
        </w:numPr>
        <w:spacing w:after="60"/>
      </w:pPr>
      <w:r>
        <w:rPr>
          <w:rFonts w:ascii="Calibri" w:cs="Calibri" w:eastAsia="Calibri" w:hAnsi="Calibri"/>
          <w:b/>
          <w:bCs/>
          <w:color w:val="0F172A"/>
          <w:sz w:val="22"/>
          <w:szCs w:val="22"/>
        </w:rPr>
        <w:t xml:space="preserve">$\sigma^2$:</w:t>
      </w:r>
      <w:r>
        <w:rPr>
          <w:rFonts w:ascii="Calibri" w:cs="Calibri" w:eastAsia="Calibri" w:hAnsi="Calibri"/>
          <w:color w:val="1E293B"/>
          <w:sz w:val="22"/>
          <w:szCs w:val="22"/>
        </w:rPr>
        <w:t xml:space="preserve"> Irreducible noise in the true underlying data generation process.</w:t>
      </w:r>
    </w:p>
    <w:p>
      <w:pPr>
        <w:spacing w:after="100" w:line="260"/>
      </w:pPr>
      <w:r>
        <w:rPr>
          <w:rFonts w:ascii="Calibri" w:cs="Calibri" w:eastAsia="Calibri" w:hAnsi="Calibri"/>
          <w:color w:val="1E293B"/>
          <w:sz w:val="22"/>
          <w:szCs w:val="22"/>
        </w:rPr>
        <w:t xml:space="preserve">Regularization Techniques: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L2 Regularization (Ridge / Tikhonov):</w:t>
      </w:r>
      <w:r>
        <w:rPr>
          <w:rFonts w:ascii="Calibri" w:cs="Calibri" w:eastAsia="Calibri" w:hAnsi="Calibri"/>
          <w:color w:val="1E293B"/>
          <w:sz w:val="22"/>
          <w:szCs w:val="22"/>
        </w:rPr>
        <w:t xml:space="preserve"> Adds quadratic penalty $\lambda \sum w_i^2$ to the loss function. Shrinks coefficients continuously toward zero without yielding absolute sparsity.</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L1 Regularization (Lasso):</w:t>
      </w:r>
      <w:r>
        <w:rPr>
          <w:rFonts w:ascii="Calibri" w:cs="Calibri" w:eastAsia="Calibri" w:hAnsi="Calibri"/>
          <w:color w:val="1E293B"/>
          <w:sz w:val="22"/>
          <w:szCs w:val="22"/>
        </w:rPr>
        <w:t xml:space="preserve"> Adds absolute magnitude penalty $\lambda \sum |w_i|$. Promotes mathematical sparsity by driving non-informative feature weights strictly to zero (automatic feature selection).</w:t>
      </w:r>
    </w:p>
    <w:p>
      <w:pPr>
        <w:pStyle w:val="Heading2"/>
        <w:spacing w:after="100" w:before="200"/>
      </w:pPr>
      <w:r>
        <w:rPr>
          <w:rFonts w:ascii="Calibri" w:cs="Calibri" w:eastAsia="Calibri" w:hAnsi="Calibri"/>
          <w:b/>
          <w:bCs/>
          <w:color w:val="1E293B"/>
          <w:sz w:val="26"/>
          <w:szCs w:val="26"/>
        </w:rPr>
        <w:t xml:space="preserve">6.2 Decision Trees, Random Forests and Support Vector Machines</w:t>
      </w:r>
    </w:p>
    <w:p>
      <w:pPr>
        <w:spacing w:after="100" w:line="260"/>
      </w:pPr>
      <w:r>
        <w:rPr>
          <w:rFonts w:ascii="Calibri" w:cs="Calibri" w:eastAsia="Calibri" w:hAnsi="Calibri"/>
          <w:b/>
          <w:bCs/>
          <w:color w:val="0F172A"/>
          <w:sz w:val="22"/>
          <w:szCs w:val="22"/>
        </w:rPr>
        <w:t xml:space="preserve">Decision Trees:</w:t>
      </w:r>
    </w:p>
    <w:p>
      <w:pPr>
        <w:spacing w:after="100" w:line="260"/>
      </w:pPr>
      <w:r>
        <w:rPr>
          <w:rFonts w:ascii="Calibri" w:cs="Calibri" w:eastAsia="Calibri" w:hAnsi="Calibri"/>
          <w:color w:val="1E293B"/>
          <w:sz w:val="22"/>
          <w:szCs w:val="22"/>
        </w:rPr>
        <w:t xml:space="preserve">Recursive partition of feature space based on impurity criteria:</w:t>
      </w:r>
    </w:p>
    <w:p>
      <w:pPr>
        <w:pStyle w:val="ListParagraph"/>
        <w:numPr>
          <w:ilvl w:val="0"/>
          <w:numId w:val="1"/>
        </w:numPr>
        <w:spacing w:after="60"/>
      </w:pPr>
      <w:r>
        <w:rPr>
          <w:rFonts w:ascii="Calibri" w:cs="Calibri" w:eastAsia="Calibri" w:hAnsi="Calibri"/>
          <w:b/>
          <w:bCs/>
          <w:color w:val="0F172A"/>
          <w:sz w:val="22"/>
          <w:szCs w:val="22"/>
        </w:rPr>
        <w:t xml:space="preserve">Entropy:</w:t>
      </w:r>
      <w:r>
        <w:rPr>
          <w:rFonts w:ascii="Calibri" w:cs="Calibri" w:eastAsia="Calibri" w:hAnsi="Calibri"/>
          <w:color w:val="1E293B"/>
          <w:sz w:val="22"/>
          <w:szCs w:val="22"/>
        </w:rPr>
        <w:t xml:space="preserve"> $H(S) = -\sum_{i=1}^c p_i \log_2 p_i$</w:t>
      </w:r>
    </w:p>
    <w:p>
      <w:pPr>
        <w:pStyle w:val="ListParagraph"/>
        <w:numPr>
          <w:ilvl w:val="0"/>
          <w:numId w:val="1"/>
        </w:numPr>
        <w:spacing w:after="60"/>
      </w:pPr>
      <w:r>
        <w:rPr>
          <w:rFonts w:ascii="Calibri" w:cs="Calibri" w:eastAsia="Calibri" w:hAnsi="Calibri"/>
          <w:b/>
          <w:bCs/>
          <w:color w:val="0F172A"/>
          <w:sz w:val="22"/>
          <w:szCs w:val="22"/>
        </w:rPr>
        <w:t xml:space="preserve">Information Gain:</w:t>
      </w:r>
      <w:r>
        <w:rPr>
          <w:rFonts w:ascii="Calibri" w:cs="Calibri" w:eastAsia="Calibri" w:hAnsi="Calibri"/>
          <w:color w:val="1E293B"/>
          <w:sz w:val="22"/>
          <w:szCs w:val="22"/>
        </w:rPr>
        <w:t xml:space="preserve"> $IG(S, A) = H(S) - \sum_{v \in Values(A)} \frac{|S_v|}{|S|} H(S_v)$</w:t>
      </w:r>
    </w:p>
    <w:p>
      <w:pPr>
        <w:pStyle w:val="ListParagraph"/>
        <w:numPr>
          <w:ilvl w:val="0"/>
          <w:numId w:val="1"/>
        </w:numPr>
        <w:spacing w:after="60"/>
      </w:pPr>
      <w:r>
        <w:rPr>
          <w:rFonts w:ascii="Calibri" w:cs="Calibri" w:eastAsia="Calibri" w:hAnsi="Calibri"/>
          <w:b/>
          <w:bCs/>
          <w:color w:val="0F172A"/>
          <w:sz w:val="22"/>
          <w:szCs w:val="22"/>
        </w:rPr>
        <w:t xml:space="preserve">Gini Impurity:</w:t>
      </w:r>
      <w:r>
        <w:rPr>
          <w:rFonts w:ascii="Calibri" w:cs="Calibri" w:eastAsia="Calibri" w:hAnsi="Calibri"/>
          <w:color w:val="1E293B"/>
          <w:sz w:val="22"/>
          <w:szCs w:val="22"/>
        </w:rPr>
        <w:t xml:space="preserve"> $Gini(S) = 1 - \sum_{i=1}^c p_i^2$</w:t>
      </w:r>
    </w:p>
    <w:p>
      <w:pPr>
        <w:spacing w:after="100" w:line="260"/>
      </w:pPr>
      <w:r>
        <w:rPr>
          <w:rFonts w:ascii="Calibri" w:cs="Calibri" w:eastAsia="Calibri" w:hAnsi="Calibri"/>
          <w:b/>
          <w:bCs/>
          <w:color w:val="0F172A"/>
          <w:sz w:val="22"/>
          <w:szCs w:val="22"/>
        </w:rPr>
        <w:t xml:space="preserve">Ensemble Learning (Random Forests):</w:t>
      </w:r>
    </w:p>
    <w:p>
      <w:pPr>
        <w:spacing w:after="100" w:line="260"/>
      </w:pPr>
      <w:r>
        <w:rPr>
          <w:rFonts w:ascii="Calibri" w:cs="Calibri" w:eastAsia="Calibri" w:hAnsi="Calibri"/>
          <w:color w:val="1E293B"/>
          <w:sz w:val="22"/>
          <w:szCs w:val="22"/>
        </w:rPr>
        <w:t xml:space="preserve">Combines bagging (bootstrap aggregating) with random subspace selection. By training $B$ uncorrelated decision trees on independent bootstrap samples of the training data and averaging their predictions:</w:t>
      </w:r>
    </w:p>
    <w:p>
      <w:pPr>
        <w:spacing w:after="100" w:line="260"/>
      </w:pPr>
      <w:r>
        <w:rPr>
          <w:rFonts w:ascii="Calibri" w:cs="Calibri" w:eastAsia="Calibri" w:hAnsi="Calibri"/>
          <w:color w:val="1E293B"/>
          <w:sz w:val="22"/>
          <w:szCs w:val="22"/>
        </w:rPr>
        <w:t xml:space="preserve">$$\text{Var}(\bar{X}) = \rho \sigma^2 + \frac{1 - \rho}{B} \sigma^2$$</w:t>
      </w:r>
    </w:p>
    <w:p>
      <w:pPr>
        <w:spacing w:after="100" w:line="260"/>
      </w:pPr>
      <w:r>
        <w:rPr>
          <w:rFonts w:ascii="Calibri" w:cs="Calibri" w:eastAsia="Calibri" w:hAnsi="Calibri"/>
          <w:color w:val="1E293B"/>
          <w:sz w:val="22"/>
          <w:szCs w:val="22"/>
        </w:rPr>
        <w:t xml:space="preserve">As $B \to \infty$, variance approaches $\rho \sigma^2$, significantly outperforming any individual constituent estimator.</w:t>
      </w:r>
    </w:p>
    <w:p>
      <w:pPr>
        <w:spacing w:after="100" w:line="260"/>
      </w:pPr>
      <w:r>
        <w:rPr>
          <w:rFonts w:ascii="Calibri" w:cs="Calibri" w:eastAsia="Calibri" w:hAnsi="Calibri"/>
          <w:b/>
          <w:bCs/>
          <w:color w:val="0F172A"/>
          <w:sz w:val="22"/>
          <w:szCs w:val="22"/>
        </w:rPr>
        <w:t xml:space="preserve">Support Vector Machines (SVM):</w:t>
      </w:r>
    </w:p>
    <w:p>
      <w:pPr>
        <w:spacing w:after="100" w:line="260"/>
      </w:pPr>
      <w:r>
        <w:rPr>
          <w:rFonts w:ascii="Calibri" w:cs="Calibri" w:eastAsia="Calibri" w:hAnsi="Calibri"/>
          <w:color w:val="1E293B"/>
          <w:sz w:val="22"/>
          <w:szCs w:val="22"/>
        </w:rPr>
        <w:t xml:space="preserve">Maximizes the geometric margin $\frac{2}{\|w\|}$ between decision hyperplane and nearest training points (Support Vectors). The soft-margin primal formulation:</w:t>
      </w:r>
    </w:p>
    <w:p>
      <w:pPr>
        <w:spacing w:after="100" w:line="260"/>
      </w:pPr>
      <w:r>
        <w:rPr>
          <w:rFonts w:ascii="Calibri" w:cs="Calibri" w:eastAsia="Calibri" w:hAnsi="Calibri"/>
          <w:color w:val="1E293B"/>
          <w:sz w:val="22"/>
          <w:szCs w:val="22"/>
        </w:rPr>
        <w:t xml:space="preserve">$$\min_{w, b, \xi} \frac{1}{2} \|w\|^2 + C \sum_{i=1}^N \xi_i \quad \text{s.t.} \quad y_i(w^T x_i + b) \ge 1 - \xi_i, \quad \xi_i \ge 0$$</w:t>
      </w:r>
    </w:p>
    <w:p>
      <w:pPr>
        <w:spacing w:after="100" w:line="260"/>
      </w:pPr>
      <w:r>
        <w:rPr>
          <w:rFonts w:ascii="Calibri" w:cs="Calibri" w:eastAsia="Calibri" w:hAnsi="Calibri"/>
          <w:color w:val="1E293B"/>
          <w:sz w:val="22"/>
          <w:szCs w:val="22"/>
        </w:rPr>
        <w:t xml:space="preserve">Using the </w:t>
      </w:r>
      <w:r>
        <w:rPr>
          <w:rFonts w:ascii="Calibri" w:cs="Calibri" w:eastAsia="Calibri" w:hAnsi="Calibri"/>
          <w:b/>
          <w:bCs/>
          <w:color w:val="0F172A"/>
          <w:sz w:val="22"/>
          <w:szCs w:val="22"/>
        </w:rPr>
        <w:t xml:space="preserve">Kernel Trick</w:t>
      </w:r>
      <w:r>
        <w:rPr>
          <w:rFonts w:ascii="Calibri" w:cs="Calibri" w:eastAsia="Calibri" w:hAnsi="Calibri"/>
          <w:color w:val="1E293B"/>
          <w:sz w:val="22"/>
          <w:szCs w:val="22"/>
        </w:rPr>
        <w:t xml:space="preserve">, linear dot products $x_i^T x_j$ are replaced with non-linear kernel functions $K(x_i, x_j) = \phi(x_i)^T \phi(x_j)$ (such as Radial Basis Function / Gaussian kernel), projecting data implicitly into infinite-dimensional Hilbert spaces.</w:t>
      </w:r>
    </w:p>
    <w:p>
      <w:pPr>
        <w:pStyle w:val="Heading1"/>
        <w:spacing w:after="160" w:before="360"/>
      </w:pPr>
      <w:r>
        <w:rPr>
          <w:rFonts w:ascii="Calibri" w:cs="Calibri" w:eastAsia="Calibri" w:hAnsi="Calibri"/>
          <w:b/>
          <w:bCs/>
          <w:color w:val="0F172A"/>
          <w:sz w:val="32"/>
          <w:szCs w:val="32"/>
        </w:rPr>
        <w:t xml:space="preserve">MODULE 7: DEEP LEARNING ARCHITECTURES &amp; MATHEMATICAL BACKPROPAGATION</w:t>
      </w:r>
    </w:p>
    <w:p>
      <w:pPr>
        <w:pStyle w:val="Heading2"/>
        <w:spacing w:after="100" w:before="200"/>
      </w:pPr>
      <w:r>
        <w:rPr>
          <w:rFonts w:ascii="Calibri" w:cs="Calibri" w:eastAsia="Calibri" w:hAnsi="Calibri"/>
          <w:b/>
          <w:bCs/>
          <w:color w:val="1E293B"/>
          <w:sz w:val="26"/>
          <w:szCs w:val="26"/>
        </w:rPr>
        <w:t xml:space="preserve">7.1 Multilayer Perceptron &amp; Derivation of Backpropagation</w:t>
      </w:r>
    </w:p>
    <w:p>
      <w:pPr>
        <w:spacing w:after="100" w:line="260"/>
      </w:pPr>
      <w:r>
        <w:rPr>
          <w:rFonts w:ascii="Calibri" w:cs="Calibri" w:eastAsia="Calibri" w:hAnsi="Calibri"/>
          <w:color w:val="1E293B"/>
          <w:sz w:val="22"/>
          <w:szCs w:val="22"/>
        </w:rPr>
        <w:t xml:space="preserve">A feedforward neural network computes an output vector $\hat{y}$ through successive affine transformations followed by non-linear activation functions:</w:t>
      </w:r>
    </w:p>
    <w:p>
      <w:pPr>
        <w:spacing w:after="100" w:line="260"/>
      </w:pPr>
      <w:r>
        <w:rPr>
          <w:rFonts w:ascii="Calibri" w:cs="Calibri" w:eastAsia="Calibri" w:hAnsi="Calibri"/>
          <w:color w:val="1E293B"/>
          <w:sz w:val="22"/>
          <w:szCs w:val="22"/>
        </w:rPr>
        <w:t xml:space="preserve">$$z^{[l]} = W^{[l]} a^{[l-1]} + b^{[l]}, \quad a^{[l]} = g^{[l]}(z^{[l]})$$</w:t>
      </w:r>
    </w:p>
    <w:p>
      <w:pPr>
        <w:spacing w:after="100" w:line="260"/>
      </w:pPr>
      <w:r>
        <w:rPr>
          <w:rFonts w:ascii="Calibri" w:cs="Calibri" w:eastAsia="Calibri" w:hAnsi="Calibri"/>
          <w:color w:val="1E293B"/>
          <w:sz w:val="22"/>
          <w:szCs w:val="22"/>
        </w:rPr>
        <w:t xml:space="preserve">Derivation of the Chain Rule for Gradient Computation:</w:t>
      </w:r>
    </w:p>
    <w:p>
      <w:pPr>
        <w:spacing w:after="100" w:line="260"/>
      </w:pPr>
      <w:r>
        <w:rPr>
          <w:rFonts w:ascii="Calibri" w:cs="Calibri" w:eastAsia="Calibri" w:hAnsi="Calibri"/>
          <w:color w:val="1E293B"/>
          <w:sz w:val="22"/>
          <w:szCs w:val="22"/>
        </w:rPr>
        <w:t xml:space="preserve">Let $\mathcal{L}(y, \hat{y})$ denote the scalar loss function. For output layer $L$:</w:t>
      </w:r>
    </w:p>
    <w:p>
      <w:pPr>
        <w:spacing w:after="100" w:line="260"/>
      </w:pPr>
      <w:r>
        <w:rPr>
          <w:rFonts w:ascii="Calibri" w:cs="Calibri" w:eastAsia="Calibri" w:hAnsi="Calibri"/>
          <w:color w:val="1E293B"/>
          <w:sz w:val="22"/>
          <w:szCs w:val="22"/>
        </w:rPr>
        <w:t xml:space="preserve">$$\delta^{[L]} = \frac{\partial \mathcal{L}}{\partial z^{[L]}} = \nabla_{a^{[L]}} \mathcal{L} \odot g'^{[L]}(z^{[L]})$$</w:t>
      </w:r>
    </w:p>
    <w:p>
      <w:pPr>
        <w:spacing w:after="100" w:line="260"/>
      </w:pPr>
      <w:r>
        <w:rPr>
          <w:rFonts w:ascii="Calibri" w:cs="Calibri" w:eastAsia="Calibri" w:hAnsi="Calibri"/>
          <w:color w:val="1E293B"/>
          <w:sz w:val="22"/>
          <w:szCs w:val="22"/>
        </w:rPr>
        <w:t xml:space="preserve">For any preceding hidden layer $l$:</w:t>
      </w:r>
    </w:p>
    <w:p>
      <w:pPr>
        <w:spacing w:after="100" w:line="260"/>
      </w:pPr>
      <w:r>
        <w:rPr>
          <w:rFonts w:ascii="Calibri" w:cs="Calibri" w:eastAsia="Calibri" w:hAnsi="Calibri"/>
          <w:color w:val="1E293B"/>
          <w:sz w:val="22"/>
          <w:szCs w:val="22"/>
        </w:rPr>
        <w:t xml:space="preserve">$$\delta^{[l]} = \left( (W^{[l+1]})^T \delta^{[l+1]} \right) \odot g'^{[l]}(z^{[l]})$$</w:t>
      </w:r>
    </w:p>
    <w:p>
      <w:pPr>
        <w:spacing w:after="100" w:line="260"/>
      </w:pPr>
      <w:r>
        <w:rPr>
          <w:rFonts w:ascii="Calibri" w:cs="Calibri" w:eastAsia="Calibri" w:hAnsi="Calibri"/>
          <w:color w:val="1E293B"/>
          <w:sz w:val="22"/>
          <w:szCs w:val="22"/>
        </w:rPr>
        <w:t xml:space="preserve">The parameter gradients are computed as outer products:</w:t>
      </w:r>
    </w:p>
    <w:p>
      <w:pPr>
        <w:spacing w:after="100" w:line="260"/>
      </w:pPr>
      <w:r>
        <w:rPr>
          <w:rFonts w:ascii="Calibri" w:cs="Calibri" w:eastAsia="Calibri" w:hAnsi="Calibri"/>
          <w:color w:val="1E293B"/>
          <w:sz w:val="22"/>
          <w:szCs w:val="22"/>
        </w:rPr>
        <w:t xml:space="preserve">$$\frac{\partial \mathcal{L}}{\partial W^{[l]}} = \delta^{[l]} (a^{[l-1]})^T, \quad \frac{\partial \mathcal{L}}{\partial b^{[l]}} = \delta^{[l]}$$</w:t>
      </w:r>
    </w:p>
    <w:p>
      <w:pPr>
        <w:pStyle w:val="Heading2"/>
        <w:spacing w:after="100" w:before="200"/>
      </w:pPr>
      <w:r>
        <w:rPr>
          <w:rFonts w:ascii="Calibri" w:cs="Calibri" w:eastAsia="Calibri" w:hAnsi="Calibri"/>
          <w:b/>
          <w:bCs/>
          <w:color w:val="1E293B"/>
          <w:sz w:val="26"/>
          <w:szCs w:val="26"/>
        </w:rPr>
        <w:t xml:space="preserve">7.2 Modern Optimizers: SGD, Momentum, RMSprop, Adam</w:t>
      </w:r>
    </w:p>
    <w:p>
      <w:pPr>
        <w:spacing w:after="100" w:line="260"/>
      </w:pPr>
      <w:r>
        <w:rPr>
          <w:rFonts w:ascii="Calibri" w:cs="Calibri" w:eastAsia="Calibri" w:hAnsi="Calibri"/>
          <w:b/>
          <w:bCs/>
          <w:color w:val="0F172A"/>
          <w:sz w:val="22"/>
          <w:szCs w:val="22"/>
        </w:rPr>
        <w:t xml:space="preserve">Adaptive Moment Estimation (Adam):</w:t>
      </w:r>
    </w:p>
    <w:p>
      <w:pPr>
        <w:spacing w:after="100" w:line="260"/>
      </w:pPr>
      <w:r>
        <w:rPr>
          <w:rFonts w:ascii="Calibri" w:cs="Calibri" w:eastAsia="Calibri" w:hAnsi="Calibri"/>
          <w:color w:val="1E293B"/>
          <w:sz w:val="22"/>
          <w:szCs w:val="22"/>
        </w:rPr>
        <w:t xml:space="preserve">Adam maintains exponentially decaying moving averages of both past gradients ($m_t$) and squared uncentered gradients ($v_t$):</w:t>
      </w:r>
    </w:p>
    <w:p>
      <w:pPr>
        <w:spacing w:after="100" w:line="260"/>
      </w:pPr>
      <w:r>
        <w:rPr>
          <w:rFonts w:ascii="Calibri" w:cs="Calibri" w:eastAsia="Calibri" w:hAnsi="Calibri"/>
          <w:color w:val="1E293B"/>
          <w:sz w:val="22"/>
          <w:szCs w:val="22"/>
        </w:rPr>
        <w:t xml:space="preserve">$$m_t = \beta_1 m_{t-1} + (1 - \beta_1) g_t$$</w:t>
      </w:r>
    </w:p>
    <w:p>
      <w:pPr>
        <w:spacing w:after="100" w:line="260"/>
      </w:pPr>
      <w:r>
        <w:rPr>
          <w:rFonts w:ascii="Calibri" w:cs="Calibri" w:eastAsia="Calibri" w:hAnsi="Calibri"/>
          <w:color w:val="1E293B"/>
          <w:sz w:val="22"/>
          <w:szCs w:val="22"/>
        </w:rPr>
        <w:t xml:space="preserve">$$v_t = \beta_2 v_{t-1} + (1 - \beta_2) g_t^2$$</w:t>
      </w:r>
    </w:p>
    <w:p>
      <w:pPr>
        <w:spacing w:after="100" w:line="260"/>
      </w:pPr>
      <w:r>
        <w:rPr>
          <w:rFonts w:ascii="Calibri" w:cs="Calibri" w:eastAsia="Calibri" w:hAnsi="Calibri"/>
          <w:color w:val="1E293B"/>
          <w:sz w:val="22"/>
          <w:szCs w:val="22"/>
        </w:rPr>
        <w:t xml:space="preserve">Bias correction addresses initialization toward zero:</w:t>
      </w:r>
    </w:p>
    <w:p>
      <w:pPr>
        <w:spacing w:after="100" w:line="260"/>
      </w:pPr>
      <w:r>
        <w:rPr>
          <w:rFonts w:ascii="Calibri" w:cs="Calibri" w:eastAsia="Calibri" w:hAnsi="Calibri"/>
          <w:color w:val="1E293B"/>
          <w:sz w:val="22"/>
          <w:szCs w:val="22"/>
        </w:rPr>
        <w:t xml:space="preserve">$$\hat{m}_t = \frac{m_t}{1 - \beta_1^t}, \quad \hat{v}_t = \frac{v_t}{1 - \beta_2^t}$$</w:t>
      </w:r>
    </w:p>
    <w:p>
      <w:pPr>
        <w:spacing w:after="100" w:line="260"/>
      </w:pPr>
      <w:r>
        <w:rPr>
          <w:rFonts w:ascii="Calibri" w:cs="Calibri" w:eastAsia="Calibri" w:hAnsi="Calibri"/>
          <w:color w:val="1E293B"/>
          <w:sz w:val="22"/>
          <w:szCs w:val="22"/>
        </w:rPr>
        <w:t xml:space="preserve">Parameter update rule:</w:t>
      </w:r>
    </w:p>
    <w:p>
      <w:pPr>
        <w:spacing w:after="100" w:line="260"/>
      </w:pPr>
      <w:r>
        <w:rPr>
          <w:rFonts w:ascii="Calibri" w:cs="Calibri" w:eastAsia="Calibri" w:hAnsi="Calibri"/>
          <w:color w:val="1E293B"/>
          <w:sz w:val="22"/>
          <w:szCs w:val="22"/>
        </w:rPr>
        <w:t xml:space="preserve">$$\theta_t = \theta_{t-1} - \frac{\eta}{\sqrt{\hat{v}_t} + \epsilon} \hat{m}_t$$</w:t>
      </w:r>
    </w:p>
    <w:p>
      <w:pPr>
        <w:spacing w:after="100" w:line="260"/>
      </w:pPr>
      <w:r>
        <w:rPr>
          <w:rFonts w:ascii="Calibri" w:cs="Calibri" w:eastAsia="Calibri" w:hAnsi="Calibri"/>
          <w:color w:val="1E293B"/>
          <w:sz w:val="22"/>
          <w:szCs w:val="22"/>
        </w:rPr>
        <w:t xml:space="preserve">Typical hyperparameters: $\beta_1 = 0.9$, $\beta_2 = 0.999$, $\epsilon = 10^{-8}$.</w:t>
      </w:r>
    </w:p>
    <w:p>
      <w:pPr>
        <w:pStyle w:val="Heading1"/>
        <w:spacing w:after="160" w:before="360"/>
      </w:pPr>
      <w:r>
        <w:rPr>
          <w:rFonts w:ascii="Calibri" w:cs="Calibri" w:eastAsia="Calibri" w:hAnsi="Calibri"/>
          <w:b/>
          <w:bCs/>
          <w:color w:val="0F172A"/>
          <w:sz w:val="32"/>
          <w:szCs w:val="32"/>
        </w:rPr>
        <w:t xml:space="preserve">MODULE 8: CONVOLUTIONAL NEURAL NETWORKS (CNNS) &amp; COMPUTER VISION</w:t>
      </w:r>
    </w:p>
    <w:p>
      <w:pPr>
        <w:pStyle w:val="Heading2"/>
        <w:spacing w:after="100" w:before="200"/>
      </w:pPr>
      <w:r>
        <w:rPr>
          <w:rFonts w:ascii="Calibri" w:cs="Calibri" w:eastAsia="Calibri" w:hAnsi="Calibri"/>
          <w:b/>
          <w:bCs/>
          <w:color w:val="1E293B"/>
          <w:sz w:val="26"/>
          <w:szCs w:val="26"/>
        </w:rPr>
        <w:t xml:space="preserve">8.1 Convolution Operations, Feature Maps &amp; Pooling</w:t>
      </w:r>
    </w:p>
    <w:p>
      <w:pPr>
        <w:spacing w:after="100" w:line="260"/>
      </w:pPr>
      <w:r>
        <w:rPr>
          <w:rFonts w:ascii="Calibri" w:cs="Calibri" w:eastAsia="Calibri" w:hAnsi="Calibri"/>
          <w:color w:val="1E293B"/>
          <w:sz w:val="22"/>
          <w:szCs w:val="22"/>
        </w:rPr>
        <w:t xml:space="preserve">Standard fully connected networks fail on high-resolution spatial imagery due to parameter explosion and lack of translation equivariance. CNNs resolve this via three structural principles: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Local Receptive Fields:</w:t>
      </w:r>
      <w:r>
        <w:rPr>
          <w:rFonts w:ascii="Calibri" w:cs="Calibri" w:eastAsia="Calibri" w:hAnsi="Calibri"/>
          <w:color w:val="1E293B"/>
          <w:sz w:val="22"/>
          <w:szCs w:val="22"/>
        </w:rPr>
        <w:t xml:space="preserve"> Neurons in layer $l$ process localized visual patches of dimension $K_h \times K_w$.</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Shared Weights (Filter Kernels):</w:t>
      </w:r>
      <w:r>
        <w:rPr>
          <w:rFonts w:ascii="Calibri" w:cs="Calibri" w:eastAsia="Calibri" w:hAnsi="Calibri"/>
          <w:color w:val="1E293B"/>
          <w:sz w:val="22"/>
          <w:szCs w:val="22"/>
        </w:rPr>
        <w:t xml:space="preserve"> The identical kernel slides across the spatial dimensions, drastically reducing trainable parameter counts.</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Spatial Subsampling (Pooling):</w:t>
      </w:r>
      <w:r>
        <w:rPr>
          <w:rFonts w:ascii="Calibri" w:cs="Calibri" w:eastAsia="Calibri" w:hAnsi="Calibri"/>
          <w:color w:val="1E293B"/>
          <w:sz w:val="22"/>
          <w:szCs w:val="22"/>
        </w:rPr>
        <w:t xml:space="preserve"> Max pooling or average pooling reduces spatial resolution, conferring translation invariance.</w:t>
      </w:r>
    </w:p>
    <w:p>
      <w:pPr>
        <w:spacing w:after="100" w:line="260"/>
      </w:pPr>
      <w:r>
        <w:rPr>
          <w:rFonts w:ascii="Calibri" w:cs="Calibri" w:eastAsia="Calibri" w:hAnsi="Calibri"/>
          <w:color w:val="1E293B"/>
          <w:sz w:val="22"/>
          <w:szCs w:val="22"/>
        </w:rPr>
        <w:t xml:space="preserve">Output dimension formula for convolution with input $W$, kernel $K$, padding $P$, and stride $S$:</w:t>
      </w:r>
    </w:p>
    <w:p>
      <w:pPr>
        <w:spacing w:after="100" w:line="260"/>
      </w:pPr>
      <w:r>
        <w:rPr>
          <w:rFonts w:ascii="Calibri" w:cs="Calibri" w:eastAsia="Calibri" w:hAnsi="Calibri"/>
          <w:color w:val="1E293B"/>
          <w:sz w:val="22"/>
          <w:szCs w:val="22"/>
        </w:rPr>
        <w:t xml:space="preserve">$$W_{out} = \left\lfloor \frac{W - K + 2P}{S} \right\rfloor + 1$$</w:t>
      </w:r>
    </w:p>
    <w:p>
      <w:pPr>
        <w:spacing w:after="100" w:line="260"/>
      </w:pPr>
      <w:r>
        <w:rPr>
          <w:rFonts w:ascii="Calibri" w:cs="Calibri" w:eastAsia="Calibri" w:hAnsi="Calibri"/>
          <w:color w:val="1E293B"/>
          <w:sz w:val="22"/>
          <w:szCs w:val="22"/>
        </w:rPr>
        <w:t xml:space="preserve">Landmark Architectures:</w:t>
      </w:r>
    </w:p>
    <w:p>
      <w:pPr>
        <w:pStyle w:val="ListParagraph"/>
        <w:numPr>
          <w:ilvl w:val="0"/>
          <w:numId w:val="1"/>
        </w:numPr>
        <w:spacing w:after="60"/>
      </w:pPr>
      <w:r>
        <w:rPr>
          <w:rFonts w:ascii="Calibri" w:cs="Calibri" w:eastAsia="Calibri" w:hAnsi="Calibri"/>
          <w:b/>
          <w:bCs/>
          <w:color w:val="0F172A"/>
          <w:sz w:val="22"/>
          <w:szCs w:val="22"/>
        </w:rPr>
        <w:t xml:space="preserve">LeNet-5 (1998):</w:t>
      </w:r>
      <w:r>
        <w:rPr>
          <w:rFonts w:ascii="Calibri" w:cs="Calibri" w:eastAsia="Calibri" w:hAnsi="Calibri"/>
          <w:color w:val="1E293B"/>
          <w:sz w:val="22"/>
          <w:szCs w:val="22"/>
        </w:rPr>
        <w:t xml:space="preserve"> Pioneered handwriting digit recognition (MNIST).</w:t>
      </w:r>
    </w:p>
    <w:p>
      <w:pPr>
        <w:pStyle w:val="ListParagraph"/>
        <w:numPr>
          <w:ilvl w:val="0"/>
          <w:numId w:val="1"/>
        </w:numPr>
        <w:spacing w:after="60"/>
      </w:pPr>
      <w:r>
        <w:rPr>
          <w:rFonts w:ascii="Calibri" w:cs="Calibri" w:eastAsia="Calibri" w:hAnsi="Calibri"/>
          <w:b/>
          <w:bCs/>
          <w:color w:val="0F172A"/>
          <w:sz w:val="22"/>
          <w:szCs w:val="22"/>
        </w:rPr>
        <w:t xml:space="preserve">AlexNet (2012):</w:t>
      </w:r>
      <w:r>
        <w:rPr>
          <w:rFonts w:ascii="Calibri" w:cs="Calibri" w:eastAsia="Calibri" w:hAnsi="Calibri"/>
          <w:color w:val="1E293B"/>
          <w:sz w:val="22"/>
          <w:szCs w:val="22"/>
        </w:rPr>
        <w:t xml:space="preserve"> Utilized ReLU activations, Dropout, and dual-GPU parallelization.</w:t>
      </w:r>
    </w:p>
    <w:p>
      <w:pPr>
        <w:pStyle w:val="ListParagraph"/>
        <w:numPr>
          <w:ilvl w:val="0"/>
          <w:numId w:val="1"/>
        </w:numPr>
        <w:spacing w:after="60"/>
      </w:pPr>
      <w:r>
        <w:rPr>
          <w:rFonts w:ascii="Calibri" w:cs="Calibri" w:eastAsia="Calibri" w:hAnsi="Calibri"/>
          <w:b/>
          <w:bCs/>
          <w:color w:val="0F172A"/>
          <w:sz w:val="22"/>
          <w:szCs w:val="22"/>
        </w:rPr>
        <w:t xml:space="preserve">VGG-16 (2014):</w:t>
      </w:r>
      <w:r>
        <w:rPr>
          <w:rFonts w:ascii="Calibri" w:cs="Calibri" w:eastAsia="Calibri" w:hAnsi="Calibri"/>
          <w:color w:val="1E293B"/>
          <w:sz w:val="22"/>
          <w:szCs w:val="22"/>
        </w:rPr>
        <w:t xml:space="preserve"> Established the design rule of uniform $3 \times 3$ convolutional filters stacked deeply.</w:t>
      </w:r>
    </w:p>
    <w:p>
      <w:pPr>
        <w:pStyle w:val="ListParagraph"/>
        <w:numPr>
          <w:ilvl w:val="0"/>
          <w:numId w:val="1"/>
        </w:numPr>
        <w:spacing w:after="60"/>
      </w:pPr>
      <w:r>
        <w:rPr>
          <w:rFonts w:ascii="Calibri" w:cs="Calibri" w:eastAsia="Calibri" w:hAnsi="Calibri"/>
          <w:b/>
          <w:bCs/>
          <w:color w:val="0F172A"/>
          <w:sz w:val="22"/>
          <w:szCs w:val="22"/>
        </w:rPr>
        <w:t xml:space="preserve">ResNet (2015):</w:t>
      </w:r>
      <w:r>
        <w:rPr>
          <w:rFonts w:ascii="Calibri" w:cs="Calibri" w:eastAsia="Calibri" w:hAnsi="Calibri"/>
          <w:color w:val="1E293B"/>
          <w:sz w:val="22"/>
          <w:szCs w:val="22"/>
        </w:rPr>
        <w:t xml:space="preserve"> Introduced identity shortcut connections ($y = \mathcal{F}(x, \{W_i\}) + x$), eliminating the vanishing gradient problem and enabling training of 152+ layer architectures.</w:t>
      </w:r>
    </w:p>
    <w:p>
      <w:pPr>
        <w:pStyle w:val="Heading1"/>
        <w:spacing w:after="160" w:before="360"/>
      </w:pPr>
      <w:r>
        <w:rPr>
          <w:rFonts w:ascii="Calibri" w:cs="Calibri" w:eastAsia="Calibri" w:hAnsi="Calibri"/>
          <w:b/>
          <w:bCs/>
          <w:color w:val="0F172A"/>
          <w:sz w:val="32"/>
          <w:szCs w:val="32"/>
        </w:rPr>
        <w:t xml:space="preserve">MODULE 9: SEQUENTIAL MODELS &amp; NATURAL LANGUAGE PROCESSING (RNNS, LSTMS)</w:t>
      </w:r>
    </w:p>
    <w:p>
      <w:pPr>
        <w:pStyle w:val="Heading2"/>
        <w:spacing w:after="100" w:before="200"/>
      </w:pPr>
      <w:r>
        <w:rPr>
          <w:rFonts w:ascii="Calibri" w:cs="Calibri" w:eastAsia="Calibri" w:hAnsi="Calibri"/>
          <w:b/>
          <w:bCs/>
          <w:color w:val="1E293B"/>
          <w:sz w:val="26"/>
          <w:szCs w:val="26"/>
        </w:rPr>
        <w:t xml:space="preserve">9.1 Recurrent Networks and the Vanishing Gradient Dilemma</w:t>
      </w:r>
    </w:p>
    <w:p>
      <w:pPr>
        <w:spacing w:after="100" w:line="260"/>
      </w:pPr>
      <w:r>
        <w:rPr>
          <w:rFonts w:ascii="Calibri" w:cs="Calibri" w:eastAsia="Calibri" w:hAnsi="Calibri"/>
          <w:color w:val="1E293B"/>
          <w:sz w:val="22"/>
          <w:szCs w:val="22"/>
        </w:rPr>
        <w:t xml:space="preserve">Sequential models process ordered inputs $x = (x_1, x_2, \dots, x_T)$ by maintaining a recurrent hidden state $h_t$:</w:t>
      </w:r>
    </w:p>
    <w:p>
      <w:pPr>
        <w:spacing w:after="100" w:line="260"/>
      </w:pPr>
      <w:r>
        <w:rPr>
          <w:rFonts w:ascii="Calibri" w:cs="Calibri" w:eastAsia="Calibri" w:hAnsi="Calibri"/>
          <w:color w:val="1E293B"/>
          <w:sz w:val="22"/>
          <w:szCs w:val="22"/>
        </w:rPr>
        <w:t xml:space="preserve">$$h_t = \tanh(W_{hh} h_{t-1} + W_{xh} x_t + b_h)$$</w:t>
      </w:r>
    </w:p>
    <w:p>
      <w:pPr>
        <w:spacing w:after="100" w:line="260"/>
      </w:pPr>
      <w:r>
        <w:rPr>
          <w:rFonts w:ascii="Calibri" w:cs="Calibri" w:eastAsia="Calibri" w:hAnsi="Calibri"/>
          <w:color w:val="1E293B"/>
          <w:sz w:val="22"/>
          <w:szCs w:val="22"/>
        </w:rPr>
        <w:t xml:space="preserve">When computing gradients via Backpropagation Through Time (BPTT), the chain rule requires multiplying $T$ Jacobian matrices:</w:t>
      </w:r>
    </w:p>
    <w:p>
      <w:pPr>
        <w:spacing w:after="100" w:line="260"/>
      </w:pPr>
      <w:r>
        <w:rPr>
          <w:rFonts w:ascii="Calibri" w:cs="Calibri" w:eastAsia="Calibri" w:hAnsi="Calibri"/>
          <w:color w:val="1E293B"/>
          <w:sz w:val="22"/>
          <w:szCs w:val="22"/>
        </w:rPr>
        <w:t xml:space="preserve">$$\frac{\partial h_T}{\partial h_1} = \prod_{t=2}^T \frac{\partial h_t}{\partial h_{t-1}} = \prod_{t=2}^T \text{diag}(1 - h_t^2) W_{hh}^T$$</w:t>
      </w:r>
    </w:p>
    <w:p>
      <w:pPr>
        <w:spacing w:after="100" w:line="260"/>
      </w:pPr>
      <w:r>
        <w:rPr>
          <w:rFonts w:ascii="Calibri" w:cs="Calibri" w:eastAsia="Calibri" w:hAnsi="Calibri"/>
          <w:color w:val="1E293B"/>
          <w:sz w:val="22"/>
          <w:szCs w:val="22"/>
        </w:rPr>
        <w:t xml:space="preserve">If the spectral radius of $W_{hh} &lt; 1$, gradients decay exponentially to zero ($0^T \to 0$), rendering standard RNNs incapable of capturing dependencies spanning beyond 10–15 time steps.</w:t>
      </w:r>
    </w:p>
    <w:p>
      <w:pPr>
        <w:pStyle w:val="Heading2"/>
        <w:spacing w:after="100" w:before="200"/>
      </w:pPr>
      <w:r>
        <w:rPr>
          <w:rFonts w:ascii="Calibri" w:cs="Calibri" w:eastAsia="Calibri" w:hAnsi="Calibri"/>
          <w:b/>
          <w:bCs/>
          <w:color w:val="1E293B"/>
          <w:sz w:val="26"/>
          <w:szCs w:val="26"/>
        </w:rPr>
        <w:t xml:space="preserve">9.2 Long Short-Term Memory (LSTM) Formulation</w:t>
      </w:r>
    </w:p>
    <w:p>
      <w:pPr>
        <w:spacing w:after="100" w:line="260"/>
      </w:pPr>
      <w:r>
        <w:rPr>
          <w:rFonts w:ascii="Calibri" w:cs="Calibri" w:eastAsia="Calibri" w:hAnsi="Calibri"/>
          <w:color w:val="1E293B"/>
          <w:sz w:val="22"/>
          <w:szCs w:val="22"/>
        </w:rPr>
        <w:t xml:space="preserve">Hochreiter &amp; Schmidhuber (1997) resolved vanishing gradients by introducing the Constant Error Carousel (CEC) governed by 3 multiplicative gates: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Forget Gate:</w:t>
      </w:r>
      <w:r>
        <w:rPr>
          <w:rFonts w:ascii="Calibri" w:cs="Calibri" w:eastAsia="Calibri" w:hAnsi="Calibri"/>
          <w:color w:val="1E293B"/>
          <w:sz w:val="22"/>
          <w:szCs w:val="22"/>
        </w:rPr>
        <w:t xml:space="preserve"> $f_t = \sigma(W_f [h_{t-1}, x_t] + b_f)$</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Input Gate:</w:t>
      </w:r>
      <w:r>
        <w:rPr>
          <w:rFonts w:ascii="Calibri" w:cs="Calibri" w:eastAsia="Calibri" w:hAnsi="Calibri"/>
          <w:color w:val="1E293B"/>
          <w:sz w:val="22"/>
          <w:szCs w:val="22"/>
        </w:rPr>
        <w:t xml:space="preserve"> $i_t = \sigma(W_i [h_{t-1}, x_t] + b_i)$</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Candidate Memory Cell:</w:t>
      </w:r>
      <w:r>
        <w:rPr>
          <w:rFonts w:ascii="Calibri" w:cs="Calibri" w:eastAsia="Calibri" w:hAnsi="Calibri"/>
          <w:color w:val="1E293B"/>
          <w:sz w:val="22"/>
          <w:szCs w:val="22"/>
        </w:rPr>
        <w:t xml:space="preserve"> $\tilde{C}_t = \tanh(W_c [h_{t-1}, x_t] + b_c)$</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Cell State Update:</w:t>
      </w:r>
      <w:r>
        <w:rPr>
          <w:rFonts w:ascii="Calibri" w:cs="Calibri" w:eastAsia="Calibri" w:hAnsi="Calibri"/>
          <w:color w:val="1E293B"/>
          <w:sz w:val="22"/>
          <w:szCs w:val="22"/>
        </w:rPr>
        <w:t xml:space="preserve"> $C_t = f_t \odot C_{t-1} + i_t \odot \tilde{C}_t$</w:t>
      </w:r>
    </w:p>
    <w:p>
      <w:pPr>
        <w:spacing w:after="60"/>
      </w:pPr>
      <w:r>
        <w:rPr>
          <w:rFonts w:ascii="Calibri" w:cs="Calibri" w:eastAsia="Calibri" w:hAnsi="Calibri"/>
          <w:b/>
          <w:bCs/>
          <w:color w:val="2563EB"/>
          <w:sz w:val="22"/>
          <w:szCs w:val="22"/>
        </w:rPr>
        <w:t xml:space="preserve">5.  </w:t>
      </w:r>
      <w:r>
        <w:rPr>
          <w:rFonts w:ascii="Calibri" w:cs="Calibri" w:eastAsia="Calibri" w:hAnsi="Calibri"/>
          <w:b/>
          <w:bCs/>
          <w:color w:val="0F172A"/>
          <w:sz w:val="22"/>
          <w:szCs w:val="22"/>
        </w:rPr>
        <w:t xml:space="preserve">Output Gate:</w:t>
      </w:r>
      <w:r>
        <w:rPr>
          <w:rFonts w:ascii="Calibri" w:cs="Calibri" w:eastAsia="Calibri" w:hAnsi="Calibri"/>
          <w:color w:val="1E293B"/>
          <w:sz w:val="22"/>
          <w:szCs w:val="22"/>
        </w:rPr>
        <w:t xml:space="preserve"> $o_t = \sigma(W_o [h_{t-1}, x_t] + b_o)$</w:t>
      </w:r>
    </w:p>
    <w:p>
      <w:pPr>
        <w:spacing w:after="60"/>
      </w:pPr>
      <w:r>
        <w:rPr>
          <w:rFonts w:ascii="Calibri" w:cs="Calibri" w:eastAsia="Calibri" w:hAnsi="Calibri"/>
          <w:b/>
          <w:bCs/>
          <w:color w:val="2563EB"/>
          <w:sz w:val="22"/>
          <w:szCs w:val="22"/>
        </w:rPr>
        <w:t xml:space="preserve">6.  </w:t>
      </w:r>
      <w:r>
        <w:rPr>
          <w:rFonts w:ascii="Calibri" w:cs="Calibri" w:eastAsia="Calibri" w:hAnsi="Calibri"/>
          <w:b/>
          <w:bCs/>
          <w:color w:val="0F172A"/>
          <w:sz w:val="22"/>
          <w:szCs w:val="22"/>
        </w:rPr>
        <w:t xml:space="preserve">Hidden Output State:</w:t>
      </w:r>
      <w:r>
        <w:rPr>
          <w:rFonts w:ascii="Calibri" w:cs="Calibri" w:eastAsia="Calibri" w:hAnsi="Calibri"/>
          <w:color w:val="1E293B"/>
          <w:sz w:val="22"/>
          <w:szCs w:val="22"/>
        </w:rPr>
        <w:t xml:space="preserve"> $h_t = o_t \odot \tanh(C_t)$</w:t>
      </w:r>
    </w:p>
    <w:p>
      <w:pPr>
        <w:spacing w:after="100" w:line="260"/>
      </w:pPr>
      <w:r>
        <w:rPr>
          <w:rFonts w:ascii="Calibri" w:cs="Calibri" w:eastAsia="Calibri" w:hAnsi="Calibri"/>
          <w:color w:val="1E293B"/>
          <w:sz w:val="22"/>
          <w:szCs w:val="22"/>
        </w:rPr>
        <w:t xml:space="preserve">Because cell state update is linear addition ($C_{t-1} + \dots$), error gradients flow backward through time unimpeded.</w:t>
      </w:r>
    </w:p>
    <w:p>
      <w:pPr>
        <w:pStyle w:val="Heading1"/>
        <w:spacing w:after="160" w:before="360"/>
      </w:pPr>
      <w:r>
        <w:rPr>
          <w:rFonts w:ascii="Calibri" w:cs="Calibri" w:eastAsia="Calibri" w:hAnsi="Calibri"/>
          <w:b/>
          <w:bCs/>
          <w:color w:val="0F172A"/>
          <w:sz w:val="32"/>
          <w:szCs w:val="32"/>
        </w:rPr>
        <w:t xml:space="preserve">MODULE 10: THE TRANSFORMER ARCHITECTURE &amp; LARGE LANGUAGE MODELS (LLMS)</w:t>
      </w:r>
    </w:p>
    <w:p>
      <w:pPr>
        <w:pStyle w:val="Heading2"/>
        <w:spacing w:after="100" w:before="200"/>
      </w:pPr>
      <w:r>
        <w:rPr>
          <w:rFonts w:ascii="Calibri" w:cs="Calibri" w:eastAsia="Calibri" w:hAnsi="Calibri"/>
          <w:b/>
          <w:bCs/>
          <w:color w:val="1E293B"/>
          <w:sz w:val="26"/>
          <w:szCs w:val="26"/>
        </w:rPr>
        <w:t xml:space="preserve">10.1 Self-Attention and Multi-Head Attention Mathematics</w:t>
      </w:r>
    </w:p>
    <w:p>
      <w:pPr>
        <w:spacing w:after="100" w:line="260"/>
      </w:pPr>
      <w:r>
        <w:rPr>
          <w:rFonts w:ascii="Calibri" w:cs="Calibri" w:eastAsia="Calibri" w:hAnsi="Calibri"/>
          <w:color w:val="1E293B"/>
          <w:sz w:val="22"/>
          <w:szCs w:val="22"/>
        </w:rPr>
        <w:t xml:space="preserve">Vaswani et al. (2017) eradicated recurrence entirely in favor of attention mechanisms.</w:t>
      </w:r>
    </w:p>
    <w:p>
      <w:pPr>
        <w:spacing w:after="100" w:line="260"/>
      </w:pPr>
      <w:r>
        <w:rPr>
          <w:rFonts w:ascii="Calibri" w:cs="Calibri" w:eastAsia="Calibri" w:hAnsi="Calibri"/>
          <w:b/>
          <w:bCs/>
          <w:color w:val="0F172A"/>
          <w:sz w:val="22"/>
          <w:szCs w:val="22"/>
        </w:rPr>
        <w:t xml:space="preserve">Scaled Dot-Product Attention:</w:t>
      </w:r>
    </w:p>
    <w:p>
      <w:pPr>
        <w:spacing w:after="100" w:line="260"/>
      </w:pPr>
      <w:r>
        <w:rPr>
          <w:rFonts w:ascii="Calibri" w:cs="Calibri" w:eastAsia="Calibri" w:hAnsi="Calibri"/>
          <w:color w:val="1E293B"/>
          <w:sz w:val="22"/>
          <w:szCs w:val="22"/>
        </w:rPr>
        <w:t xml:space="preserve">Given input matrix $X$, compute Query ($Q$), Key ($K$), and Value ($V$) projections:</w:t>
      </w:r>
    </w:p>
    <w:p>
      <w:pPr>
        <w:spacing w:after="100" w:line="260"/>
      </w:pPr>
      <w:r>
        <w:rPr>
          <w:rFonts w:ascii="Calibri" w:cs="Calibri" w:eastAsia="Calibri" w:hAnsi="Calibri"/>
          <w:color w:val="1E293B"/>
          <w:sz w:val="22"/>
          <w:szCs w:val="22"/>
        </w:rPr>
        <w:t xml:space="preserve">$$Q = X W_Q, \quad K = X W_K, \quad V = X W_V$$</w:t>
      </w:r>
    </w:p>
    <w:p>
      <w:pPr>
        <w:spacing w:after="100" w:line="260"/>
      </w:pPr>
      <w:r>
        <w:rPr>
          <w:rFonts w:ascii="Calibri" w:cs="Calibri" w:eastAsia="Calibri" w:hAnsi="Calibri"/>
          <w:color w:val="1E293B"/>
          <w:sz w:val="22"/>
          <w:szCs w:val="22"/>
        </w:rPr>
        <w:t xml:space="preserve">The attention distribution over sequence elements:</w:t>
      </w:r>
    </w:p>
    <w:p>
      <w:pPr>
        <w:spacing w:after="100" w:line="260"/>
      </w:pPr>
      <w:r>
        <w:rPr>
          <w:rFonts w:ascii="Calibri" w:cs="Calibri" w:eastAsia="Calibri" w:hAnsi="Calibri"/>
          <w:color w:val="1E293B"/>
          <w:sz w:val="22"/>
          <w:szCs w:val="22"/>
        </w:rPr>
        <w:t xml:space="preserve">$$\text{Attention}(Q, K, V) = \text{softmax}\left( \frac{Q K^T}{\sqrt{d_k}} \right) V$$</w:t>
      </w:r>
    </w:p>
    <w:p>
      <w:pPr>
        <w:spacing w:after="100" w:line="260"/>
      </w:pPr>
      <w:r>
        <w:rPr>
          <w:rFonts w:ascii="Calibri" w:cs="Calibri" w:eastAsia="Calibri" w:hAnsi="Calibri"/>
          <w:color w:val="1E293B"/>
          <w:sz w:val="22"/>
          <w:szCs w:val="22"/>
        </w:rPr>
        <w:t xml:space="preserve">Scaling by $\frac{1}{\sqrt{d_k}}$ prevents dot products from growing excessively large in high dimensions, which would otherwise drive the softmax derivative to vanishing zero regions.</w:t>
      </w:r>
    </w:p>
    <w:p>
      <w:pPr>
        <w:spacing w:after="100" w:line="260"/>
      </w:pPr>
      <w:r>
        <w:rPr>
          <w:rFonts w:ascii="Calibri" w:cs="Calibri" w:eastAsia="Calibri" w:hAnsi="Calibri"/>
          <w:b/>
          <w:bCs/>
          <w:color w:val="0F172A"/>
          <w:sz w:val="22"/>
          <w:szCs w:val="22"/>
        </w:rPr>
        <w:t xml:space="preserve">Multi-Head Attention (MHA):</w:t>
      </w:r>
    </w:p>
    <w:p>
      <w:pPr>
        <w:spacing w:after="100" w:line="260"/>
      </w:pPr>
      <w:r>
        <w:rPr>
          <w:rFonts w:ascii="Calibri" w:cs="Calibri" w:eastAsia="Calibri" w:hAnsi="Calibri"/>
          <w:color w:val="1E293B"/>
          <w:sz w:val="22"/>
          <w:szCs w:val="22"/>
        </w:rPr>
        <w:t xml:space="preserve">Allows the network to jointly attend to information from disparate representation subspaces at distinct sequence positions:</w:t>
      </w:r>
    </w:p>
    <w:p>
      <w:pPr>
        <w:spacing w:after="100" w:line="260"/>
      </w:pPr>
      <w:r>
        <w:rPr>
          <w:rFonts w:ascii="Calibri" w:cs="Calibri" w:eastAsia="Calibri" w:hAnsi="Calibri"/>
          <w:color w:val="1E293B"/>
          <w:sz w:val="22"/>
          <w:szCs w:val="22"/>
        </w:rPr>
        <w:t xml:space="preserve">$$\text{MultiHead}(Q, K, V) = \text{Concat}(\text{head}_1, \dots, \text{head}_h) W_O$$</w:t>
      </w:r>
    </w:p>
    <w:p>
      <w:pPr>
        <w:spacing w:after="100" w:line="260"/>
      </w:pPr>
      <w:r>
        <w:rPr>
          <w:rFonts w:ascii="Calibri" w:cs="Calibri" w:eastAsia="Calibri" w:hAnsi="Calibri"/>
          <w:color w:val="1E293B"/>
          <w:sz w:val="22"/>
          <w:szCs w:val="22"/>
        </w:rPr>
        <w:t xml:space="preserve">$$\text{where } \text{head}_i = \text{Attention}(Q W_i^Q, K W_i^K, V W_i^V)$$</w:t>
      </w:r>
    </w:p>
    <w:p>
      <w:pPr>
        <w:pStyle w:val="Heading2"/>
        <w:spacing w:after="100" w:before="200"/>
      </w:pPr>
      <w:r>
        <w:rPr>
          <w:rFonts w:ascii="Calibri" w:cs="Calibri" w:eastAsia="Calibri" w:hAnsi="Calibri"/>
          <w:b/>
          <w:bCs/>
          <w:color w:val="1E293B"/>
          <w:sz w:val="26"/>
          <w:szCs w:val="26"/>
        </w:rPr>
        <w:t xml:space="preserve">10.2 Retrieval-Augmented Generation (RAG) Architecture</w:t>
      </w:r>
    </w:p>
    <w:p>
      <w:pPr>
        <w:spacing w:after="100" w:line="260"/>
      </w:pPr>
      <w:r>
        <w:rPr>
          <w:rFonts w:ascii="Calibri" w:cs="Calibri" w:eastAsia="Calibri" w:hAnsi="Calibri"/>
          <w:color w:val="1E293B"/>
          <w:sz w:val="22"/>
          <w:szCs w:val="22"/>
        </w:rPr>
        <w:t xml:space="preserve">RAG combines the generative linguistic fluency of parametric LLMs with external non-parametric factual knowledge stores:</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Document Chunking:</w:t>
      </w:r>
      <w:r>
        <w:rPr>
          <w:rFonts w:ascii="Calibri" w:cs="Calibri" w:eastAsia="Calibri" w:hAnsi="Calibri"/>
          <w:color w:val="1E293B"/>
          <w:sz w:val="22"/>
          <w:szCs w:val="22"/>
        </w:rPr>
        <w:t xml:space="preserve"> Raw documents are split into overlapping chunks ($~300–500$ words).</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Dense Vector Embeddings:</w:t>
      </w:r>
      <w:r>
        <w:rPr>
          <w:rFonts w:ascii="Calibri" w:cs="Calibri" w:eastAsia="Calibri" w:hAnsi="Calibri"/>
          <w:color w:val="1E293B"/>
          <w:sz w:val="22"/>
          <w:szCs w:val="22"/>
        </w:rPr>
        <w:t xml:space="preserve"> Deep bi-encoders (e.g., text-embedding-004) project text into high-dimensional semantic spaces $\mathbb{R}^{768}$ or $\mathbb{R}^{1536}$.</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Vector Indexing &amp; Similarity Search:</w:t>
      </w:r>
      <w:r>
        <w:rPr>
          <w:rFonts w:ascii="Calibri" w:cs="Calibri" w:eastAsia="Calibri" w:hAnsi="Calibri"/>
          <w:color w:val="1E293B"/>
          <w:sz w:val="22"/>
          <w:szCs w:val="22"/>
        </w:rPr>
        <w:t xml:space="preserve"> Chunks are indexed in spatial structures like FAISS (Hierarchical Navigable Small World / Inverted File Index). Cosine similarity measures closeness:</w:t>
      </w:r>
    </w:p>
    <w:p>
      <w:pPr>
        <w:spacing w:after="100" w:line="260"/>
      </w:pPr>
      <w:r>
        <w:rPr>
          <w:rFonts w:ascii="Calibri" w:cs="Calibri" w:eastAsia="Calibri" w:hAnsi="Calibri"/>
          <w:color w:val="1E293B"/>
          <w:sz w:val="22"/>
          <w:szCs w:val="22"/>
        </w:rPr>
        <w:t xml:space="preserve">$$\text{Sim}(u, v) = \frac{u \cdot v}{\|u\| \|v\|}$$</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Context Injection &amp; Generation:</w:t>
      </w:r>
      <w:r>
        <w:rPr>
          <w:rFonts w:ascii="Calibri" w:cs="Calibri" w:eastAsia="Calibri" w:hAnsi="Calibri"/>
          <w:color w:val="1E293B"/>
          <w:sz w:val="22"/>
          <w:szCs w:val="22"/>
        </w:rPr>
        <w:t xml:space="preserve"> Top-$k$ matching context segments are prepended into the system prompt, grounding the LLM response strictly in retrieved factual sources and preventing hallucinations.</w:t>
      </w:r>
    </w:p>
    <w:p>
      <w:pPr>
        <w:pStyle w:val="Heading1"/>
        <w:spacing w:after="160" w:before="360"/>
      </w:pPr>
      <w:r>
        <w:rPr>
          <w:rFonts w:ascii="Calibri" w:cs="Calibri" w:eastAsia="Calibri" w:hAnsi="Calibri"/>
          <w:b/>
          <w:bCs/>
          <w:color w:val="0F172A"/>
          <w:sz w:val="32"/>
          <w:szCs w:val="32"/>
        </w:rPr>
        <w:t xml:space="preserve">MODULE 11: REINFORCEMENT LEARNING &amp; MARKOV DECISION PROCESSES (MDPS)</w:t>
      </w:r>
    </w:p>
    <w:p>
      <w:pPr>
        <w:pStyle w:val="Heading2"/>
        <w:spacing w:after="100" w:before="200"/>
      </w:pPr>
      <w:r>
        <w:rPr>
          <w:rFonts w:ascii="Calibri" w:cs="Calibri" w:eastAsia="Calibri" w:hAnsi="Calibri"/>
          <w:b/>
          <w:bCs/>
          <w:color w:val="1E293B"/>
          <w:sz w:val="26"/>
          <w:szCs w:val="26"/>
        </w:rPr>
        <w:t xml:space="preserve">11.1 MDP Formulation &amp; The Bellman Equations</w:t>
      </w:r>
    </w:p>
    <w:p>
      <w:pPr>
        <w:spacing w:after="100" w:line="260"/>
      </w:pPr>
      <w:r>
        <w:rPr>
          <w:rFonts w:ascii="Calibri" w:cs="Calibri" w:eastAsia="Calibri" w:hAnsi="Calibri"/>
          <w:color w:val="1E293B"/>
          <w:sz w:val="22"/>
          <w:szCs w:val="22"/>
        </w:rPr>
        <w:t xml:space="preserve">A Markov Decision Process is defined by 5 tuples $\langle S, A, P, R, \gamma \rangle$:</w:t>
      </w:r>
    </w:p>
    <w:p>
      <w:pPr>
        <w:pStyle w:val="ListParagraph"/>
        <w:numPr>
          <w:ilvl w:val="0"/>
          <w:numId w:val="1"/>
        </w:numPr>
        <w:spacing w:after="60"/>
      </w:pPr>
      <w:r>
        <w:rPr>
          <w:rFonts w:ascii="Calibri" w:cs="Calibri" w:eastAsia="Calibri" w:hAnsi="Calibri"/>
          <w:color w:val="1E293B"/>
          <w:sz w:val="22"/>
          <w:szCs w:val="22"/>
        </w:rPr>
        <w:t xml:space="preserve">$S$: State space.</w:t>
      </w:r>
    </w:p>
    <w:p>
      <w:pPr>
        <w:pStyle w:val="ListParagraph"/>
        <w:numPr>
          <w:ilvl w:val="0"/>
          <w:numId w:val="1"/>
        </w:numPr>
        <w:spacing w:after="60"/>
      </w:pPr>
      <w:r>
        <w:rPr>
          <w:rFonts w:ascii="Calibri" w:cs="Calibri" w:eastAsia="Calibri" w:hAnsi="Calibri"/>
          <w:color w:val="1E293B"/>
          <w:sz w:val="22"/>
          <w:szCs w:val="22"/>
        </w:rPr>
        <w:t xml:space="preserve">$A$: Action space.</w:t>
      </w:r>
    </w:p>
    <w:p>
      <w:pPr>
        <w:pStyle w:val="ListParagraph"/>
        <w:numPr>
          <w:ilvl w:val="0"/>
          <w:numId w:val="1"/>
        </w:numPr>
        <w:spacing w:after="60"/>
      </w:pPr>
      <w:r>
        <w:rPr>
          <w:rFonts w:ascii="Calibri" w:cs="Calibri" w:eastAsia="Calibri" w:hAnsi="Calibri"/>
          <w:color w:val="1E293B"/>
          <w:sz w:val="22"/>
          <w:szCs w:val="22"/>
        </w:rPr>
        <w:t xml:space="preserve">$P(s' | s, a)$: Transition probability function.</w:t>
      </w:r>
    </w:p>
    <w:p>
      <w:pPr>
        <w:pStyle w:val="ListParagraph"/>
        <w:numPr>
          <w:ilvl w:val="0"/>
          <w:numId w:val="1"/>
        </w:numPr>
        <w:spacing w:after="60"/>
      </w:pPr>
      <w:r>
        <w:rPr>
          <w:rFonts w:ascii="Calibri" w:cs="Calibri" w:eastAsia="Calibri" w:hAnsi="Calibri"/>
          <w:color w:val="1E293B"/>
          <w:sz w:val="22"/>
          <w:szCs w:val="22"/>
        </w:rPr>
        <w:t xml:space="preserve">$R(s, a, s')$: Immediate scalar reward.</w:t>
      </w:r>
    </w:p>
    <w:p>
      <w:pPr>
        <w:pStyle w:val="ListParagraph"/>
        <w:numPr>
          <w:ilvl w:val="0"/>
          <w:numId w:val="1"/>
        </w:numPr>
        <w:spacing w:after="60"/>
      </w:pPr>
      <w:r>
        <w:rPr>
          <w:rFonts w:ascii="Calibri" w:cs="Calibri" w:eastAsia="Calibri" w:hAnsi="Calibri"/>
          <w:color w:val="1E293B"/>
          <w:sz w:val="22"/>
          <w:szCs w:val="22"/>
        </w:rPr>
        <w:t xml:space="preserve">$\gamma \in [0, 1)$: Future reward discount factor.</w:t>
      </w:r>
    </w:p>
    <w:p>
      <w:pPr>
        <w:spacing w:after="100" w:line="260"/>
      </w:pPr>
      <w:r>
        <w:rPr>
          <w:rFonts w:ascii="Calibri" w:cs="Calibri" w:eastAsia="Calibri" w:hAnsi="Calibri"/>
          <w:color w:val="1E293B"/>
          <w:sz w:val="22"/>
          <w:szCs w:val="22"/>
        </w:rPr>
        <w:t xml:space="preserve">The Bellman Optimality Equation for state-action value $Q^*(s, a)$:</w:t>
      </w:r>
    </w:p>
    <w:p>
      <w:pPr>
        <w:spacing w:after="100" w:line="260"/>
      </w:pPr>
      <w:r>
        <w:rPr>
          <w:rFonts w:ascii="Calibri" w:cs="Calibri" w:eastAsia="Calibri" w:hAnsi="Calibri"/>
          <w:color w:val="1E293B"/>
          <w:sz w:val="22"/>
          <w:szCs w:val="22"/>
        </w:rPr>
        <w:t xml:space="preserve">$$Q^</w:t>
      </w:r>
      <w:r>
        <w:rPr>
          <w:rFonts w:ascii="Calibri" w:cs="Calibri" w:eastAsia="Calibri" w:hAnsi="Calibri"/>
          <w:i/>
          <w:iCs/>
          <w:color w:val="334155"/>
          <w:sz w:val="22"/>
          <w:szCs w:val="22"/>
        </w:rPr>
        <w:t xml:space="preserve">(s, a) = R(s, a) + \gamma \sum_{s' \in S} P(s' | s, a) \max_{a' \in A} Q^</w:t>
      </w:r>
      <w:r>
        <w:rPr>
          <w:rFonts w:ascii="Calibri" w:cs="Calibri" w:eastAsia="Calibri" w:hAnsi="Calibri"/>
          <w:color w:val="1E293B"/>
          <w:sz w:val="22"/>
          <w:szCs w:val="22"/>
        </w:rPr>
        <w:t xml:space="preserve">(s', a')$$</w:t>
      </w:r>
    </w:p>
    <w:p>
      <w:pPr>
        <w:spacing w:after="100" w:line="260"/>
      </w:pPr>
      <w:r>
        <w:rPr>
          <w:rFonts w:ascii="Calibri" w:cs="Calibri" w:eastAsia="Calibri" w:hAnsi="Calibri"/>
          <w:b/>
          <w:bCs/>
          <w:color w:val="0F172A"/>
          <w:sz w:val="22"/>
          <w:szCs w:val="22"/>
        </w:rPr>
        <w:t xml:space="preserve">Q-Learning (Off-Policy Temporal Difference Learning):</w:t>
      </w:r>
    </w:p>
    <w:p>
      <w:pPr>
        <w:spacing w:after="100" w:line="260"/>
      </w:pPr>
      <w:r>
        <w:rPr>
          <w:rFonts w:ascii="Calibri" w:cs="Calibri" w:eastAsia="Calibri" w:hAnsi="Calibri"/>
          <w:color w:val="1E293B"/>
          <w:sz w:val="22"/>
          <w:szCs w:val="22"/>
        </w:rPr>
        <w:t xml:space="preserve">Update rule after observing transition $(s, a, r, s')$:</w:t>
      </w:r>
    </w:p>
    <w:p>
      <w:pPr>
        <w:spacing w:after="100" w:line="260"/>
      </w:pPr>
      <w:r>
        <w:rPr>
          <w:rFonts w:ascii="Calibri" w:cs="Calibri" w:eastAsia="Calibri" w:hAnsi="Calibri"/>
          <w:color w:val="1E293B"/>
          <w:sz w:val="22"/>
          <w:szCs w:val="22"/>
        </w:rPr>
        <w:t xml:space="preserve">$$Q(s, a) \leftarrow Q(s, a) + \alpha \left[ r + \gamma \max_{a'} Q(s', a') - Q(s, a) \right]$$</w:t>
      </w:r>
    </w:p>
    <w:p>
      <w:pPr>
        <w:pStyle w:val="Heading1"/>
        <w:spacing w:after="160" w:before="360"/>
      </w:pPr>
      <w:r>
        <w:rPr>
          <w:rFonts w:ascii="Calibri" w:cs="Calibri" w:eastAsia="Calibri" w:hAnsi="Calibri"/>
          <w:b/>
          <w:bCs/>
          <w:color w:val="0F172A"/>
          <w:sz w:val="32"/>
          <w:szCs w:val="32"/>
        </w:rPr>
        <w:t xml:space="preserve">MODULE 12: COMPREHENSIVE PRACTICE EXAM (50 HIGH-YIELD QUESTIONS &amp; SOLUTIONS)</w:t>
      </w:r>
    </w:p>
    <w:p>
      <w:pPr>
        <w:pStyle w:val="Heading2"/>
        <w:spacing w:after="100" w:before="200"/>
      </w:pPr>
      <w:r>
        <w:rPr>
          <w:rFonts w:ascii="Calibri" w:cs="Calibri" w:eastAsia="Calibri" w:hAnsi="Calibri"/>
          <w:b/>
          <w:bCs/>
          <w:color w:val="1E293B"/>
          <w:sz w:val="26"/>
          <w:szCs w:val="26"/>
        </w:rPr>
        <w:t xml:space="preserve">12.1 Exam-Style Questions with Detailed Explanations</w:t>
      </w:r>
    </w:p>
    <w:p>
      <w:pPr>
        <w:spacing w:after="100" w:line="260"/>
      </w:pPr>
      <w:r>
        <w:rPr>
          <w:rFonts w:ascii="Calibri" w:cs="Calibri" w:eastAsia="Calibri" w:hAnsi="Calibri"/>
          <w:color w:val="1E293B"/>
          <w:sz w:val="22"/>
          <w:szCs w:val="22"/>
        </w:rPr>
        <w:t xml:space="preserve">Below are high-yield questions for self-assessment:</w:t>
      </w:r>
    </w:p>
    <w:p>
      <w:pPr>
        <w:spacing w:after="60"/>
      </w:pPr>
      <w:r>
        <w:rPr>
          <w:rFonts w:ascii="Calibri" w:cs="Calibri" w:eastAsia="Calibri" w:hAnsi="Calibri"/>
          <w:b/>
          <w:bCs/>
          <w:color w:val="2563EB"/>
          <w:sz w:val="22"/>
          <w:szCs w:val="22"/>
        </w:rPr>
        <w:t xml:space="preserve">1.  </w:t>
      </w:r>
      <w:r>
        <w:rPr>
          <w:rFonts w:ascii="Calibri" w:cs="Calibri" w:eastAsia="Calibri" w:hAnsi="Calibri"/>
          <w:b/>
          <w:bCs/>
          <w:color w:val="0F172A"/>
          <w:sz w:val="22"/>
          <w:szCs w:val="22"/>
        </w:rPr>
        <w:t xml:space="preserve">Question:</w:t>
      </w:r>
      <w:r>
        <w:rPr>
          <w:rFonts w:ascii="Calibri" w:cs="Calibri" w:eastAsia="Calibri" w:hAnsi="Calibri"/>
          <w:color w:val="1E293B"/>
          <w:sz w:val="22"/>
          <w:szCs w:val="22"/>
        </w:rPr>
        <w:t xml:space="preserve"> Why must an A* heuristic be consistent when utilizing graph search?</w:t>
      </w:r>
    </w:p>
    <w:p>
      <w:pPr>
        <w:pStyle w:val="ListParagraph"/>
        <w:numPr>
          <w:ilvl w:val="0"/>
          <w:numId w:val="1"/>
        </w:numPr>
        <w:spacing w:after="60"/>
      </w:pPr>
      <w:r>
        <w:rPr>
          <w:rFonts w:ascii="Calibri" w:cs="Calibri" w:eastAsia="Calibri" w:hAnsi="Calibri"/>
          <w:b/>
          <w:bCs/>
          <w:color w:val="0F172A"/>
          <w:sz w:val="22"/>
          <w:szCs w:val="22"/>
        </w:rPr>
        <w:t xml:space="preserve">Answer:</w:t>
      </w:r>
      <w:r>
        <w:rPr>
          <w:rFonts w:ascii="Calibri" w:cs="Calibri" w:eastAsia="Calibri" w:hAnsi="Calibri"/>
          <w:color w:val="1E293B"/>
          <w:sz w:val="22"/>
          <w:szCs w:val="22"/>
        </w:rPr>
        <w:t xml:space="preserve"> Consistency guarantees that $f(n)$ monotonically increases along any search path ($f(n') \ge f(n)$). This ensures that when a node is selected from the priority queue for expansion, the shortest path to that node has already been discovered, eliminating any requirement to reopen closed set nodes.</w:t>
      </w:r>
    </w:p>
    <w:p>
      <w:pPr>
        <w:spacing w:after="60"/>
      </w:pPr>
      <w:r>
        <w:rPr>
          <w:rFonts w:ascii="Calibri" w:cs="Calibri" w:eastAsia="Calibri" w:hAnsi="Calibri"/>
          <w:b/>
          <w:bCs/>
          <w:color w:val="2563EB"/>
          <w:sz w:val="22"/>
          <w:szCs w:val="22"/>
        </w:rPr>
        <w:t xml:space="preserve">2.  </w:t>
      </w:r>
      <w:r>
        <w:rPr>
          <w:rFonts w:ascii="Calibri" w:cs="Calibri" w:eastAsia="Calibri" w:hAnsi="Calibri"/>
          <w:b/>
          <w:bCs/>
          <w:color w:val="0F172A"/>
          <w:sz w:val="22"/>
          <w:szCs w:val="22"/>
        </w:rPr>
        <w:t xml:space="preserve">Question:</w:t>
      </w:r>
      <w:r>
        <w:rPr>
          <w:rFonts w:ascii="Calibri" w:cs="Calibri" w:eastAsia="Calibri" w:hAnsi="Calibri"/>
          <w:color w:val="1E293B"/>
          <w:sz w:val="22"/>
          <w:szCs w:val="22"/>
        </w:rPr>
        <w:t xml:space="preserve"> Distinguish between L1 and L2 regularization in terms of sparsity.</w:t>
      </w:r>
    </w:p>
    <w:p>
      <w:pPr>
        <w:pStyle w:val="ListParagraph"/>
        <w:numPr>
          <w:ilvl w:val="0"/>
          <w:numId w:val="1"/>
        </w:numPr>
        <w:spacing w:after="60"/>
      </w:pPr>
      <w:r>
        <w:rPr>
          <w:rFonts w:ascii="Calibri" w:cs="Calibri" w:eastAsia="Calibri" w:hAnsi="Calibri"/>
          <w:b/>
          <w:bCs/>
          <w:color w:val="0F172A"/>
          <w:sz w:val="22"/>
          <w:szCs w:val="22"/>
        </w:rPr>
        <w:t xml:space="preserve">Answer:</w:t>
      </w:r>
      <w:r>
        <w:rPr>
          <w:rFonts w:ascii="Calibri" w:cs="Calibri" w:eastAsia="Calibri" w:hAnsi="Calibri"/>
          <w:color w:val="1E293B"/>
          <w:sz w:val="22"/>
          <w:szCs w:val="22"/>
        </w:rPr>
        <w:t xml:space="preserve"> L1 regularization penalizes the absolute sum of weights, which forms diamond-shaped contour boundaries with corners on coordinate axes. Optimization contours typically touch at corners where weight parameters become strictly zero, yielding sparse feature selections. L2 penalizes squared weights forming circular boundaries, shrinking weights toward zero without forcing absolute zero values.</w:t>
      </w:r>
    </w:p>
    <w:p>
      <w:pPr>
        <w:spacing w:after="60"/>
      </w:pPr>
      <w:r>
        <w:rPr>
          <w:rFonts w:ascii="Calibri" w:cs="Calibri" w:eastAsia="Calibri" w:hAnsi="Calibri"/>
          <w:b/>
          <w:bCs/>
          <w:color w:val="2563EB"/>
          <w:sz w:val="22"/>
          <w:szCs w:val="22"/>
        </w:rPr>
        <w:t xml:space="preserve">3.  </w:t>
      </w:r>
      <w:r>
        <w:rPr>
          <w:rFonts w:ascii="Calibri" w:cs="Calibri" w:eastAsia="Calibri" w:hAnsi="Calibri"/>
          <w:b/>
          <w:bCs/>
          <w:color w:val="0F172A"/>
          <w:sz w:val="22"/>
          <w:szCs w:val="22"/>
        </w:rPr>
        <w:t xml:space="preserve">Question:</w:t>
      </w:r>
      <w:r>
        <w:rPr>
          <w:rFonts w:ascii="Calibri" w:cs="Calibri" w:eastAsia="Calibri" w:hAnsi="Calibri"/>
          <w:color w:val="1E293B"/>
          <w:sz w:val="22"/>
          <w:szCs w:val="22"/>
        </w:rPr>
        <w:t xml:space="preserve"> What is the primary cause of vanishing gradients in deep recurrent neural networks?</w:t>
      </w:r>
    </w:p>
    <w:p>
      <w:pPr>
        <w:pStyle w:val="ListParagraph"/>
        <w:numPr>
          <w:ilvl w:val="0"/>
          <w:numId w:val="1"/>
        </w:numPr>
        <w:spacing w:after="60"/>
      </w:pPr>
      <w:r>
        <w:rPr>
          <w:rFonts w:ascii="Calibri" w:cs="Calibri" w:eastAsia="Calibri" w:hAnsi="Calibri"/>
          <w:b/>
          <w:bCs/>
          <w:color w:val="0F172A"/>
          <w:sz w:val="22"/>
          <w:szCs w:val="22"/>
        </w:rPr>
        <w:t xml:space="preserve">Answer:</w:t>
      </w:r>
      <w:r>
        <w:rPr>
          <w:rFonts w:ascii="Calibri" w:cs="Calibri" w:eastAsia="Calibri" w:hAnsi="Calibri"/>
          <w:color w:val="1E293B"/>
          <w:sz w:val="22"/>
          <w:szCs w:val="22"/>
        </w:rPr>
        <w:t xml:space="preserve"> In Backpropagation Through Time, gradients are multiplied by the recurrent weight matrix $W_{hh}^T$ at every step. If the largest eigenvalue of $W_{hh}$ is less than 1, multiplying $T$ times causes gradients to diminish exponentially as $T$ grows.</w:t>
      </w:r>
    </w:p>
    <w:p>
      <w:pPr>
        <w:spacing w:after="60"/>
      </w:pPr>
      <w:r>
        <w:rPr>
          <w:rFonts w:ascii="Calibri" w:cs="Calibri" w:eastAsia="Calibri" w:hAnsi="Calibri"/>
          <w:b/>
          <w:bCs/>
          <w:color w:val="2563EB"/>
          <w:sz w:val="22"/>
          <w:szCs w:val="22"/>
        </w:rPr>
        <w:t xml:space="preserve">4.  </w:t>
      </w:r>
      <w:r>
        <w:rPr>
          <w:rFonts w:ascii="Calibri" w:cs="Calibri" w:eastAsia="Calibri" w:hAnsi="Calibri"/>
          <w:b/>
          <w:bCs/>
          <w:color w:val="0F172A"/>
          <w:sz w:val="22"/>
          <w:szCs w:val="22"/>
        </w:rPr>
        <w:t xml:space="preserve">Question:</w:t>
      </w:r>
      <w:r>
        <w:rPr>
          <w:rFonts w:ascii="Calibri" w:cs="Calibri" w:eastAsia="Calibri" w:hAnsi="Calibri"/>
          <w:color w:val="1E293B"/>
          <w:sz w:val="22"/>
          <w:szCs w:val="22"/>
        </w:rPr>
        <w:t xml:space="preserve"> Explain the purpose of scaling dot products by $1/\sqrt{d_k}$ in Transformer self-attention.</w:t>
      </w:r>
    </w:p>
    <w:p>
      <w:pPr>
        <w:pStyle w:val="ListParagraph"/>
        <w:numPr>
          <w:ilvl w:val="0"/>
          <w:numId w:val="1"/>
        </w:numPr>
        <w:spacing w:after="60"/>
      </w:pPr>
      <w:r>
        <w:rPr>
          <w:rFonts w:ascii="Calibri" w:cs="Calibri" w:eastAsia="Calibri" w:hAnsi="Calibri"/>
          <w:b/>
          <w:bCs/>
          <w:color w:val="0F172A"/>
          <w:sz w:val="22"/>
          <w:szCs w:val="22"/>
        </w:rPr>
        <w:t xml:space="preserve">Answer:</w:t>
      </w:r>
      <w:r>
        <w:rPr>
          <w:rFonts w:ascii="Calibri" w:cs="Calibri" w:eastAsia="Calibri" w:hAnsi="Calibri"/>
          <w:color w:val="1E293B"/>
          <w:sz w:val="22"/>
          <w:szCs w:val="22"/>
        </w:rPr>
        <w:t xml:space="preserve"> For large embedding dimensions $d_k$, dot products grow large in magnitude, pushing the softmax function into regions with extremely small gradients. Dividing by $\sqrt{d_k}$ normalizes the variance to 1, ensuring healthy gradient propagation.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2026-09-07T18:54:28.069Z</dcterms:created>
  <dcterms:modified xsi:type="dcterms:W3CDTF">2026-09-07T18:54:28.069Z</dcterms:modified>
</cp:coreProperties>
</file>

<file path=docProps/custom.xml><?xml version="1.0" encoding="utf-8"?>
<Properties xmlns="http://schemas.openxmlformats.org/officeDocument/2006/custom-properties" xmlns:vt="http://schemas.openxmlformats.org/officeDocument/2006/docPropsVTypes"/>
</file>