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497C4" w14:textId="77777777" w:rsidR="008845AA" w:rsidRPr="00730F61" w:rsidRDefault="008845AA" w:rsidP="008845AA">
      <w:pPr>
        <w:spacing w:before="1540" w:after="240" w:line="240" w:lineRule="auto"/>
        <w:jc w:val="center"/>
        <w:rPr>
          <w:rFonts w:ascii="Times New Roman" w:eastAsia="Times New Roman" w:hAnsi="Times New Roman" w:cs="Times New Roman"/>
          <w:kern w:val="0"/>
          <w14:ligatures w14:val="none"/>
        </w:rPr>
      </w:pPr>
      <w:r w:rsidRPr="00730F61">
        <w:rPr>
          <w:rFonts w:ascii="Times New Roman" w:eastAsia="Times New Roman" w:hAnsi="Times New Roman" w:cs="Times New Roman"/>
          <w:noProof/>
          <w:color w:val="4472C4"/>
          <w:kern w:val="0"/>
          <w:sz w:val="22"/>
          <w:szCs w:val="22"/>
          <w:bdr w:val="none" w:sz="0" w:space="0" w:color="auto" w:frame="1"/>
          <w14:ligatures w14:val="none"/>
        </w:rPr>
        <w:drawing>
          <wp:inline distT="0" distB="0" distL="0" distR="0" wp14:anchorId="35E6E225" wp14:editId="0686393E">
            <wp:extent cx="1419225" cy="752475"/>
            <wp:effectExtent l="0" t="0" r="9525" b="9525"/>
            <wp:docPr id="78493074" name="Picture 3" descr="A close up of a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074" name="Picture 3" descr="A close up of a de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9225" cy="752475"/>
                    </a:xfrm>
                    <a:prstGeom prst="rect">
                      <a:avLst/>
                    </a:prstGeom>
                    <a:noFill/>
                    <a:ln>
                      <a:noFill/>
                    </a:ln>
                  </pic:spPr>
                </pic:pic>
              </a:graphicData>
            </a:graphic>
          </wp:inline>
        </w:drawing>
      </w:r>
    </w:p>
    <w:p w14:paraId="75CEFEC2" w14:textId="362DD398" w:rsidR="008845AA" w:rsidRPr="00730F61" w:rsidRDefault="008845AA" w:rsidP="008845AA">
      <w:pPr>
        <w:pBdr>
          <w:top w:val="single" w:sz="6" w:space="6" w:color="4472C4"/>
          <w:bottom w:val="single" w:sz="6" w:space="6" w:color="4472C4"/>
        </w:pBdr>
        <w:spacing w:after="240" w:line="240" w:lineRule="auto"/>
        <w:jc w:val="center"/>
        <w:rPr>
          <w:rFonts w:ascii="Times New Roman" w:eastAsia="Times New Roman" w:hAnsi="Times New Roman" w:cs="Times New Roman"/>
          <w:smallCaps/>
          <w:color w:val="4472C4"/>
          <w:kern w:val="0"/>
          <w:sz w:val="60"/>
          <w:szCs w:val="60"/>
          <w14:ligatures w14:val="none"/>
        </w:rPr>
      </w:pPr>
      <w:r w:rsidRPr="00730F61">
        <w:rPr>
          <w:rFonts w:ascii="Times New Roman" w:eastAsia="Times New Roman" w:hAnsi="Times New Roman" w:cs="Times New Roman"/>
          <w:smallCaps/>
          <w:color w:val="4472C4"/>
          <w:kern w:val="0"/>
          <w:sz w:val="60"/>
          <w:szCs w:val="60"/>
          <w14:ligatures w14:val="none"/>
        </w:rPr>
        <w:t>OPERATING SYSTEMS</w:t>
      </w:r>
    </w:p>
    <w:p w14:paraId="21106066" w14:textId="39F06B0A" w:rsidR="008845AA" w:rsidRPr="00730F61" w:rsidRDefault="00730F61" w:rsidP="008845AA">
      <w:pPr>
        <w:spacing w:after="0" w:line="240" w:lineRule="auto"/>
        <w:jc w:val="center"/>
        <w:rPr>
          <w:rFonts w:ascii="Times New Roman" w:eastAsia="Times New Roman" w:hAnsi="Times New Roman" w:cs="Times New Roman"/>
          <w:kern w:val="0"/>
          <w14:ligatures w14:val="none"/>
        </w:rPr>
      </w:pPr>
      <w:r w:rsidRPr="00730F61">
        <w:rPr>
          <w:rFonts w:ascii="Times New Roman" w:eastAsia="Times New Roman" w:hAnsi="Times New Roman" w:cs="Times New Roman"/>
          <w:color w:val="4472C4"/>
          <w:kern w:val="0"/>
          <w:sz w:val="28"/>
          <w:szCs w:val="28"/>
          <w14:ligatures w14:val="none"/>
        </w:rPr>
        <w:t>Project</w:t>
      </w:r>
    </w:p>
    <w:p w14:paraId="0C4EEFB7" w14:textId="77777777" w:rsidR="008845AA" w:rsidRPr="00730F61" w:rsidRDefault="008845AA" w:rsidP="008845AA">
      <w:pPr>
        <w:spacing w:before="480" w:after="0" w:line="240" w:lineRule="auto"/>
        <w:jc w:val="center"/>
        <w:rPr>
          <w:rFonts w:ascii="Times New Roman" w:eastAsia="Times New Roman" w:hAnsi="Times New Roman" w:cs="Times New Roman"/>
          <w:kern w:val="0"/>
          <w14:ligatures w14:val="none"/>
        </w:rPr>
      </w:pPr>
      <w:r w:rsidRPr="00730F61">
        <w:rPr>
          <w:rFonts w:ascii="Times New Roman" w:eastAsia="Times New Roman" w:hAnsi="Times New Roman" w:cs="Times New Roman"/>
          <w:noProof/>
          <w:color w:val="4472C4"/>
          <w:kern w:val="0"/>
          <w:sz w:val="22"/>
          <w:szCs w:val="22"/>
          <w:bdr w:val="none" w:sz="0" w:space="0" w:color="auto" w:frame="1"/>
          <w14:ligatures w14:val="none"/>
        </w:rPr>
        <w:drawing>
          <wp:inline distT="0" distB="0" distL="0" distR="0" wp14:anchorId="11FC9249" wp14:editId="755AF53D">
            <wp:extent cx="762000" cy="476250"/>
            <wp:effectExtent l="0" t="0" r="0" b="0"/>
            <wp:docPr id="1185316693" name="Picture 2" descr="A blue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6693" name="Picture 2" descr="A blue logo on a black background&#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2000" cy="476250"/>
                    </a:xfrm>
                    <a:prstGeom prst="rect">
                      <a:avLst/>
                    </a:prstGeom>
                    <a:noFill/>
                    <a:ln>
                      <a:noFill/>
                    </a:ln>
                  </pic:spPr>
                </pic:pic>
              </a:graphicData>
            </a:graphic>
          </wp:inline>
        </w:drawing>
      </w:r>
    </w:p>
    <w:p w14:paraId="4B4EFDF8" w14:textId="77777777" w:rsidR="008845AA" w:rsidRPr="00730F61" w:rsidRDefault="008845AA" w:rsidP="008845AA">
      <w:pPr>
        <w:spacing w:line="240" w:lineRule="auto"/>
        <w:jc w:val="center"/>
        <w:rPr>
          <w:rFonts w:ascii="Times New Roman" w:eastAsia="Times New Roman" w:hAnsi="Times New Roman" w:cs="Times New Roman"/>
          <w:kern w:val="0"/>
          <w14:ligatures w14:val="none"/>
        </w:rPr>
      </w:pPr>
      <w:r w:rsidRPr="00730F61">
        <w:rPr>
          <w:rFonts w:ascii="Times New Roman" w:eastAsia="Times New Roman" w:hAnsi="Times New Roman" w:cs="Times New Roman"/>
          <w:noProof/>
          <w:kern w:val="0"/>
          <w:bdr w:val="none" w:sz="0" w:space="0" w:color="auto" w:frame="1"/>
          <w14:ligatures w14:val="none"/>
        </w:rPr>
        <w:drawing>
          <wp:inline distT="0" distB="0" distL="0" distR="0" wp14:anchorId="7D5B3B8B" wp14:editId="3F99B374">
            <wp:extent cx="2124075" cy="2819400"/>
            <wp:effectExtent l="0" t="0" r="0" b="0"/>
            <wp:docPr id="1929620305" name="Picture 1" descr="A blue and yellow logo with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20305" name="Picture 1" descr="A blue and yellow logo with a flam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4075" cy="2819400"/>
                    </a:xfrm>
                    <a:prstGeom prst="rect">
                      <a:avLst/>
                    </a:prstGeom>
                    <a:noFill/>
                    <a:ln>
                      <a:noFill/>
                    </a:ln>
                  </pic:spPr>
                </pic:pic>
              </a:graphicData>
            </a:graphic>
          </wp:inline>
        </w:drawing>
      </w:r>
    </w:p>
    <w:p w14:paraId="1D487032" w14:textId="01B89101" w:rsidR="008845AA" w:rsidRDefault="008845AA" w:rsidP="008845AA">
      <w:pPr>
        <w:keepNext/>
        <w:keepLines/>
        <w:spacing w:before="240" w:after="0" w:line="259" w:lineRule="auto"/>
        <w:outlineLvl w:val="0"/>
        <w:rPr>
          <w:rFonts w:ascii="Times New Roman" w:eastAsia="Times New Roman" w:hAnsi="Times New Roman" w:cs="Times New Roman"/>
          <w:color w:val="2F5496"/>
          <w:sz w:val="32"/>
          <w:szCs w:val="32"/>
        </w:rPr>
      </w:pPr>
    </w:p>
    <w:p w14:paraId="0097F41B" w14:textId="77777777" w:rsidR="00A27D14" w:rsidRDefault="00A27D14" w:rsidP="008845AA">
      <w:pPr>
        <w:keepNext/>
        <w:keepLines/>
        <w:spacing w:before="240" w:after="0" w:line="259" w:lineRule="auto"/>
        <w:outlineLvl w:val="0"/>
        <w:rPr>
          <w:rFonts w:ascii="Times New Roman" w:eastAsia="Times New Roman" w:hAnsi="Times New Roman" w:cs="Times New Roman"/>
          <w:color w:val="2F5496"/>
          <w:sz w:val="32"/>
          <w:szCs w:val="32"/>
        </w:rPr>
      </w:pPr>
    </w:p>
    <w:p w14:paraId="23F0842C" w14:textId="0611BB57" w:rsidR="00A27D14" w:rsidRPr="00730F61" w:rsidRDefault="00A27D14" w:rsidP="00A27D14">
      <w:pPr>
        <w:keepNext/>
        <w:keepLines/>
        <w:spacing w:before="240" w:after="0" w:line="259" w:lineRule="auto"/>
        <w:jc w:val="center"/>
        <w:outlineLvl w:val="0"/>
        <w:rPr>
          <w:rFonts w:ascii="Times New Roman" w:eastAsia="Times New Roman" w:hAnsi="Times New Roman" w:cs="Times New Roman"/>
          <w:color w:val="2F5496"/>
          <w:sz w:val="32"/>
          <w:szCs w:val="32"/>
        </w:rPr>
      </w:pPr>
      <w:bookmarkStart w:id="0" w:name="_Toc186124030"/>
      <w:r w:rsidRPr="00730F61">
        <w:rPr>
          <w:rFonts w:ascii="Times New Roman" w:eastAsia="Times New Roman" w:hAnsi="Times New Roman" w:cs="Times New Roman"/>
          <w:color w:val="2F5496"/>
          <w:sz w:val="32"/>
          <w:szCs w:val="32"/>
        </w:rPr>
        <w:t>SUBMITTED BY:</w:t>
      </w:r>
      <w:bookmarkEnd w:id="0"/>
    </w:p>
    <w:p w14:paraId="4E2328F3" w14:textId="60B5937A" w:rsidR="008845AA" w:rsidRPr="00730F61" w:rsidRDefault="008845AA" w:rsidP="00427217">
      <w:pPr>
        <w:spacing w:line="259" w:lineRule="auto"/>
        <w:jc w:val="center"/>
        <w:rPr>
          <w:rFonts w:ascii="Times New Roman" w:eastAsia="Calibri" w:hAnsi="Times New Roman" w:cs="Times New Roman"/>
          <w:sz w:val="22"/>
          <w:szCs w:val="22"/>
        </w:rPr>
      </w:pPr>
      <w:r w:rsidRPr="00730F61">
        <w:rPr>
          <w:rFonts w:ascii="Times New Roman" w:eastAsia="Calibri" w:hAnsi="Times New Roman" w:cs="Times New Roman"/>
          <w:sz w:val="22"/>
          <w:szCs w:val="22"/>
        </w:rPr>
        <w:t xml:space="preserve">M. </w:t>
      </w:r>
      <w:r w:rsidR="00427217" w:rsidRPr="00730F61">
        <w:rPr>
          <w:rFonts w:ascii="Times New Roman" w:eastAsia="Calibri" w:hAnsi="Times New Roman" w:cs="Times New Roman"/>
          <w:sz w:val="22"/>
          <w:szCs w:val="22"/>
        </w:rPr>
        <w:t>Arham</w:t>
      </w:r>
      <w:r w:rsidR="00427217" w:rsidRPr="00730F61">
        <w:rPr>
          <w:rFonts w:ascii="Times New Roman" w:eastAsia="Calibri" w:hAnsi="Times New Roman" w:cs="Times New Roman"/>
          <w:sz w:val="22"/>
          <w:szCs w:val="22"/>
        </w:rPr>
        <w:tab/>
      </w:r>
      <w:r w:rsidR="00427217" w:rsidRPr="00730F61">
        <w:rPr>
          <w:rFonts w:ascii="Times New Roman" w:eastAsia="Calibri" w:hAnsi="Times New Roman" w:cs="Times New Roman"/>
          <w:sz w:val="22"/>
          <w:szCs w:val="22"/>
        </w:rPr>
        <w:tab/>
      </w:r>
      <w:r w:rsidRPr="00730F61">
        <w:rPr>
          <w:rFonts w:ascii="Times New Roman" w:eastAsia="Calibri" w:hAnsi="Times New Roman" w:cs="Times New Roman"/>
          <w:sz w:val="22"/>
          <w:szCs w:val="22"/>
        </w:rPr>
        <w:t>BSCE2200</w:t>
      </w:r>
      <w:r w:rsidR="00427217" w:rsidRPr="00730F61">
        <w:rPr>
          <w:rFonts w:ascii="Times New Roman" w:eastAsia="Calibri" w:hAnsi="Times New Roman" w:cs="Times New Roman"/>
          <w:sz w:val="22"/>
          <w:szCs w:val="22"/>
        </w:rPr>
        <w:t>7</w:t>
      </w:r>
    </w:p>
    <w:p w14:paraId="5551E358" w14:textId="418B85D4" w:rsidR="00A27D14" w:rsidRDefault="00427217" w:rsidP="00A27D14">
      <w:pPr>
        <w:spacing w:line="259" w:lineRule="auto"/>
        <w:jc w:val="center"/>
        <w:rPr>
          <w:rFonts w:ascii="Times New Roman" w:eastAsia="Calibri" w:hAnsi="Times New Roman" w:cs="Times New Roman"/>
          <w:sz w:val="22"/>
          <w:szCs w:val="22"/>
        </w:rPr>
      </w:pPr>
      <w:r w:rsidRPr="00730F61">
        <w:rPr>
          <w:rFonts w:ascii="Times New Roman" w:eastAsia="Calibri" w:hAnsi="Times New Roman" w:cs="Times New Roman"/>
          <w:sz w:val="22"/>
          <w:szCs w:val="22"/>
        </w:rPr>
        <w:t>Ahmad Waleed Akhtar</w:t>
      </w:r>
      <w:r w:rsidRPr="00730F61">
        <w:rPr>
          <w:rFonts w:ascii="Times New Roman" w:eastAsia="Calibri" w:hAnsi="Times New Roman" w:cs="Times New Roman"/>
          <w:sz w:val="22"/>
          <w:szCs w:val="22"/>
        </w:rPr>
        <w:tab/>
        <w:t>BSCE22003</w:t>
      </w:r>
    </w:p>
    <w:sdt>
      <w:sdtPr>
        <w:id w:val="-187684801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4EC54F5" w14:textId="3B5F6E03" w:rsidR="00A27D14" w:rsidRDefault="00A27D14">
          <w:pPr>
            <w:pStyle w:val="TOCHeading"/>
          </w:pPr>
          <w:r>
            <w:t>Contents</w:t>
          </w:r>
        </w:p>
        <w:p w14:paraId="1C1BDBBD" w14:textId="422DCB05" w:rsidR="00A27D14" w:rsidRDefault="00A27D14" w:rsidP="00D04B1D">
          <w:pPr>
            <w:pStyle w:val="TOC2"/>
            <w:tabs>
              <w:tab w:val="right" w:leader="dot" w:pos="9350"/>
            </w:tabs>
            <w:ind w:left="0"/>
            <w:rPr>
              <w:rFonts w:eastAsiaTheme="minorEastAsia"/>
              <w:noProof/>
            </w:rPr>
          </w:pPr>
          <w:r>
            <w:fldChar w:fldCharType="begin"/>
          </w:r>
          <w:r>
            <w:instrText xml:space="preserve"> TOC \o "1-3" \h \z \u </w:instrText>
          </w:r>
          <w:r>
            <w:fldChar w:fldCharType="separate"/>
          </w:r>
          <w:hyperlink w:anchor="_Toc186124124" w:history="1">
            <w:r w:rsidRPr="009D7AF1">
              <w:rPr>
                <w:rStyle w:val="Hyperlink"/>
                <w:rFonts w:ascii="Times New Roman" w:eastAsia="MS Gothic" w:hAnsi="Times New Roman" w:cs="Times New Roman"/>
                <w:noProof/>
              </w:rPr>
              <w:t>Introduction</w:t>
            </w:r>
            <w:r>
              <w:rPr>
                <w:noProof/>
                <w:webHidden/>
              </w:rPr>
              <w:tab/>
            </w:r>
            <w:r>
              <w:rPr>
                <w:noProof/>
                <w:webHidden/>
              </w:rPr>
              <w:fldChar w:fldCharType="begin"/>
            </w:r>
            <w:r>
              <w:rPr>
                <w:noProof/>
                <w:webHidden/>
              </w:rPr>
              <w:instrText xml:space="preserve"> PAGEREF _Toc186124124 \h </w:instrText>
            </w:r>
            <w:r>
              <w:rPr>
                <w:noProof/>
                <w:webHidden/>
              </w:rPr>
            </w:r>
            <w:r>
              <w:rPr>
                <w:noProof/>
                <w:webHidden/>
              </w:rPr>
              <w:fldChar w:fldCharType="separate"/>
            </w:r>
            <w:r w:rsidR="0062033A">
              <w:rPr>
                <w:noProof/>
                <w:webHidden/>
              </w:rPr>
              <w:t>3</w:t>
            </w:r>
            <w:r>
              <w:rPr>
                <w:noProof/>
                <w:webHidden/>
              </w:rPr>
              <w:fldChar w:fldCharType="end"/>
            </w:r>
          </w:hyperlink>
        </w:p>
        <w:p w14:paraId="73C9AF0F" w14:textId="08A0FAD5" w:rsidR="00A27D14" w:rsidRDefault="00A27D14" w:rsidP="00D04B1D">
          <w:pPr>
            <w:pStyle w:val="TOC2"/>
            <w:tabs>
              <w:tab w:val="right" w:leader="dot" w:pos="9350"/>
            </w:tabs>
            <w:ind w:left="0"/>
            <w:rPr>
              <w:rFonts w:eastAsiaTheme="minorEastAsia"/>
              <w:noProof/>
            </w:rPr>
          </w:pPr>
          <w:hyperlink w:anchor="_Toc186124125" w:history="1">
            <w:r w:rsidRPr="009D7AF1">
              <w:rPr>
                <w:rStyle w:val="Hyperlink"/>
                <w:rFonts w:ascii="Times New Roman" w:eastAsia="MS Gothic" w:hAnsi="Times New Roman" w:cs="Times New Roman"/>
                <w:noProof/>
              </w:rPr>
              <w:t>Methodology</w:t>
            </w:r>
            <w:r>
              <w:rPr>
                <w:noProof/>
                <w:webHidden/>
              </w:rPr>
              <w:tab/>
            </w:r>
            <w:r>
              <w:rPr>
                <w:noProof/>
                <w:webHidden/>
              </w:rPr>
              <w:fldChar w:fldCharType="begin"/>
            </w:r>
            <w:r>
              <w:rPr>
                <w:noProof/>
                <w:webHidden/>
              </w:rPr>
              <w:instrText xml:space="preserve"> PAGEREF _Toc186124125 \h </w:instrText>
            </w:r>
            <w:r>
              <w:rPr>
                <w:noProof/>
                <w:webHidden/>
              </w:rPr>
            </w:r>
            <w:r>
              <w:rPr>
                <w:noProof/>
                <w:webHidden/>
              </w:rPr>
              <w:fldChar w:fldCharType="separate"/>
            </w:r>
            <w:r w:rsidR="0062033A">
              <w:rPr>
                <w:noProof/>
                <w:webHidden/>
              </w:rPr>
              <w:t>3</w:t>
            </w:r>
            <w:r>
              <w:rPr>
                <w:noProof/>
                <w:webHidden/>
              </w:rPr>
              <w:fldChar w:fldCharType="end"/>
            </w:r>
          </w:hyperlink>
        </w:p>
        <w:p w14:paraId="1B4DC4A4" w14:textId="3E6B97A1" w:rsidR="00A27D14" w:rsidRDefault="00A27D14" w:rsidP="00D04B1D">
          <w:pPr>
            <w:pStyle w:val="TOC2"/>
            <w:tabs>
              <w:tab w:val="right" w:leader="dot" w:pos="9350"/>
            </w:tabs>
            <w:ind w:left="0"/>
            <w:rPr>
              <w:rFonts w:eastAsiaTheme="minorEastAsia"/>
              <w:noProof/>
            </w:rPr>
          </w:pPr>
          <w:hyperlink w:anchor="_Toc186124126" w:history="1">
            <w:r w:rsidRPr="009D7AF1">
              <w:rPr>
                <w:rStyle w:val="Hyperlink"/>
                <w:rFonts w:ascii="Times New Roman" w:eastAsia="MS Gothic" w:hAnsi="Times New Roman" w:cs="Times New Roman"/>
                <w:noProof/>
              </w:rPr>
              <w:t>Results and Discussion</w:t>
            </w:r>
            <w:r>
              <w:rPr>
                <w:noProof/>
                <w:webHidden/>
              </w:rPr>
              <w:tab/>
            </w:r>
            <w:r>
              <w:rPr>
                <w:noProof/>
                <w:webHidden/>
              </w:rPr>
              <w:fldChar w:fldCharType="begin"/>
            </w:r>
            <w:r>
              <w:rPr>
                <w:noProof/>
                <w:webHidden/>
              </w:rPr>
              <w:instrText xml:space="preserve"> PAGEREF _Toc186124126 \h </w:instrText>
            </w:r>
            <w:r>
              <w:rPr>
                <w:noProof/>
                <w:webHidden/>
              </w:rPr>
            </w:r>
            <w:r>
              <w:rPr>
                <w:noProof/>
                <w:webHidden/>
              </w:rPr>
              <w:fldChar w:fldCharType="separate"/>
            </w:r>
            <w:r w:rsidR="0062033A">
              <w:rPr>
                <w:noProof/>
                <w:webHidden/>
              </w:rPr>
              <w:t>3</w:t>
            </w:r>
            <w:r>
              <w:rPr>
                <w:noProof/>
                <w:webHidden/>
              </w:rPr>
              <w:fldChar w:fldCharType="end"/>
            </w:r>
          </w:hyperlink>
        </w:p>
        <w:p w14:paraId="117D9A87" w14:textId="0C87E0FD" w:rsidR="00A27D14" w:rsidRDefault="00A27D14" w:rsidP="00D04B1D">
          <w:pPr>
            <w:pStyle w:val="TOC3"/>
            <w:tabs>
              <w:tab w:val="right" w:leader="dot" w:pos="9350"/>
            </w:tabs>
            <w:ind w:left="0"/>
            <w:rPr>
              <w:rFonts w:eastAsiaTheme="minorEastAsia"/>
              <w:noProof/>
            </w:rPr>
          </w:pPr>
          <w:hyperlink w:anchor="_Toc186124127" w:history="1">
            <w:r w:rsidRPr="009D7AF1">
              <w:rPr>
                <w:rStyle w:val="Hyperlink"/>
                <w:rFonts w:ascii="Times New Roman" w:eastAsia="MS Gothic" w:hAnsi="Times New Roman" w:cs="Times New Roman"/>
                <w:noProof/>
              </w:rPr>
              <w:t>Timing Results</w:t>
            </w:r>
            <w:r>
              <w:rPr>
                <w:noProof/>
                <w:webHidden/>
              </w:rPr>
              <w:tab/>
            </w:r>
            <w:r>
              <w:rPr>
                <w:noProof/>
                <w:webHidden/>
              </w:rPr>
              <w:fldChar w:fldCharType="begin"/>
            </w:r>
            <w:r>
              <w:rPr>
                <w:noProof/>
                <w:webHidden/>
              </w:rPr>
              <w:instrText xml:space="preserve"> PAGEREF _Toc186124127 \h </w:instrText>
            </w:r>
            <w:r>
              <w:rPr>
                <w:noProof/>
                <w:webHidden/>
              </w:rPr>
            </w:r>
            <w:r>
              <w:rPr>
                <w:noProof/>
                <w:webHidden/>
              </w:rPr>
              <w:fldChar w:fldCharType="separate"/>
            </w:r>
            <w:r w:rsidR="0062033A">
              <w:rPr>
                <w:noProof/>
                <w:webHidden/>
              </w:rPr>
              <w:t>3</w:t>
            </w:r>
            <w:r>
              <w:rPr>
                <w:noProof/>
                <w:webHidden/>
              </w:rPr>
              <w:fldChar w:fldCharType="end"/>
            </w:r>
          </w:hyperlink>
        </w:p>
        <w:p w14:paraId="1A9DE372" w14:textId="457160EF" w:rsidR="00A27D14" w:rsidRDefault="00A27D14" w:rsidP="00D04B1D">
          <w:pPr>
            <w:pStyle w:val="TOC2"/>
            <w:tabs>
              <w:tab w:val="right" w:leader="dot" w:pos="9350"/>
            </w:tabs>
            <w:ind w:left="0"/>
            <w:rPr>
              <w:rFonts w:eastAsiaTheme="minorEastAsia"/>
              <w:noProof/>
            </w:rPr>
          </w:pPr>
          <w:hyperlink w:anchor="_Toc186124128" w:history="1">
            <w:r w:rsidRPr="009D7AF1">
              <w:rPr>
                <w:rStyle w:val="Hyperlink"/>
                <w:rFonts w:eastAsia="Times New Roman"/>
                <w:noProof/>
              </w:rPr>
              <w:t>Factors Affecting Timing Differences</w:t>
            </w:r>
            <w:r>
              <w:rPr>
                <w:noProof/>
                <w:webHidden/>
              </w:rPr>
              <w:tab/>
            </w:r>
            <w:r>
              <w:rPr>
                <w:noProof/>
                <w:webHidden/>
              </w:rPr>
              <w:fldChar w:fldCharType="begin"/>
            </w:r>
            <w:r>
              <w:rPr>
                <w:noProof/>
                <w:webHidden/>
              </w:rPr>
              <w:instrText xml:space="preserve"> PAGEREF _Toc186124128 \h </w:instrText>
            </w:r>
            <w:r>
              <w:rPr>
                <w:noProof/>
                <w:webHidden/>
              </w:rPr>
            </w:r>
            <w:r>
              <w:rPr>
                <w:noProof/>
                <w:webHidden/>
              </w:rPr>
              <w:fldChar w:fldCharType="separate"/>
            </w:r>
            <w:r w:rsidR="0062033A">
              <w:rPr>
                <w:noProof/>
                <w:webHidden/>
              </w:rPr>
              <w:t>4</w:t>
            </w:r>
            <w:r>
              <w:rPr>
                <w:noProof/>
                <w:webHidden/>
              </w:rPr>
              <w:fldChar w:fldCharType="end"/>
            </w:r>
          </w:hyperlink>
        </w:p>
        <w:p w14:paraId="362B3AF2" w14:textId="0C370CFD" w:rsidR="00A27D14" w:rsidRDefault="00A27D14" w:rsidP="00D04B1D">
          <w:pPr>
            <w:pStyle w:val="TOC2"/>
            <w:tabs>
              <w:tab w:val="right" w:leader="dot" w:pos="9350"/>
            </w:tabs>
            <w:ind w:left="0"/>
            <w:rPr>
              <w:rFonts w:eastAsiaTheme="minorEastAsia"/>
              <w:noProof/>
            </w:rPr>
          </w:pPr>
          <w:hyperlink w:anchor="_Toc186124129" w:history="1">
            <w:r w:rsidRPr="009D7AF1">
              <w:rPr>
                <w:rStyle w:val="Hyperlink"/>
                <w:rFonts w:eastAsia="MS Mincho"/>
                <w:noProof/>
              </w:rPr>
              <w:t>Detailed Observations</w:t>
            </w:r>
            <w:r>
              <w:rPr>
                <w:noProof/>
                <w:webHidden/>
              </w:rPr>
              <w:tab/>
            </w:r>
            <w:r>
              <w:rPr>
                <w:noProof/>
                <w:webHidden/>
              </w:rPr>
              <w:fldChar w:fldCharType="begin"/>
            </w:r>
            <w:r>
              <w:rPr>
                <w:noProof/>
                <w:webHidden/>
              </w:rPr>
              <w:instrText xml:space="preserve"> PAGEREF _Toc186124129 \h </w:instrText>
            </w:r>
            <w:r>
              <w:rPr>
                <w:noProof/>
                <w:webHidden/>
              </w:rPr>
            </w:r>
            <w:r>
              <w:rPr>
                <w:noProof/>
                <w:webHidden/>
              </w:rPr>
              <w:fldChar w:fldCharType="separate"/>
            </w:r>
            <w:r w:rsidR="0062033A">
              <w:rPr>
                <w:noProof/>
                <w:webHidden/>
              </w:rPr>
              <w:t>5</w:t>
            </w:r>
            <w:r>
              <w:rPr>
                <w:noProof/>
                <w:webHidden/>
              </w:rPr>
              <w:fldChar w:fldCharType="end"/>
            </w:r>
          </w:hyperlink>
        </w:p>
        <w:p w14:paraId="33812809" w14:textId="30064F72" w:rsidR="00A27D14" w:rsidRDefault="00A27D14" w:rsidP="00D04B1D">
          <w:pPr>
            <w:pStyle w:val="TOC2"/>
            <w:tabs>
              <w:tab w:val="right" w:leader="dot" w:pos="9350"/>
            </w:tabs>
            <w:ind w:left="0"/>
            <w:rPr>
              <w:rFonts w:eastAsiaTheme="minorEastAsia"/>
              <w:noProof/>
            </w:rPr>
          </w:pPr>
          <w:hyperlink w:anchor="_Toc186124130" w:history="1">
            <w:r w:rsidRPr="009D7AF1">
              <w:rPr>
                <w:rStyle w:val="Hyperlink"/>
                <w:rFonts w:eastAsia="MS Mincho"/>
                <w:noProof/>
              </w:rPr>
              <w:t>Code Optimization</w:t>
            </w:r>
            <w:r>
              <w:rPr>
                <w:noProof/>
                <w:webHidden/>
              </w:rPr>
              <w:tab/>
            </w:r>
            <w:r>
              <w:rPr>
                <w:noProof/>
                <w:webHidden/>
              </w:rPr>
              <w:fldChar w:fldCharType="begin"/>
            </w:r>
            <w:r>
              <w:rPr>
                <w:noProof/>
                <w:webHidden/>
              </w:rPr>
              <w:instrText xml:space="preserve"> PAGEREF _Toc186124130 \h </w:instrText>
            </w:r>
            <w:r>
              <w:rPr>
                <w:noProof/>
                <w:webHidden/>
              </w:rPr>
            </w:r>
            <w:r>
              <w:rPr>
                <w:noProof/>
                <w:webHidden/>
              </w:rPr>
              <w:fldChar w:fldCharType="separate"/>
            </w:r>
            <w:r w:rsidR="0062033A">
              <w:rPr>
                <w:noProof/>
                <w:webHidden/>
              </w:rPr>
              <w:t>5</w:t>
            </w:r>
            <w:r>
              <w:rPr>
                <w:noProof/>
                <w:webHidden/>
              </w:rPr>
              <w:fldChar w:fldCharType="end"/>
            </w:r>
          </w:hyperlink>
        </w:p>
        <w:p w14:paraId="7CE9BE1A" w14:textId="34E56738" w:rsidR="00A27D14" w:rsidRDefault="00A27D14" w:rsidP="00D04B1D">
          <w:pPr>
            <w:pStyle w:val="TOC2"/>
            <w:tabs>
              <w:tab w:val="right" w:leader="dot" w:pos="9350"/>
            </w:tabs>
            <w:ind w:left="0"/>
            <w:rPr>
              <w:rFonts w:eastAsiaTheme="minorEastAsia"/>
              <w:noProof/>
            </w:rPr>
          </w:pPr>
          <w:hyperlink w:anchor="_Toc186124131" w:history="1">
            <w:r w:rsidRPr="009D7AF1">
              <w:rPr>
                <w:rStyle w:val="Hyperlink"/>
                <w:rFonts w:ascii="Times New Roman" w:eastAsia="MS Gothic" w:hAnsi="Times New Roman" w:cs="Times New Roman"/>
                <w:noProof/>
              </w:rPr>
              <w:t>Conclusion</w:t>
            </w:r>
            <w:r>
              <w:rPr>
                <w:noProof/>
                <w:webHidden/>
              </w:rPr>
              <w:tab/>
            </w:r>
            <w:r>
              <w:rPr>
                <w:noProof/>
                <w:webHidden/>
              </w:rPr>
              <w:fldChar w:fldCharType="begin"/>
            </w:r>
            <w:r>
              <w:rPr>
                <w:noProof/>
                <w:webHidden/>
              </w:rPr>
              <w:instrText xml:space="preserve"> PAGEREF _Toc186124131 \h </w:instrText>
            </w:r>
            <w:r>
              <w:rPr>
                <w:noProof/>
                <w:webHidden/>
              </w:rPr>
            </w:r>
            <w:r>
              <w:rPr>
                <w:noProof/>
                <w:webHidden/>
              </w:rPr>
              <w:fldChar w:fldCharType="separate"/>
            </w:r>
            <w:r w:rsidR="0062033A">
              <w:rPr>
                <w:noProof/>
                <w:webHidden/>
              </w:rPr>
              <w:t>5</w:t>
            </w:r>
            <w:r>
              <w:rPr>
                <w:noProof/>
                <w:webHidden/>
              </w:rPr>
              <w:fldChar w:fldCharType="end"/>
            </w:r>
          </w:hyperlink>
        </w:p>
        <w:p w14:paraId="39840E2D" w14:textId="2E2EEDAC" w:rsidR="00A27D14" w:rsidRDefault="00A27D14">
          <w:r>
            <w:rPr>
              <w:b/>
              <w:bCs/>
              <w:noProof/>
            </w:rPr>
            <w:fldChar w:fldCharType="end"/>
          </w:r>
        </w:p>
      </w:sdtContent>
    </w:sdt>
    <w:p w14:paraId="4C543913" w14:textId="77777777" w:rsidR="00A27D14" w:rsidRDefault="00A27D14" w:rsidP="00A27D14">
      <w:pPr>
        <w:spacing w:line="259" w:lineRule="auto"/>
        <w:jc w:val="center"/>
        <w:rPr>
          <w:rFonts w:ascii="Times New Roman" w:eastAsia="Calibri" w:hAnsi="Times New Roman" w:cs="Times New Roman"/>
          <w:sz w:val="22"/>
          <w:szCs w:val="22"/>
        </w:rPr>
      </w:pPr>
    </w:p>
    <w:p w14:paraId="1834C4C2" w14:textId="77777777" w:rsidR="00A27D14" w:rsidRDefault="00A27D14" w:rsidP="00A27D14">
      <w:pPr>
        <w:spacing w:line="259" w:lineRule="auto"/>
        <w:jc w:val="center"/>
        <w:rPr>
          <w:rFonts w:ascii="Times New Roman" w:eastAsia="Calibri" w:hAnsi="Times New Roman" w:cs="Times New Roman"/>
          <w:sz w:val="22"/>
          <w:szCs w:val="22"/>
        </w:rPr>
      </w:pPr>
    </w:p>
    <w:p w14:paraId="5FE8C9DC" w14:textId="77777777" w:rsidR="00A27D14" w:rsidRDefault="00A27D14" w:rsidP="00A27D14">
      <w:pPr>
        <w:spacing w:line="259" w:lineRule="auto"/>
        <w:jc w:val="center"/>
        <w:rPr>
          <w:rFonts w:ascii="Times New Roman" w:eastAsia="Calibri" w:hAnsi="Times New Roman" w:cs="Times New Roman"/>
          <w:sz w:val="22"/>
          <w:szCs w:val="22"/>
        </w:rPr>
      </w:pPr>
    </w:p>
    <w:p w14:paraId="527D4D17" w14:textId="77777777" w:rsidR="00A27D14" w:rsidRDefault="00A27D14" w:rsidP="00A27D14">
      <w:pPr>
        <w:spacing w:line="259" w:lineRule="auto"/>
        <w:jc w:val="center"/>
        <w:rPr>
          <w:rFonts w:ascii="Times New Roman" w:eastAsia="Calibri" w:hAnsi="Times New Roman" w:cs="Times New Roman"/>
          <w:sz w:val="22"/>
          <w:szCs w:val="22"/>
        </w:rPr>
      </w:pPr>
    </w:p>
    <w:p w14:paraId="2064308E" w14:textId="77777777" w:rsidR="00A27D14" w:rsidRDefault="00A27D14" w:rsidP="00A27D14">
      <w:pPr>
        <w:spacing w:line="259" w:lineRule="auto"/>
        <w:jc w:val="center"/>
        <w:rPr>
          <w:rFonts w:ascii="Times New Roman" w:eastAsia="Calibri" w:hAnsi="Times New Roman" w:cs="Times New Roman"/>
          <w:sz w:val="22"/>
          <w:szCs w:val="22"/>
        </w:rPr>
      </w:pPr>
    </w:p>
    <w:p w14:paraId="4AF1B217" w14:textId="77777777" w:rsidR="00A27D14" w:rsidRDefault="00A27D14" w:rsidP="00A27D14">
      <w:pPr>
        <w:spacing w:line="259" w:lineRule="auto"/>
        <w:jc w:val="center"/>
        <w:rPr>
          <w:rFonts w:ascii="Times New Roman" w:eastAsia="Calibri" w:hAnsi="Times New Roman" w:cs="Times New Roman"/>
          <w:sz w:val="22"/>
          <w:szCs w:val="22"/>
        </w:rPr>
      </w:pPr>
    </w:p>
    <w:p w14:paraId="04D9CD96" w14:textId="77777777" w:rsidR="00A27D14" w:rsidRDefault="00A27D14" w:rsidP="00A27D14">
      <w:pPr>
        <w:spacing w:line="259" w:lineRule="auto"/>
        <w:jc w:val="center"/>
        <w:rPr>
          <w:rFonts w:ascii="Times New Roman" w:eastAsia="Calibri" w:hAnsi="Times New Roman" w:cs="Times New Roman"/>
          <w:sz w:val="22"/>
          <w:szCs w:val="22"/>
        </w:rPr>
      </w:pPr>
    </w:p>
    <w:p w14:paraId="516DD09C" w14:textId="77777777" w:rsidR="00A27D14" w:rsidRDefault="00A27D14" w:rsidP="00A27D14">
      <w:pPr>
        <w:spacing w:line="259" w:lineRule="auto"/>
        <w:jc w:val="center"/>
        <w:rPr>
          <w:rFonts w:ascii="Times New Roman" w:eastAsia="Calibri" w:hAnsi="Times New Roman" w:cs="Times New Roman"/>
          <w:sz w:val="22"/>
          <w:szCs w:val="22"/>
        </w:rPr>
      </w:pPr>
    </w:p>
    <w:p w14:paraId="03A9C694" w14:textId="77777777" w:rsidR="00A27D14" w:rsidRDefault="00A27D14" w:rsidP="00A27D14">
      <w:pPr>
        <w:spacing w:line="259" w:lineRule="auto"/>
        <w:jc w:val="center"/>
        <w:rPr>
          <w:rFonts w:ascii="Times New Roman" w:eastAsia="Calibri" w:hAnsi="Times New Roman" w:cs="Times New Roman"/>
          <w:sz w:val="22"/>
          <w:szCs w:val="22"/>
        </w:rPr>
      </w:pPr>
    </w:p>
    <w:p w14:paraId="35452051" w14:textId="77777777" w:rsidR="00A27D14" w:rsidRDefault="00A27D14" w:rsidP="00A27D14">
      <w:pPr>
        <w:spacing w:line="259" w:lineRule="auto"/>
        <w:jc w:val="center"/>
        <w:rPr>
          <w:rFonts w:ascii="Times New Roman" w:eastAsia="Calibri" w:hAnsi="Times New Roman" w:cs="Times New Roman"/>
          <w:sz w:val="22"/>
          <w:szCs w:val="22"/>
        </w:rPr>
      </w:pPr>
    </w:p>
    <w:p w14:paraId="0A33B082" w14:textId="77777777" w:rsidR="00A27D14" w:rsidRDefault="00A27D14" w:rsidP="00A27D14">
      <w:pPr>
        <w:spacing w:line="259" w:lineRule="auto"/>
        <w:jc w:val="center"/>
        <w:rPr>
          <w:rFonts w:ascii="Times New Roman" w:eastAsia="Calibri" w:hAnsi="Times New Roman" w:cs="Times New Roman"/>
          <w:sz w:val="22"/>
          <w:szCs w:val="22"/>
        </w:rPr>
      </w:pPr>
    </w:p>
    <w:p w14:paraId="5D018701" w14:textId="77777777" w:rsidR="00A27D14" w:rsidRDefault="00A27D14" w:rsidP="00A27D14">
      <w:pPr>
        <w:spacing w:line="259" w:lineRule="auto"/>
        <w:jc w:val="center"/>
        <w:rPr>
          <w:rFonts w:ascii="Times New Roman" w:eastAsia="Calibri" w:hAnsi="Times New Roman" w:cs="Times New Roman"/>
          <w:sz w:val="22"/>
          <w:szCs w:val="22"/>
        </w:rPr>
      </w:pPr>
    </w:p>
    <w:p w14:paraId="4C60F6C8" w14:textId="77777777" w:rsidR="00A27D14" w:rsidRDefault="00A27D14" w:rsidP="00A27D14">
      <w:pPr>
        <w:spacing w:line="259" w:lineRule="auto"/>
        <w:jc w:val="center"/>
        <w:rPr>
          <w:rFonts w:ascii="Times New Roman" w:eastAsia="Calibri" w:hAnsi="Times New Roman" w:cs="Times New Roman"/>
          <w:sz w:val="22"/>
          <w:szCs w:val="22"/>
        </w:rPr>
      </w:pPr>
    </w:p>
    <w:p w14:paraId="4E8504E9" w14:textId="77777777" w:rsidR="00A27D14" w:rsidRDefault="00A27D14" w:rsidP="00A27D14">
      <w:pPr>
        <w:spacing w:line="259" w:lineRule="auto"/>
        <w:jc w:val="center"/>
        <w:rPr>
          <w:rFonts w:ascii="Times New Roman" w:eastAsia="Calibri" w:hAnsi="Times New Roman" w:cs="Times New Roman"/>
          <w:sz w:val="22"/>
          <w:szCs w:val="22"/>
        </w:rPr>
      </w:pPr>
    </w:p>
    <w:p w14:paraId="4E8F7D0C" w14:textId="77777777" w:rsidR="00A27D14" w:rsidRDefault="00A27D14" w:rsidP="00A27D14">
      <w:pPr>
        <w:spacing w:line="259" w:lineRule="auto"/>
        <w:jc w:val="center"/>
        <w:rPr>
          <w:rFonts w:ascii="Times New Roman" w:eastAsia="Calibri" w:hAnsi="Times New Roman" w:cs="Times New Roman"/>
          <w:sz w:val="22"/>
          <w:szCs w:val="22"/>
        </w:rPr>
      </w:pPr>
    </w:p>
    <w:p w14:paraId="726FEAEE" w14:textId="77777777" w:rsidR="00A27D14" w:rsidRDefault="00A27D14" w:rsidP="00A27D14">
      <w:pPr>
        <w:spacing w:line="259" w:lineRule="auto"/>
        <w:jc w:val="center"/>
        <w:rPr>
          <w:rFonts w:ascii="Times New Roman" w:eastAsia="Calibri" w:hAnsi="Times New Roman" w:cs="Times New Roman"/>
          <w:sz w:val="22"/>
          <w:szCs w:val="22"/>
        </w:rPr>
      </w:pPr>
    </w:p>
    <w:p w14:paraId="282FDCBC" w14:textId="77777777" w:rsidR="00A27D14" w:rsidRDefault="00A27D14" w:rsidP="00A27D14">
      <w:pPr>
        <w:spacing w:line="259" w:lineRule="auto"/>
        <w:jc w:val="center"/>
        <w:rPr>
          <w:rFonts w:ascii="Times New Roman" w:eastAsia="Calibri" w:hAnsi="Times New Roman" w:cs="Times New Roman"/>
          <w:sz w:val="22"/>
          <w:szCs w:val="22"/>
        </w:rPr>
      </w:pPr>
    </w:p>
    <w:p w14:paraId="24F1A3DB" w14:textId="77777777" w:rsidR="00A27D14" w:rsidRPr="00730F61" w:rsidRDefault="00A27D14" w:rsidP="00A27D14">
      <w:pPr>
        <w:spacing w:line="259" w:lineRule="auto"/>
        <w:jc w:val="center"/>
        <w:rPr>
          <w:rFonts w:ascii="Times New Roman" w:eastAsia="Calibri" w:hAnsi="Times New Roman" w:cs="Times New Roman"/>
          <w:sz w:val="22"/>
          <w:szCs w:val="22"/>
        </w:rPr>
      </w:pPr>
    </w:p>
    <w:p w14:paraId="62132043" w14:textId="77777777" w:rsidR="00730F61" w:rsidRPr="00730F61" w:rsidRDefault="00730F61" w:rsidP="00730F61">
      <w:pPr>
        <w:pStyle w:val="Heading2"/>
        <w:rPr>
          <w:rFonts w:ascii="Times New Roman" w:eastAsia="MS Gothic" w:hAnsi="Times New Roman" w:cs="Times New Roman"/>
        </w:rPr>
      </w:pPr>
      <w:bookmarkStart w:id="1" w:name="_Toc186124124"/>
      <w:r w:rsidRPr="00730F61">
        <w:rPr>
          <w:rFonts w:ascii="Times New Roman" w:eastAsia="MS Gothic" w:hAnsi="Times New Roman" w:cs="Times New Roman"/>
        </w:rPr>
        <w:lastRenderedPageBreak/>
        <w:t>Introduction</w:t>
      </w:r>
      <w:bookmarkEnd w:id="1"/>
    </w:p>
    <w:p w14:paraId="12C99D6F" w14:textId="77777777" w:rsidR="00730F61" w:rsidRPr="00730F61" w:rsidRDefault="00730F61" w:rsidP="00730F61">
      <w:pPr>
        <w:spacing w:after="200" w:line="276" w:lineRule="auto"/>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 xml:space="preserve">This project demonstrates the implementation of a multithreaded web crawler in C, designed to create a histogram of words starting with each letter of the English alphabet. The program utilizes file handling, multithreaded programming, and performance optimization. Using </w:t>
      </w:r>
      <w:proofErr w:type="spellStart"/>
      <w:r w:rsidRPr="00730F61">
        <w:rPr>
          <w:rFonts w:ascii="Times New Roman" w:eastAsia="MS Mincho" w:hAnsi="Times New Roman" w:cs="Times New Roman"/>
          <w:kern w:val="0"/>
          <w:sz w:val="22"/>
          <w:szCs w:val="22"/>
          <w14:ligatures w14:val="none"/>
        </w:rPr>
        <w:t>libcurl</w:t>
      </w:r>
      <w:proofErr w:type="spellEnd"/>
      <w:r w:rsidRPr="00730F61">
        <w:rPr>
          <w:rFonts w:ascii="Times New Roman" w:eastAsia="MS Mincho" w:hAnsi="Times New Roman" w:cs="Times New Roman"/>
          <w:kern w:val="0"/>
          <w:sz w:val="22"/>
          <w:szCs w:val="22"/>
          <w14:ligatures w14:val="none"/>
        </w:rPr>
        <w:t xml:space="preserve"> for HTTP requests and </w:t>
      </w:r>
      <w:proofErr w:type="spellStart"/>
      <w:r w:rsidRPr="00730F61">
        <w:rPr>
          <w:rFonts w:ascii="Times New Roman" w:eastAsia="MS Mincho" w:hAnsi="Times New Roman" w:cs="Times New Roman"/>
          <w:kern w:val="0"/>
          <w:sz w:val="22"/>
          <w:szCs w:val="22"/>
          <w14:ligatures w14:val="none"/>
        </w:rPr>
        <w:t>pthreads</w:t>
      </w:r>
      <w:proofErr w:type="spellEnd"/>
      <w:r w:rsidRPr="00730F61">
        <w:rPr>
          <w:rFonts w:ascii="Times New Roman" w:eastAsia="MS Mincho" w:hAnsi="Times New Roman" w:cs="Times New Roman"/>
          <w:kern w:val="0"/>
          <w:sz w:val="22"/>
          <w:szCs w:val="22"/>
          <w14:ligatures w14:val="none"/>
        </w:rPr>
        <w:t xml:space="preserve"> for thread management, the crawler processes URLs from a text file and analyzes the data efficiently.</w:t>
      </w:r>
    </w:p>
    <w:p w14:paraId="5BA95ECC" w14:textId="77777777" w:rsidR="00730F61" w:rsidRPr="00730F61" w:rsidRDefault="00730F61" w:rsidP="00730F61">
      <w:pPr>
        <w:pStyle w:val="Heading2"/>
        <w:rPr>
          <w:rFonts w:ascii="Times New Roman" w:eastAsia="MS Gothic" w:hAnsi="Times New Roman" w:cs="Times New Roman"/>
        </w:rPr>
      </w:pPr>
      <w:bookmarkStart w:id="2" w:name="_Toc186124125"/>
      <w:r w:rsidRPr="00730F61">
        <w:rPr>
          <w:rFonts w:ascii="Times New Roman" w:eastAsia="MS Gothic" w:hAnsi="Times New Roman" w:cs="Times New Roman"/>
        </w:rPr>
        <w:t>Methodology</w:t>
      </w:r>
      <w:bookmarkEnd w:id="2"/>
    </w:p>
    <w:p w14:paraId="0BA6B026" w14:textId="77777777" w:rsidR="00730F61" w:rsidRPr="00730F61" w:rsidRDefault="00730F61" w:rsidP="00730F61">
      <w:pPr>
        <w:spacing w:after="200" w:line="276" w:lineRule="auto"/>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The program is executed via a command-line interface with three arguments:</w:t>
      </w:r>
      <w:r w:rsidRPr="00730F61">
        <w:rPr>
          <w:rFonts w:ascii="Times New Roman" w:eastAsia="MS Mincho" w:hAnsi="Times New Roman" w:cs="Times New Roman"/>
          <w:kern w:val="0"/>
          <w:sz w:val="22"/>
          <w:szCs w:val="22"/>
          <w14:ligatures w14:val="none"/>
        </w:rPr>
        <w:br/>
        <w:t>1. The path to a text file containing URLs (one per line).</w:t>
      </w:r>
      <w:r w:rsidRPr="00730F61">
        <w:rPr>
          <w:rFonts w:ascii="Times New Roman" w:eastAsia="MS Mincho" w:hAnsi="Times New Roman" w:cs="Times New Roman"/>
          <w:kern w:val="0"/>
          <w:sz w:val="22"/>
          <w:szCs w:val="22"/>
          <w14:ligatures w14:val="none"/>
        </w:rPr>
        <w:br/>
        <w:t>2. The number of threads for parallel processing.</w:t>
      </w:r>
      <w:r w:rsidRPr="00730F61">
        <w:rPr>
          <w:rFonts w:ascii="Times New Roman" w:eastAsia="MS Mincho" w:hAnsi="Times New Roman" w:cs="Times New Roman"/>
          <w:kern w:val="0"/>
          <w:sz w:val="22"/>
          <w:szCs w:val="22"/>
          <w14:ligatures w14:val="none"/>
        </w:rPr>
        <w:br/>
        <w:t>3. The block size (number of words to process before updating shared data).</w:t>
      </w:r>
      <w:r w:rsidRPr="00730F61">
        <w:rPr>
          <w:rFonts w:ascii="Times New Roman" w:eastAsia="MS Mincho" w:hAnsi="Times New Roman" w:cs="Times New Roman"/>
          <w:kern w:val="0"/>
          <w:sz w:val="22"/>
          <w:szCs w:val="22"/>
          <w14:ligatures w14:val="none"/>
        </w:rPr>
        <w:br/>
      </w:r>
      <w:r w:rsidRPr="00730F61">
        <w:rPr>
          <w:rFonts w:ascii="Times New Roman" w:eastAsia="MS Mincho" w:hAnsi="Times New Roman" w:cs="Times New Roman"/>
          <w:kern w:val="0"/>
          <w:sz w:val="22"/>
          <w:szCs w:val="22"/>
          <w14:ligatures w14:val="none"/>
        </w:rPr>
        <w:br/>
        <w:t>The methodology includes the following steps:</w:t>
      </w:r>
      <w:r w:rsidRPr="00730F61">
        <w:rPr>
          <w:rFonts w:ascii="Times New Roman" w:eastAsia="MS Mincho" w:hAnsi="Times New Roman" w:cs="Times New Roman"/>
          <w:kern w:val="0"/>
          <w:sz w:val="22"/>
          <w:szCs w:val="22"/>
          <w14:ligatures w14:val="none"/>
        </w:rPr>
        <w:br/>
        <w:t>- Reading URLs from the input file.</w:t>
      </w:r>
      <w:r w:rsidRPr="00730F61">
        <w:rPr>
          <w:rFonts w:ascii="Times New Roman" w:eastAsia="MS Mincho" w:hAnsi="Times New Roman" w:cs="Times New Roman"/>
          <w:kern w:val="0"/>
          <w:sz w:val="22"/>
          <w:szCs w:val="22"/>
          <w14:ligatures w14:val="none"/>
        </w:rPr>
        <w:br/>
        <w:t>- Dividing URLs among threads for parallel processing.</w:t>
      </w:r>
      <w:r w:rsidRPr="00730F61">
        <w:rPr>
          <w:rFonts w:ascii="Times New Roman" w:eastAsia="MS Mincho" w:hAnsi="Times New Roman" w:cs="Times New Roman"/>
          <w:kern w:val="0"/>
          <w:sz w:val="22"/>
          <w:szCs w:val="22"/>
          <w14:ligatures w14:val="none"/>
        </w:rPr>
        <w:br/>
        <w:t xml:space="preserve">- Fetching content using </w:t>
      </w:r>
      <w:proofErr w:type="spellStart"/>
      <w:r w:rsidRPr="00730F61">
        <w:rPr>
          <w:rFonts w:ascii="Times New Roman" w:eastAsia="MS Mincho" w:hAnsi="Times New Roman" w:cs="Times New Roman"/>
          <w:kern w:val="0"/>
          <w:sz w:val="22"/>
          <w:szCs w:val="22"/>
          <w14:ligatures w14:val="none"/>
        </w:rPr>
        <w:t>libcurl</w:t>
      </w:r>
      <w:proofErr w:type="spellEnd"/>
      <w:r w:rsidRPr="00730F61">
        <w:rPr>
          <w:rFonts w:ascii="Times New Roman" w:eastAsia="MS Mincho" w:hAnsi="Times New Roman" w:cs="Times New Roman"/>
          <w:kern w:val="0"/>
          <w:sz w:val="22"/>
          <w:szCs w:val="22"/>
          <w14:ligatures w14:val="none"/>
        </w:rPr>
        <w:t xml:space="preserve"> and processing it in blocks.</w:t>
      </w:r>
      <w:r w:rsidRPr="00730F61">
        <w:rPr>
          <w:rFonts w:ascii="Times New Roman" w:eastAsia="MS Mincho" w:hAnsi="Times New Roman" w:cs="Times New Roman"/>
          <w:kern w:val="0"/>
          <w:sz w:val="22"/>
          <w:szCs w:val="22"/>
          <w14:ligatures w14:val="none"/>
        </w:rPr>
        <w:br/>
        <w:t xml:space="preserve">- Synchronizing shared data updates using </w:t>
      </w:r>
      <w:proofErr w:type="spellStart"/>
      <w:r w:rsidRPr="00730F61">
        <w:rPr>
          <w:rFonts w:ascii="Times New Roman" w:eastAsia="MS Mincho" w:hAnsi="Times New Roman" w:cs="Times New Roman"/>
          <w:kern w:val="0"/>
          <w:sz w:val="22"/>
          <w:szCs w:val="22"/>
          <w14:ligatures w14:val="none"/>
        </w:rPr>
        <w:t>pthread</w:t>
      </w:r>
      <w:proofErr w:type="spellEnd"/>
      <w:r w:rsidRPr="00730F61">
        <w:rPr>
          <w:rFonts w:ascii="Times New Roman" w:eastAsia="MS Mincho" w:hAnsi="Times New Roman" w:cs="Times New Roman"/>
          <w:kern w:val="0"/>
          <w:sz w:val="22"/>
          <w:szCs w:val="22"/>
          <w14:ligatures w14:val="none"/>
        </w:rPr>
        <w:t xml:space="preserve"> mutexes to ensure thread safety.</w:t>
      </w:r>
      <w:r w:rsidRPr="00730F61">
        <w:rPr>
          <w:rFonts w:ascii="Times New Roman" w:eastAsia="MS Mincho" w:hAnsi="Times New Roman" w:cs="Times New Roman"/>
          <w:kern w:val="0"/>
          <w:sz w:val="22"/>
          <w:szCs w:val="22"/>
          <w14:ligatures w14:val="none"/>
        </w:rPr>
        <w:br/>
        <w:t>- Timing various components to evaluate performance.</w:t>
      </w:r>
    </w:p>
    <w:p w14:paraId="14C054D5" w14:textId="77777777" w:rsidR="00730F61" w:rsidRPr="00730F61" w:rsidRDefault="00730F61" w:rsidP="00730F61">
      <w:pPr>
        <w:pStyle w:val="Heading2"/>
        <w:rPr>
          <w:rFonts w:ascii="Times New Roman" w:eastAsia="MS Gothic" w:hAnsi="Times New Roman" w:cs="Times New Roman"/>
        </w:rPr>
      </w:pPr>
      <w:bookmarkStart w:id="3" w:name="_Toc186124126"/>
      <w:r w:rsidRPr="00730F61">
        <w:rPr>
          <w:rFonts w:ascii="Times New Roman" w:eastAsia="MS Gothic" w:hAnsi="Times New Roman" w:cs="Times New Roman"/>
        </w:rPr>
        <w:t>Results and Discussion</w:t>
      </w:r>
      <w:bookmarkEnd w:id="3"/>
    </w:p>
    <w:p w14:paraId="31833D9B" w14:textId="77777777" w:rsidR="00730F61" w:rsidRPr="00730F61" w:rsidRDefault="00730F61" w:rsidP="00730F61">
      <w:pPr>
        <w:spacing w:after="200" w:line="276" w:lineRule="auto"/>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 xml:space="preserve">The performance of the web crawler was evaluated using different configurations of threads and block sizes. Timing data was collected for file reading, thread creation, thread joining, and total execution time. The results are presented </w:t>
      </w:r>
      <w:proofErr w:type="gramStart"/>
      <w:r w:rsidRPr="00730F61">
        <w:rPr>
          <w:rFonts w:ascii="Times New Roman" w:eastAsia="MS Mincho" w:hAnsi="Times New Roman" w:cs="Times New Roman"/>
          <w:kern w:val="0"/>
          <w:sz w:val="22"/>
          <w:szCs w:val="22"/>
          <w14:ligatures w14:val="none"/>
        </w:rPr>
        <w:t>in</w:t>
      </w:r>
      <w:proofErr w:type="gramEnd"/>
      <w:r w:rsidRPr="00730F61">
        <w:rPr>
          <w:rFonts w:ascii="Times New Roman" w:eastAsia="MS Mincho" w:hAnsi="Times New Roman" w:cs="Times New Roman"/>
          <w:kern w:val="0"/>
          <w:sz w:val="22"/>
          <w:szCs w:val="22"/>
          <w14:ligatures w14:val="none"/>
        </w:rPr>
        <w:t xml:space="preserve"> the table below.</w:t>
      </w:r>
    </w:p>
    <w:p w14:paraId="12DF2F10" w14:textId="77777777" w:rsidR="00730F61" w:rsidRPr="00730F61" w:rsidRDefault="00730F61" w:rsidP="00730F61">
      <w:pPr>
        <w:pStyle w:val="Heading3"/>
        <w:rPr>
          <w:rFonts w:ascii="Times New Roman" w:eastAsia="MS Gothic" w:hAnsi="Times New Roman" w:cs="Times New Roman"/>
        </w:rPr>
      </w:pPr>
      <w:bookmarkStart w:id="4" w:name="_Toc186124127"/>
      <w:r w:rsidRPr="00730F61">
        <w:rPr>
          <w:rFonts w:ascii="Times New Roman" w:eastAsia="MS Gothic" w:hAnsi="Times New Roman" w:cs="Times New Roman"/>
        </w:rPr>
        <w:t>Timing Results</w:t>
      </w:r>
      <w:bookmarkEnd w:id="4"/>
    </w:p>
    <w:tbl>
      <w:tblPr>
        <w:tblStyle w:val="GridTable4"/>
        <w:tblW w:w="0" w:type="auto"/>
        <w:tblLook w:val="04A0" w:firstRow="1" w:lastRow="0" w:firstColumn="1" w:lastColumn="0" w:noHBand="0" w:noVBand="1"/>
      </w:tblPr>
      <w:tblGrid>
        <w:gridCol w:w="1596"/>
        <w:gridCol w:w="1551"/>
        <w:gridCol w:w="1543"/>
        <w:gridCol w:w="1455"/>
        <w:gridCol w:w="1580"/>
        <w:gridCol w:w="1625"/>
      </w:tblGrid>
      <w:tr w:rsidR="00386431" w:rsidRPr="00730F61" w14:paraId="0ECFC3EC" w14:textId="77777777" w:rsidTr="00386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hideMark/>
          </w:tcPr>
          <w:p w14:paraId="171D44CB" w14:textId="77777777" w:rsidR="00386431" w:rsidRPr="00730F61" w:rsidRDefault="00386431" w:rsidP="00730F61">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Number of Threads</w:t>
            </w:r>
          </w:p>
        </w:tc>
        <w:tc>
          <w:tcPr>
            <w:tcW w:w="1551" w:type="dxa"/>
            <w:hideMark/>
          </w:tcPr>
          <w:p w14:paraId="58E4DA44" w14:textId="77777777" w:rsidR="00386431" w:rsidRPr="00730F61" w:rsidRDefault="00386431" w:rsidP="00730F61">
            <w:pPr>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Block Size</w:t>
            </w:r>
          </w:p>
        </w:tc>
        <w:tc>
          <w:tcPr>
            <w:tcW w:w="1543" w:type="dxa"/>
            <w:hideMark/>
          </w:tcPr>
          <w:p w14:paraId="5E963738" w14:textId="77777777" w:rsidR="00386431" w:rsidRPr="00730F61" w:rsidRDefault="00386431" w:rsidP="00730F61">
            <w:pPr>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File Read Time (</w:t>
            </w:r>
            <w:proofErr w:type="spellStart"/>
            <w:r w:rsidRPr="00730F61">
              <w:rPr>
                <w:rFonts w:ascii="Times New Roman" w:eastAsia="MS Mincho" w:hAnsi="Times New Roman" w:cs="Times New Roman"/>
                <w:kern w:val="0"/>
                <w:sz w:val="22"/>
                <w:szCs w:val="22"/>
                <w14:ligatures w14:val="none"/>
              </w:rPr>
              <w:t>ms</w:t>
            </w:r>
            <w:proofErr w:type="spellEnd"/>
            <w:r w:rsidRPr="00730F61">
              <w:rPr>
                <w:rFonts w:ascii="Times New Roman" w:eastAsia="MS Mincho" w:hAnsi="Times New Roman" w:cs="Times New Roman"/>
                <w:kern w:val="0"/>
                <w:sz w:val="22"/>
                <w:szCs w:val="22"/>
                <w14:ligatures w14:val="none"/>
              </w:rPr>
              <w:t>)</w:t>
            </w:r>
          </w:p>
        </w:tc>
        <w:tc>
          <w:tcPr>
            <w:tcW w:w="1455" w:type="dxa"/>
          </w:tcPr>
          <w:p w14:paraId="7C10E5B3" w14:textId="455DF5BA" w:rsidR="00386431" w:rsidRPr="00730F61" w:rsidRDefault="00386431" w:rsidP="00730F61">
            <w:pPr>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Thread Creation Time (</w:t>
            </w:r>
            <w:proofErr w:type="spellStart"/>
            <w:r>
              <w:rPr>
                <w:rFonts w:ascii="Times New Roman" w:eastAsia="MS Mincho" w:hAnsi="Times New Roman" w:cs="Times New Roman"/>
                <w:kern w:val="0"/>
                <w:sz w:val="22"/>
                <w:szCs w:val="22"/>
                <w14:ligatures w14:val="none"/>
              </w:rPr>
              <w:t>ms</w:t>
            </w:r>
            <w:proofErr w:type="spellEnd"/>
            <w:r>
              <w:rPr>
                <w:rFonts w:ascii="Times New Roman" w:eastAsia="MS Mincho" w:hAnsi="Times New Roman" w:cs="Times New Roman"/>
                <w:kern w:val="0"/>
                <w:sz w:val="22"/>
                <w:szCs w:val="22"/>
                <w14:ligatures w14:val="none"/>
              </w:rPr>
              <w:t>)</w:t>
            </w:r>
          </w:p>
        </w:tc>
        <w:tc>
          <w:tcPr>
            <w:tcW w:w="1580" w:type="dxa"/>
            <w:hideMark/>
          </w:tcPr>
          <w:p w14:paraId="43D15B5A" w14:textId="08E95FE7" w:rsidR="00386431" w:rsidRPr="00730F61" w:rsidRDefault="00386431" w:rsidP="00730F61">
            <w:pPr>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Thread Join Time (</w:t>
            </w:r>
            <w:proofErr w:type="spellStart"/>
            <w:r w:rsidRPr="00730F61">
              <w:rPr>
                <w:rFonts w:ascii="Times New Roman" w:eastAsia="MS Mincho" w:hAnsi="Times New Roman" w:cs="Times New Roman"/>
                <w:kern w:val="0"/>
                <w:sz w:val="22"/>
                <w:szCs w:val="22"/>
                <w14:ligatures w14:val="none"/>
              </w:rPr>
              <w:t>ms</w:t>
            </w:r>
            <w:proofErr w:type="spellEnd"/>
            <w:r w:rsidRPr="00730F61">
              <w:rPr>
                <w:rFonts w:ascii="Times New Roman" w:eastAsia="MS Mincho" w:hAnsi="Times New Roman" w:cs="Times New Roman"/>
                <w:kern w:val="0"/>
                <w:sz w:val="22"/>
                <w:szCs w:val="22"/>
                <w14:ligatures w14:val="none"/>
              </w:rPr>
              <w:t>)</w:t>
            </w:r>
          </w:p>
        </w:tc>
        <w:tc>
          <w:tcPr>
            <w:tcW w:w="1625" w:type="dxa"/>
            <w:hideMark/>
          </w:tcPr>
          <w:p w14:paraId="51AA56C6" w14:textId="77777777" w:rsidR="00386431" w:rsidRPr="00730F61" w:rsidRDefault="00386431" w:rsidP="00730F61">
            <w:pPr>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Total Execution Time (</w:t>
            </w:r>
            <w:proofErr w:type="spellStart"/>
            <w:r w:rsidRPr="00730F61">
              <w:rPr>
                <w:rFonts w:ascii="Times New Roman" w:eastAsia="MS Mincho" w:hAnsi="Times New Roman" w:cs="Times New Roman"/>
                <w:kern w:val="0"/>
                <w:sz w:val="22"/>
                <w:szCs w:val="22"/>
                <w14:ligatures w14:val="none"/>
              </w:rPr>
              <w:t>ms</w:t>
            </w:r>
            <w:proofErr w:type="spellEnd"/>
            <w:r w:rsidRPr="00730F61">
              <w:rPr>
                <w:rFonts w:ascii="Times New Roman" w:eastAsia="MS Mincho" w:hAnsi="Times New Roman" w:cs="Times New Roman"/>
                <w:kern w:val="0"/>
                <w:sz w:val="22"/>
                <w:szCs w:val="22"/>
                <w14:ligatures w14:val="none"/>
              </w:rPr>
              <w:t>)</w:t>
            </w:r>
          </w:p>
        </w:tc>
      </w:tr>
      <w:tr w:rsidR="00386431" w:rsidRPr="00730F61" w14:paraId="14AFB6CC"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hideMark/>
          </w:tcPr>
          <w:p w14:paraId="539BEDFB" w14:textId="20662767" w:rsidR="00386431" w:rsidRPr="00730F61" w:rsidRDefault="00386431" w:rsidP="00730F61">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1</w:t>
            </w:r>
            <w:r>
              <w:rPr>
                <w:rFonts w:ascii="Times New Roman" w:eastAsia="MS Mincho" w:hAnsi="Times New Roman" w:cs="Times New Roman"/>
                <w:kern w:val="0"/>
                <w:sz w:val="22"/>
                <w:szCs w:val="22"/>
                <w14:ligatures w14:val="none"/>
              </w:rPr>
              <w:t xml:space="preserve"> </w:t>
            </w:r>
          </w:p>
        </w:tc>
        <w:tc>
          <w:tcPr>
            <w:tcW w:w="1551" w:type="dxa"/>
            <w:hideMark/>
          </w:tcPr>
          <w:p w14:paraId="20058755" w14:textId="77777777"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1</w:t>
            </w:r>
          </w:p>
        </w:tc>
        <w:tc>
          <w:tcPr>
            <w:tcW w:w="1543" w:type="dxa"/>
            <w:hideMark/>
          </w:tcPr>
          <w:p w14:paraId="0F2596DB" w14:textId="4E6F576A"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27</w:t>
            </w:r>
          </w:p>
        </w:tc>
        <w:tc>
          <w:tcPr>
            <w:tcW w:w="1455" w:type="dxa"/>
          </w:tcPr>
          <w:p w14:paraId="1DBE6DFF" w14:textId="40A8C43A"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hideMark/>
          </w:tcPr>
          <w:p w14:paraId="30191445" w14:textId="13EDE0BD"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42446</w:t>
            </w:r>
          </w:p>
        </w:tc>
        <w:tc>
          <w:tcPr>
            <w:tcW w:w="1625" w:type="dxa"/>
            <w:hideMark/>
          </w:tcPr>
          <w:p w14:paraId="4D2B6432" w14:textId="41D2F5E5"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42474</w:t>
            </w:r>
          </w:p>
        </w:tc>
      </w:tr>
      <w:tr w:rsidR="00386431" w:rsidRPr="00730F61" w14:paraId="7A10D125"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7D51EDA3" w14:textId="7234665C"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51" w:type="dxa"/>
          </w:tcPr>
          <w:p w14:paraId="4B167928" w14:textId="55F22AC5" w:rsidR="00386431" w:rsidRPr="00730F61" w:rsidRDefault="00386431"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32</w:t>
            </w:r>
          </w:p>
        </w:tc>
        <w:tc>
          <w:tcPr>
            <w:tcW w:w="1543" w:type="dxa"/>
          </w:tcPr>
          <w:p w14:paraId="3832BF96" w14:textId="3B1C2BA5"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w:t>
            </w:r>
          </w:p>
        </w:tc>
        <w:tc>
          <w:tcPr>
            <w:tcW w:w="1455" w:type="dxa"/>
          </w:tcPr>
          <w:p w14:paraId="500F1848" w14:textId="42C31AA7"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0DEC9EFC" w14:textId="40B27007"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46077</w:t>
            </w:r>
          </w:p>
        </w:tc>
        <w:tc>
          <w:tcPr>
            <w:tcW w:w="1625" w:type="dxa"/>
          </w:tcPr>
          <w:p w14:paraId="499BD395" w14:textId="4E3A8333"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46081</w:t>
            </w:r>
          </w:p>
        </w:tc>
      </w:tr>
      <w:tr w:rsidR="00386431" w:rsidRPr="00730F61" w14:paraId="5DA34973"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55A8D2A" w14:textId="5F47C33E"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51" w:type="dxa"/>
          </w:tcPr>
          <w:p w14:paraId="2DE684E9" w14:textId="2C5236F7"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64</w:t>
            </w:r>
          </w:p>
        </w:tc>
        <w:tc>
          <w:tcPr>
            <w:tcW w:w="1543" w:type="dxa"/>
          </w:tcPr>
          <w:p w14:paraId="7F85B3D6" w14:textId="35C81405"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w:t>
            </w:r>
          </w:p>
        </w:tc>
        <w:tc>
          <w:tcPr>
            <w:tcW w:w="1455" w:type="dxa"/>
          </w:tcPr>
          <w:p w14:paraId="60DD1128" w14:textId="57B4CB26"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475106BD" w14:textId="581CDB84"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34941</w:t>
            </w:r>
          </w:p>
        </w:tc>
        <w:tc>
          <w:tcPr>
            <w:tcW w:w="1625" w:type="dxa"/>
          </w:tcPr>
          <w:p w14:paraId="0A7C4D04" w14:textId="60828C61"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34947</w:t>
            </w:r>
          </w:p>
        </w:tc>
      </w:tr>
      <w:tr w:rsidR="00386431" w:rsidRPr="00730F61" w14:paraId="48ADF8E0"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62C0123A" w14:textId="5F1A0A0C"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51" w:type="dxa"/>
          </w:tcPr>
          <w:p w14:paraId="7D882AA3" w14:textId="76ED4249" w:rsidR="00386431" w:rsidRPr="00730F61" w:rsidRDefault="00386431"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256</w:t>
            </w:r>
          </w:p>
        </w:tc>
        <w:tc>
          <w:tcPr>
            <w:tcW w:w="1543" w:type="dxa"/>
          </w:tcPr>
          <w:p w14:paraId="6BD89ACF" w14:textId="0B504C31"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9</w:t>
            </w:r>
          </w:p>
        </w:tc>
        <w:tc>
          <w:tcPr>
            <w:tcW w:w="1455" w:type="dxa"/>
          </w:tcPr>
          <w:p w14:paraId="30DD8B45" w14:textId="2287BD4F"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6FB7F11B" w14:textId="52828C0B"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44658</w:t>
            </w:r>
          </w:p>
        </w:tc>
        <w:tc>
          <w:tcPr>
            <w:tcW w:w="1625" w:type="dxa"/>
          </w:tcPr>
          <w:p w14:paraId="7EA98706" w14:textId="24D21F85" w:rsidR="00386431" w:rsidRPr="00730F61" w:rsidRDefault="0047566F"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44668</w:t>
            </w:r>
          </w:p>
        </w:tc>
      </w:tr>
      <w:tr w:rsidR="00386431" w:rsidRPr="00730F61" w14:paraId="56F9C05D"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07DC5B8" w14:textId="0500571D"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51" w:type="dxa"/>
          </w:tcPr>
          <w:p w14:paraId="541712F6" w14:textId="61832FC3"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1024</w:t>
            </w:r>
          </w:p>
        </w:tc>
        <w:tc>
          <w:tcPr>
            <w:tcW w:w="1543" w:type="dxa"/>
          </w:tcPr>
          <w:p w14:paraId="143F4F85" w14:textId="2C0FF5F4"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w:t>
            </w:r>
          </w:p>
        </w:tc>
        <w:tc>
          <w:tcPr>
            <w:tcW w:w="1455" w:type="dxa"/>
          </w:tcPr>
          <w:p w14:paraId="031CCDB0" w14:textId="7B5B53CD"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5BDA6739" w14:textId="132B3DE4"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35442</w:t>
            </w:r>
          </w:p>
        </w:tc>
        <w:tc>
          <w:tcPr>
            <w:tcW w:w="1625" w:type="dxa"/>
          </w:tcPr>
          <w:p w14:paraId="64B6E19A" w14:textId="0312D783" w:rsidR="00386431" w:rsidRPr="00730F61" w:rsidRDefault="0047566F"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35447</w:t>
            </w:r>
          </w:p>
        </w:tc>
      </w:tr>
      <w:tr w:rsidR="00386431" w:rsidRPr="00730F61" w14:paraId="50ECBA96" w14:textId="77777777" w:rsidTr="00386431">
        <w:tc>
          <w:tcPr>
            <w:cnfStyle w:val="001000000000" w:firstRow="0" w:lastRow="0" w:firstColumn="1" w:lastColumn="0" w:oddVBand="0" w:evenVBand="0" w:oddHBand="0" w:evenHBand="0" w:firstRowFirstColumn="0" w:firstRowLastColumn="0" w:lastRowFirstColumn="0" w:lastRowLastColumn="0"/>
            <w:tcW w:w="1596" w:type="dxa"/>
            <w:hideMark/>
          </w:tcPr>
          <w:p w14:paraId="3404616A" w14:textId="77777777" w:rsidR="00386431" w:rsidRPr="00730F61" w:rsidRDefault="00386431" w:rsidP="00730F61">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3</w:t>
            </w:r>
          </w:p>
        </w:tc>
        <w:tc>
          <w:tcPr>
            <w:tcW w:w="1551" w:type="dxa"/>
            <w:hideMark/>
          </w:tcPr>
          <w:p w14:paraId="2719E6EB" w14:textId="60A78D4D" w:rsidR="00386431" w:rsidRPr="00730F61" w:rsidRDefault="00386431"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43" w:type="dxa"/>
            <w:hideMark/>
          </w:tcPr>
          <w:p w14:paraId="27BC7CD2" w14:textId="4CB1D8EB"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20</w:t>
            </w:r>
          </w:p>
        </w:tc>
        <w:tc>
          <w:tcPr>
            <w:tcW w:w="1455" w:type="dxa"/>
          </w:tcPr>
          <w:p w14:paraId="6A30F18C" w14:textId="5DDB89CF"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hideMark/>
          </w:tcPr>
          <w:p w14:paraId="050D47A7" w14:textId="3643BB40"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8667</w:t>
            </w:r>
          </w:p>
        </w:tc>
        <w:tc>
          <w:tcPr>
            <w:tcW w:w="1625" w:type="dxa"/>
            <w:hideMark/>
          </w:tcPr>
          <w:p w14:paraId="69829075" w14:textId="0A979C0A"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8688</w:t>
            </w:r>
          </w:p>
        </w:tc>
      </w:tr>
      <w:tr w:rsidR="00386431" w:rsidRPr="00730F61" w14:paraId="462F7A08"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83E9B77" w14:textId="0AEF7B9F"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w:t>
            </w:r>
          </w:p>
        </w:tc>
        <w:tc>
          <w:tcPr>
            <w:tcW w:w="1551" w:type="dxa"/>
          </w:tcPr>
          <w:p w14:paraId="34DEE365" w14:textId="5F9F3859"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32</w:t>
            </w:r>
          </w:p>
        </w:tc>
        <w:tc>
          <w:tcPr>
            <w:tcW w:w="1543" w:type="dxa"/>
          </w:tcPr>
          <w:p w14:paraId="65C67840" w14:textId="7549D4B1"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w:t>
            </w:r>
          </w:p>
        </w:tc>
        <w:tc>
          <w:tcPr>
            <w:tcW w:w="1455" w:type="dxa"/>
          </w:tcPr>
          <w:p w14:paraId="4F013FA6" w14:textId="2C7178D2"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0A0011EF" w14:textId="113913E2"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10123</w:t>
            </w:r>
          </w:p>
        </w:tc>
        <w:tc>
          <w:tcPr>
            <w:tcW w:w="1625" w:type="dxa"/>
          </w:tcPr>
          <w:p w14:paraId="3FBCB9C4" w14:textId="025FA3DD"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10127</w:t>
            </w:r>
          </w:p>
        </w:tc>
      </w:tr>
      <w:tr w:rsidR="00386431" w:rsidRPr="00730F61" w14:paraId="03C3BBF4"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71926D58" w14:textId="34DFDB5E"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w:t>
            </w:r>
          </w:p>
        </w:tc>
        <w:tc>
          <w:tcPr>
            <w:tcW w:w="1551" w:type="dxa"/>
          </w:tcPr>
          <w:p w14:paraId="1979BE3C" w14:textId="4145384F" w:rsidR="00386431" w:rsidRPr="00730F61" w:rsidRDefault="00386431"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64</w:t>
            </w:r>
          </w:p>
        </w:tc>
        <w:tc>
          <w:tcPr>
            <w:tcW w:w="1543" w:type="dxa"/>
          </w:tcPr>
          <w:p w14:paraId="6E83C19C" w14:textId="763B8E72"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w:t>
            </w:r>
          </w:p>
        </w:tc>
        <w:tc>
          <w:tcPr>
            <w:tcW w:w="1455" w:type="dxa"/>
          </w:tcPr>
          <w:p w14:paraId="04CC7288" w14:textId="65D4AC37"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4FA77841" w14:textId="1F1407D9"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3851</w:t>
            </w:r>
          </w:p>
        </w:tc>
        <w:tc>
          <w:tcPr>
            <w:tcW w:w="1625" w:type="dxa"/>
          </w:tcPr>
          <w:p w14:paraId="66BD35BF" w14:textId="437CDE19"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3856</w:t>
            </w:r>
          </w:p>
        </w:tc>
      </w:tr>
      <w:tr w:rsidR="00386431" w:rsidRPr="00730F61" w14:paraId="39E02EA2"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33A77CA" w14:textId="46653CF2"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w:t>
            </w:r>
          </w:p>
        </w:tc>
        <w:tc>
          <w:tcPr>
            <w:tcW w:w="1551" w:type="dxa"/>
          </w:tcPr>
          <w:p w14:paraId="251274D3" w14:textId="78CFE6B9" w:rsidR="00386431" w:rsidRPr="00730F61" w:rsidRDefault="00386431"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256</w:t>
            </w:r>
          </w:p>
        </w:tc>
        <w:tc>
          <w:tcPr>
            <w:tcW w:w="1543" w:type="dxa"/>
          </w:tcPr>
          <w:p w14:paraId="5018809E" w14:textId="350B3D2B"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14</w:t>
            </w:r>
          </w:p>
        </w:tc>
        <w:tc>
          <w:tcPr>
            <w:tcW w:w="1455" w:type="dxa"/>
          </w:tcPr>
          <w:p w14:paraId="239AE19A" w14:textId="0B365EBC"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tcPr>
          <w:p w14:paraId="570B0F8E" w14:textId="0830E407"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4216</w:t>
            </w:r>
          </w:p>
        </w:tc>
        <w:tc>
          <w:tcPr>
            <w:tcW w:w="1625" w:type="dxa"/>
          </w:tcPr>
          <w:p w14:paraId="5E60927A" w14:textId="1B574144" w:rsidR="00386431" w:rsidRPr="00730F61" w:rsidRDefault="00D2497B" w:rsidP="00730F61">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4231</w:t>
            </w:r>
          </w:p>
        </w:tc>
      </w:tr>
      <w:tr w:rsidR="00386431" w:rsidRPr="00730F61" w14:paraId="6A69DB88"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19FF77E0" w14:textId="77F3287D" w:rsidR="00386431" w:rsidRPr="00730F61" w:rsidRDefault="00386431" w:rsidP="00730F61">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w:t>
            </w:r>
          </w:p>
        </w:tc>
        <w:tc>
          <w:tcPr>
            <w:tcW w:w="1551" w:type="dxa"/>
          </w:tcPr>
          <w:p w14:paraId="78A67B94" w14:textId="64BBF8ED" w:rsidR="00386431" w:rsidRPr="00730F61" w:rsidRDefault="00386431"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1024</w:t>
            </w:r>
          </w:p>
        </w:tc>
        <w:tc>
          <w:tcPr>
            <w:tcW w:w="1543" w:type="dxa"/>
          </w:tcPr>
          <w:p w14:paraId="25DFC73E" w14:textId="7D6FA06C"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6</w:t>
            </w:r>
          </w:p>
        </w:tc>
        <w:tc>
          <w:tcPr>
            <w:tcW w:w="1455" w:type="dxa"/>
          </w:tcPr>
          <w:p w14:paraId="73B125A5" w14:textId="3E6A3D74"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tcPr>
          <w:p w14:paraId="14EB4D59" w14:textId="4D97A0C7"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5135</w:t>
            </w:r>
          </w:p>
        </w:tc>
        <w:tc>
          <w:tcPr>
            <w:tcW w:w="1625" w:type="dxa"/>
          </w:tcPr>
          <w:p w14:paraId="22030F2C" w14:textId="03D5774F" w:rsidR="00386431" w:rsidRPr="00730F61" w:rsidRDefault="00D2497B" w:rsidP="00730F61">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5142</w:t>
            </w:r>
          </w:p>
        </w:tc>
      </w:tr>
      <w:tr w:rsidR="00386431" w:rsidRPr="00730F61" w14:paraId="0E7A83D5" w14:textId="77777777" w:rsidTr="00D24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hideMark/>
          </w:tcPr>
          <w:p w14:paraId="24BEDD6B" w14:textId="77777777" w:rsidR="00386431" w:rsidRPr="00730F61" w:rsidRDefault="00386431" w:rsidP="007836B0">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5</w:t>
            </w:r>
          </w:p>
        </w:tc>
        <w:tc>
          <w:tcPr>
            <w:tcW w:w="1551" w:type="dxa"/>
          </w:tcPr>
          <w:p w14:paraId="49410BF1" w14:textId="592BF6C6"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43" w:type="dxa"/>
          </w:tcPr>
          <w:p w14:paraId="5F73ED9F" w14:textId="4C574469"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16</w:t>
            </w:r>
          </w:p>
        </w:tc>
        <w:tc>
          <w:tcPr>
            <w:tcW w:w="1455" w:type="dxa"/>
          </w:tcPr>
          <w:p w14:paraId="46D629B6" w14:textId="4AE8433D"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tcPr>
          <w:p w14:paraId="7D6FDB21" w14:textId="1E17BD77"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20138</w:t>
            </w:r>
          </w:p>
        </w:tc>
        <w:tc>
          <w:tcPr>
            <w:tcW w:w="1625" w:type="dxa"/>
          </w:tcPr>
          <w:p w14:paraId="4736702F" w14:textId="53E00CF4"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20155</w:t>
            </w:r>
          </w:p>
        </w:tc>
      </w:tr>
      <w:tr w:rsidR="00386431" w:rsidRPr="00730F61" w14:paraId="3E39F7B9"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0DC53F3E" w14:textId="3F5D437F" w:rsidR="00386431" w:rsidRPr="00730F61" w:rsidRDefault="00386431" w:rsidP="007836B0">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w:t>
            </w:r>
          </w:p>
        </w:tc>
        <w:tc>
          <w:tcPr>
            <w:tcW w:w="1551" w:type="dxa"/>
          </w:tcPr>
          <w:p w14:paraId="6317E3D8" w14:textId="02F73D0F" w:rsidR="00386431" w:rsidRPr="00730F61" w:rsidRDefault="00386431"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32</w:t>
            </w:r>
          </w:p>
        </w:tc>
        <w:tc>
          <w:tcPr>
            <w:tcW w:w="1543" w:type="dxa"/>
          </w:tcPr>
          <w:p w14:paraId="268CC9C2" w14:textId="79DE862E"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31</w:t>
            </w:r>
          </w:p>
        </w:tc>
        <w:tc>
          <w:tcPr>
            <w:tcW w:w="1455" w:type="dxa"/>
          </w:tcPr>
          <w:p w14:paraId="3EB2FDB6" w14:textId="4DCCD64A"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18</w:t>
            </w:r>
          </w:p>
        </w:tc>
        <w:tc>
          <w:tcPr>
            <w:tcW w:w="1580" w:type="dxa"/>
          </w:tcPr>
          <w:p w14:paraId="0224EDB9" w14:textId="150FC8DE"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9162</w:t>
            </w:r>
          </w:p>
        </w:tc>
        <w:tc>
          <w:tcPr>
            <w:tcW w:w="1625" w:type="dxa"/>
          </w:tcPr>
          <w:p w14:paraId="5DC0884E" w14:textId="41784AED"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9211</w:t>
            </w:r>
          </w:p>
        </w:tc>
      </w:tr>
      <w:tr w:rsidR="00386431" w:rsidRPr="00730F61" w14:paraId="19A41CDD"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C8CD02E" w14:textId="7B4FCC4B" w:rsidR="00386431" w:rsidRPr="00730F61" w:rsidRDefault="00386431" w:rsidP="007836B0">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5</w:t>
            </w:r>
          </w:p>
        </w:tc>
        <w:tc>
          <w:tcPr>
            <w:tcW w:w="1551" w:type="dxa"/>
          </w:tcPr>
          <w:p w14:paraId="711B6CBF" w14:textId="61EE0DD6" w:rsidR="00386431" w:rsidRPr="00730F61" w:rsidRDefault="00386431"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64</w:t>
            </w:r>
          </w:p>
        </w:tc>
        <w:tc>
          <w:tcPr>
            <w:tcW w:w="1543" w:type="dxa"/>
          </w:tcPr>
          <w:p w14:paraId="4427CBDB" w14:textId="3EDF446F"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w:t>
            </w:r>
          </w:p>
        </w:tc>
        <w:tc>
          <w:tcPr>
            <w:tcW w:w="1455" w:type="dxa"/>
          </w:tcPr>
          <w:p w14:paraId="0ED03AC4" w14:textId="1651241A"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tcPr>
          <w:p w14:paraId="45C45CC3" w14:textId="62161494"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8951</w:t>
            </w:r>
          </w:p>
        </w:tc>
        <w:tc>
          <w:tcPr>
            <w:tcW w:w="1625" w:type="dxa"/>
          </w:tcPr>
          <w:p w14:paraId="19277444" w14:textId="79EAF962"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8959</w:t>
            </w:r>
          </w:p>
        </w:tc>
      </w:tr>
      <w:tr w:rsidR="00386431" w:rsidRPr="00730F61" w14:paraId="65E08FE1" w14:textId="77777777" w:rsidTr="00386431">
        <w:tc>
          <w:tcPr>
            <w:cnfStyle w:val="001000000000" w:firstRow="0" w:lastRow="0" w:firstColumn="1" w:lastColumn="0" w:oddVBand="0" w:evenVBand="0" w:oddHBand="0" w:evenHBand="0" w:firstRowFirstColumn="0" w:firstRowLastColumn="0" w:lastRowFirstColumn="0" w:lastRowLastColumn="0"/>
            <w:tcW w:w="1596" w:type="dxa"/>
            <w:hideMark/>
          </w:tcPr>
          <w:p w14:paraId="0D20442B" w14:textId="77777777" w:rsidR="00386431" w:rsidRPr="00730F61" w:rsidRDefault="00386431" w:rsidP="007836B0">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5</w:t>
            </w:r>
          </w:p>
        </w:tc>
        <w:tc>
          <w:tcPr>
            <w:tcW w:w="1551" w:type="dxa"/>
            <w:hideMark/>
          </w:tcPr>
          <w:p w14:paraId="29E3EB88" w14:textId="7F83C683" w:rsidR="00386431" w:rsidRPr="00730F61" w:rsidRDefault="00386431"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256</w:t>
            </w:r>
          </w:p>
        </w:tc>
        <w:tc>
          <w:tcPr>
            <w:tcW w:w="1543" w:type="dxa"/>
            <w:hideMark/>
          </w:tcPr>
          <w:p w14:paraId="27CF85F1" w14:textId="5B5BDE13"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17</w:t>
            </w:r>
          </w:p>
        </w:tc>
        <w:tc>
          <w:tcPr>
            <w:tcW w:w="1455" w:type="dxa"/>
          </w:tcPr>
          <w:p w14:paraId="5C876091" w14:textId="6E636FD1"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4</w:t>
            </w:r>
          </w:p>
        </w:tc>
        <w:tc>
          <w:tcPr>
            <w:tcW w:w="1580" w:type="dxa"/>
            <w:hideMark/>
          </w:tcPr>
          <w:p w14:paraId="5F52379B" w14:textId="238F0E41"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16451</w:t>
            </w:r>
          </w:p>
        </w:tc>
        <w:tc>
          <w:tcPr>
            <w:tcW w:w="1625" w:type="dxa"/>
            <w:hideMark/>
          </w:tcPr>
          <w:p w14:paraId="702C12F7" w14:textId="14145956"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16473</w:t>
            </w:r>
          </w:p>
        </w:tc>
      </w:tr>
      <w:tr w:rsidR="00386431" w:rsidRPr="00730F61" w14:paraId="0BBFDB96"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hideMark/>
          </w:tcPr>
          <w:p w14:paraId="72FC9835" w14:textId="77777777" w:rsidR="00386431" w:rsidRPr="00730F61" w:rsidRDefault="00386431" w:rsidP="007836B0">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5</w:t>
            </w:r>
          </w:p>
        </w:tc>
        <w:tc>
          <w:tcPr>
            <w:tcW w:w="1551" w:type="dxa"/>
            <w:hideMark/>
          </w:tcPr>
          <w:p w14:paraId="5F68118D" w14:textId="6D684952" w:rsidR="00386431" w:rsidRPr="00730F61" w:rsidRDefault="00386431"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1024</w:t>
            </w:r>
          </w:p>
        </w:tc>
        <w:tc>
          <w:tcPr>
            <w:tcW w:w="1543" w:type="dxa"/>
            <w:hideMark/>
          </w:tcPr>
          <w:p w14:paraId="3676486E" w14:textId="3D9FE2F9"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12</w:t>
            </w:r>
          </w:p>
        </w:tc>
        <w:tc>
          <w:tcPr>
            <w:tcW w:w="1455" w:type="dxa"/>
          </w:tcPr>
          <w:p w14:paraId="5561C91E" w14:textId="39D331A4"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hideMark/>
          </w:tcPr>
          <w:p w14:paraId="72C5879D" w14:textId="335829DE"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7851</w:t>
            </w:r>
          </w:p>
        </w:tc>
        <w:tc>
          <w:tcPr>
            <w:tcW w:w="1625" w:type="dxa"/>
            <w:hideMark/>
          </w:tcPr>
          <w:p w14:paraId="1EF08235" w14:textId="4D995490" w:rsidR="00386431" w:rsidRPr="00730F61" w:rsidRDefault="00D2497B"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7865</w:t>
            </w:r>
          </w:p>
        </w:tc>
      </w:tr>
      <w:tr w:rsidR="00386431" w:rsidRPr="00730F61" w14:paraId="0DFB1384"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1DC5F7DC" w14:textId="2D10DF35" w:rsidR="00386431" w:rsidRPr="00730F61" w:rsidRDefault="00386431" w:rsidP="007836B0">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lastRenderedPageBreak/>
              <w:t>7</w:t>
            </w:r>
          </w:p>
        </w:tc>
        <w:tc>
          <w:tcPr>
            <w:tcW w:w="1551" w:type="dxa"/>
          </w:tcPr>
          <w:p w14:paraId="4EC27755" w14:textId="4357A720" w:rsidR="00386431" w:rsidRPr="00730F61" w:rsidRDefault="00386431"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43" w:type="dxa"/>
          </w:tcPr>
          <w:p w14:paraId="1568CB80" w14:textId="5E4CDF7A"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23</w:t>
            </w:r>
          </w:p>
        </w:tc>
        <w:tc>
          <w:tcPr>
            <w:tcW w:w="1455" w:type="dxa"/>
          </w:tcPr>
          <w:p w14:paraId="37D9D481" w14:textId="46263E56"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tcPr>
          <w:p w14:paraId="7053BC3F" w14:textId="0326D028"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7471</w:t>
            </w:r>
          </w:p>
        </w:tc>
        <w:tc>
          <w:tcPr>
            <w:tcW w:w="1625" w:type="dxa"/>
          </w:tcPr>
          <w:p w14:paraId="5769B96B" w14:textId="1B03A198" w:rsidR="00386431" w:rsidRPr="00730F61" w:rsidRDefault="00D2497B"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7495</w:t>
            </w:r>
          </w:p>
        </w:tc>
      </w:tr>
      <w:tr w:rsidR="00386431" w:rsidRPr="00730F61" w14:paraId="7E9ABFDB"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92FA165" w14:textId="69BA59B8" w:rsidR="00386431" w:rsidRPr="00730F61" w:rsidRDefault="00386431" w:rsidP="007836B0">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w:t>
            </w:r>
          </w:p>
        </w:tc>
        <w:tc>
          <w:tcPr>
            <w:tcW w:w="1551" w:type="dxa"/>
          </w:tcPr>
          <w:p w14:paraId="734F684B" w14:textId="3E7BD2E5" w:rsidR="00386431" w:rsidRPr="00730F61" w:rsidRDefault="00386431"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32</w:t>
            </w:r>
          </w:p>
        </w:tc>
        <w:tc>
          <w:tcPr>
            <w:tcW w:w="1543" w:type="dxa"/>
          </w:tcPr>
          <w:p w14:paraId="486105D3" w14:textId="0E4B6013"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32</w:t>
            </w:r>
          </w:p>
        </w:tc>
        <w:tc>
          <w:tcPr>
            <w:tcW w:w="1455" w:type="dxa"/>
          </w:tcPr>
          <w:p w14:paraId="108EDF3A" w14:textId="7CB17EE2"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tcPr>
          <w:p w14:paraId="4D293DCD" w14:textId="421964F9"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10387</w:t>
            </w:r>
          </w:p>
        </w:tc>
        <w:tc>
          <w:tcPr>
            <w:tcW w:w="1625" w:type="dxa"/>
          </w:tcPr>
          <w:p w14:paraId="4234CC9F" w14:textId="55CFB236"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10420</w:t>
            </w:r>
          </w:p>
        </w:tc>
      </w:tr>
      <w:tr w:rsidR="00386431" w:rsidRPr="00730F61" w14:paraId="22DC9D86" w14:textId="77777777" w:rsidTr="00386431">
        <w:tc>
          <w:tcPr>
            <w:cnfStyle w:val="001000000000" w:firstRow="0" w:lastRow="0" w:firstColumn="1" w:lastColumn="0" w:oddVBand="0" w:evenVBand="0" w:oddHBand="0" w:evenHBand="0" w:firstRowFirstColumn="0" w:firstRowLastColumn="0" w:lastRowFirstColumn="0" w:lastRowLastColumn="0"/>
            <w:tcW w:w="1596" w:type="dxa"/>
          </w:tcPr>
          <w:p w14:paraId="613B6B9C" w14:textId="029A04E4" w:rsidR="00386431" w:rsidRPr="00730F61" w:rsidRDefault="00386431" w:rsidP="007836B0">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w:t>
            </w:r>
          </w:p>
        </w:tc>
        <w:tc>
          <w:tcPr>
            <w:tcW w:w="1551" w:type="dxa"/>
          </w:tcPr>
          <w:p w14:paraId="3F9C32F3" w14:textId="20DD7C36" w:rsidR="00386431" w:rsidRPr="00730F61" w:rsidRDefault="00386431"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64</w:t>
            </w:r>
          </w:p>
        </w:tc>
        <w:tc>
          <w:tcPr>
            <w:tcW w:w="1543" w:type="dxa"/>
          </w:tcPr>
          <w:p w14:paraId="665B6C64" w14:textId="1375383D"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14</w:t>
            </w:r>
          </w:p>
        </w:tc>
        <w:tc>
          <w:tcPr>
            <w:tcW w:w="1455" w:type="dxa"/>
          </w:tcPr>
          <w:p w14:paraId="7A9AB703" w14:textId="12FB2C6B"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6</w:t>
            </w:r>
          </w:p>
        </w:tc>
        <w:tc>
          <w:tcPr>
            <w:tcW w:w="1580" w:type="dxa"/>
          </w:tcPr>
          <w:p w14:paraId="5C5A298B" w14:textId="206C9AE8"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7431</w:t>
            </w:r>
          </w:p>
        </w:tc>
        <w:tc>
          <w:tcPr>
            <w:tcW w:w="1625" w:type="dxa"/>
          </w:tcPr>
          <w:p w14:paraId="09F8A4F2" w14:textId="0345B423"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7434</w:t>
            </w:r>
          </w:p>
        </w:tc>
      </w:tr>
      <w:tr w:rsidR="00386431" w:rsidRPr="00730F61" w14:paraId="05D8714C" w14:textId="77777777" w:rsidTr="0038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689703D" w14:textId="43E350A8" w:rsidR="00386431" w:rsidRPr="00730F61" w:rsidRDefault="00386431" w:rsidP="007836B0">
            <w:pPr>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w:t>
            </w:r>
          </w:p>
        </w:tc>
        <w:tc>
          <w:tcPr>
            <w:tcW w:w="1551" w:type="dxa"/>
          </w:tcPr>
          <w:p w14:paraId="71A3AA1A" w14:textId="6C0CD8BA" w:rsidR="00386431" w:rsidRPr="00730F61" w:rsidRDefault="00386431"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256</w:t>
            </w:r>
          </w:p>
        </w:tc>
        <w:tc>
          <w:tcPr>
            <w:tcW w:w="1543" w:type="dxa"/>
          </w:tcPr>
          <w:p w14:paraId="2EC18E66" w14:textId="6B40A8B6"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11</w:t>
            </w:r>
          </w:p>
        </w:tc>
        <w:tc>
          <w:tcPr>
            <w:tcW w:w="1455" w:type="dxa"/>
          </w:tcPr>
          <w:p w14:paraId="7117E238" w14:textId="2A952F73"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0</w:t>
            </w:r>
          </w:p>
        </w:tc>
        <w:tc>
          <w:tcPr>
            <w:tcW w:w="1580" w:type="dxa"/>
          </w:tcPr>
          <w:p w14:paraId="5280A8B5" w14:textId="413DEFA2"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7047</w:t>
            </w:r>
          </w:p>
        </w:tc>
        <w:tc>
          <w:tcPr>
            <w:tcW w:w="1625" w:type="dxa"/>
          </w:tcPr>
          <w:p w14:paraId="2CD516CD" w14:textId="1AABD9B2" w:rsidR="00386431" w:rsidRPr="00730F61" w:rsidRDefault="006E0ECF" w:rsidP="007836B0">
            <w:pPr>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7058</w:t>
            </w:r>
          </w:p>
        </w:tc>
      </w:tr>
      <w:tr w:rsidR="00386431" w:rsidRPr="00730F61" w14:paraId="1CD405CE" w14:textId="77777777" w:rsidTr="00386431">
        <w:tc>
          <w:tcPr>
            <w:cnfStyle w:val="001000000000" w:firstRow="0" w:lastRow="0" w:firstColumn="1" w:lastColumn="0" w:oddVBand="0" w:evenVBand="0" w:oddHBand="0" w:evenHBand="0" w:firstRowFirstColumn="0" w:firstRowLastColumn="0" w:lastRowFirstColumn="0" w:lastRowLastColumn="0"/>
            <w:tcW w:w="1596" w:type="dxa"/>
            <w:hideMark/>
          </w:tcPr>
          <w:p w14:paraId="5A57C309" w14:textId="77777777" w:rsidR="00386431" w:rsidRPr="00730F61" w:rsidRDefault="00386431" w:rsidP="007836B0">
            <w:pPr>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7</w:t>
            </w:r>
          </w:p>
        </w:tc>
        <w:tc>
          <w:tcPr>
            <w:tcW w:w="1551" w:type="dxa"/>
            <w:hideMark/>
          </w:tcPr>
          <w:p w14:paraId="73E21D4A" w14:textId="77777777" w:rsidR="00386431" w:rsidRPr="00730F61" w:rsidRDefault="00386431"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1024</w:t>
            </w:r>
          </w:p>
        </w:tc>
        <w:tc>
          <w:tcPr>
            <w:tcW w:w="1543" w:type="dxa"/>
            <w:hideMark/>
          </w:tcPr>
          <w:p w14:paraId="448A84BD" w14:textId="40F9E117"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12</w:t>
            </w:r>
          </w:p>
        </w:tc>
        <w:tc>
          <w:tcPr>
            <w:tcW w:w="1455" w:type="dxa"/>
          </w:tcPr>
          <w:p w14:paraId="272C1722" w14:textId="3CE2FF4A"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w:t>
            </w:r>
          </w:p>
        </w:tc>
        <w:tc>
          <w:tcPr>
            <w:tcW w:w="1580" w:type="dxa"/>
            <w:hideMark/>
          </w:tcPr>
          <w:p w14:paraId="11130D05" w14:textId="2738B8EF"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13378</w:t>
            </w:r>
          </w:p>
        </w:tc>
        <w:tc>
          <w:tcPr>
            <w:tcW w:w="1625" w:type="dxa"/>
            <w:hideMark/>
          </w:tcPr>
          <w:p w14:paraId="22E741CC" w14:textId="6917653A" w:rsidR="00386431" w:rsidRPr="00730F61" w:rsidRDefault="006E0ECF" w:rsidP="007836B0">
            <w:pPr>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kern w:val="0"/>
                <w:sz w:val="22"/>
                <w:szCs w:val="22"/>
                <w14:ligatures w14:val="none"/>
              </w:rPr>
            </w:pPr>
            <w:r>
              <w:rPr>
                <w:rFonts w:ascii="Times New Roman" w:eastAsia="MS Mincho" w:hAnsi="Times New Roman" w:cs="Times New Roman"/>
                <w:kern w:val="0"/>
                <w:sz w:val="22"/>
                <w:szCs w:val="22"/>
                <w14:ligatures w14:val="none"/>
              </w:rPr>
              <w:t>13391</w:t>
            </w:r>
          </w:p>
        </w:tc>
      </w:tr>
    </w:tbl>
    <w:p w14:paraId="0CEF6962" w14:textId="77777777" w:rsidR="00730F61" w:rsidRDefault="00730F61" w:rsidP="00730F61">
      <w:pPr>
        <w:spacing w:after="200" w:line="276" w:lineRule="auto"/>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A graph comparing the number of threads and total execution time was plotted for block size = 1024. The graph illustrates the impact of increasing thread count on performance.</w:t>
      </w:r>
    </w:p>
    <w:p w14:paraId="7DDEB9BF" w14:textId="7BB67978" w:rsidR="00A67E06" w:rsidRDefault="0037445F" w:rsidP="0037445F">
      <w:pPr>
        <w:spacing w:after="200" w:line="276" w:lineRule="auto"/>
        <w:jc w:val="center"/>
        <w:rPr>
          <w:rFonts w:ascii="Times New Roman" w:eastAsia="MS Mincho" w:hAnsi="Times New Roman" w:cs="Times New Roman"/>
          <w:kern w:val="0"/>
          <w:sz w:val="22"/>
          <w:szCs w:val="22"/>
          <w14:ligatures w14:val="none"/>
        </w:rPr>
      </w:pPr>
      <w:r>
        <w:rPr>
          <w:noProof/>
        </w:rPr>
        <w:drawing>
          <wp:inline distT="0" distB="0" distL="0" distR="0" wp14:anchorId="45C77054" wp14:editId="6DCF91BF">
            <wp:extent cx="5943600" cy="3725545"/>
            <wp:effectExtent l="0" t="0" r="0" b="8255"/>
            <wp:docPr id="673842127"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25545"/>
                    </a:xfrm>
                    <a:prstGeom prst="rect">
                      <a:avLst/>
                    </a:prstGeom>
                    <a:noFill/>
                    <a:ln>
                      <a:noFill/>
                    </a:ln>
                  </pic:spPr>
                </pic:pic>
              </a:graphicData>
            </a:graphic>
          </wp:inline>
        </w:drawing>
      </w:r>
    </w:p>
    <w:p w14:paraId="38C2983D" w14:textId="77777777" w:rsidR="00B42F13" w:rsidRPr="00B42F13" w:rsidRDefault="00B42F13" w:rsidP="00B42F13">
      <w:pPr>
        <w:pStyle w:val="Heading2"/>
        <w:rPr>
          <w:rFonts w:eastAsia="Times New Roman"/>
        </w:rPr>
      </w:pPr>
      <w:bookmarkStart w:id="5" w:name="_Toc186124128"/>
      <w:r w:rsidRPr="00B42F13">
        <w:rPr>
          <w:rFonts w:eastAsia="Times New Roman"/>
        </w:rPr>
        <w:t>Factors Affecting Timing Differences</w:t>
      </w:r>
      <w:bookmarkEnd w:id="5"/>
    </w:p>
    <w:p w14:paraId="28976B69" w14:textId="77777777" w:rsidR="00B42F13" w:rsidRDefault="00B42F13" w:rsidP="00B42F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b/>
          <w:bCs/>
          <w:kern w:val="0"/>
          <w14:ligatures w14:val="none"/>
        </w:rPr>
        <w:t>Number of Threads</w:t>
      </w:r>
      <w:r w:rsidRPr="00B42F13">
        <w:rPr>
          <w:rFonts w:ascii="Times New Roman" w:eastAsia="Times New Roman" w:hAnsi="Times New Roman" w:cs="Times New Roman"/>
          <w:kern w:val="0"/>
          <w14:ligatures w14:val="none"/>
        </w:rPr>
        <w:t>:</w:t>
      </w:r>
    </w:p>
    <w:p w14:paraId="15948B67" w14:textId="77777777" w:rsidR="00B42F13" w:rsidRDefault="00B42F13" w:rsidP="00B42F13">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 xml:space="preserve">Increasing threads can improve parallelism, reducing </w:t>
      </w:r>
      <w:r w:rsidRPr="00B42F13">
        <w:rPr>
          <w:rFonts w:ascii="Times New Roman" w:eastAsia="Times New Roman" w:hAnsi="Times New Roman" w:cs="Times New Roman"/>
          <w:b/>
          <w:bCs/>
          <w:kern w:val="0"/>
          <w14:ligatures w14:val="none"/>
        </w:rPr>
        <w:t>thread join time</w:t>
      </w:r>
      <w:r w:rsidRPr="00B42F13">
        <w:rPr>
          <w:rFonts w:ascii="Times New Roman" w:eastAsia="Times New Roman" w:hAnsi="Times New Roman" w:cs="Times New Roman"/>
          <w:kern w:val="0"/>
          <w14:ligatures w14:val="none"/>
        </w:rPr>
        <w:t xml:space="preserve"> as tasks are divided across threads.</w:t>
      </w:r>
    </w:p>
    <w:p w14:paraId="252E8A2B" w14:textId="77777777" w:rsidR="00B42F13" w:rsidRDefault="00B42F13" w:rsidP="00B42F13">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 xml:space="preserve">However, as threads increase, </w:t>
      </w:r>
      <w:r w:rsidRPr="00B42F13">
        <w:rPr>
          <w:rFonts w:ascii="Times New Roman" w:eastAsia="Times New Roman" w:hAnsi="Times New Roman" w:cs="Times New Roman"/>
          <w:b/>
          <w:bCs/>
          <w:kern w:val="0"/>
          <w14:ligatures w14:val="none"/>
        </w:rPr>
        <w:t>overheads</w:t>
      </w:r>
      <w:r w:rsidRPr="00B42F13">
        <w:rPr>
          <w:rFonts w:ascii="Times New Roman" w:eastAsia="Times New Roman" w:hAnsi="Times New Roman" w:cs="Times New Roman"/>
          <w:kern w:val="0"/>
          <w14:ligatures w14:val="none"/>
        </w:rPr>
        <w:t xml:space="preserve"> (thread creation and synchronization) become more prominent.</w:t>
      </w:r>
    </w:p>
    <w:p w14:paraId="478FA00C" w14:textId="77777777" w:rsidR="00B42F13" w:rsidRDefault="00B42F13" w:rsidP="00B42F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b/>
          <w:bCs/>
          <w:kern w:val="0"/>
          <w14:ligatures w14:val="none"/>
        </w:rPr>
        <w:t>Block Size</w:t>
      </w:r>
      <w:r w:rsidRPr="00B42F13">
        <w:rPr>
          <w:rFonts w:ascii="Times New Roman" w:eastAsia="Times New Roman" w:hAnsi="Times New Roman" w:cs="Times New Roman"/>
          <w:kern w:val="0"/>
          <w14:ligatures w14:val="none"/>
        </w:rPr>
        <w:t>:</w:t>
      </w:r>
    </w:p>
    <w:p w14:paraId="4C723130" w14:textId="77777777" w:rsidR="00B42F13" w:rsidRDefault="00B42F13" w:rsidP="00B42F13">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Larger block sizes reduce the overhead of frequent file reads, as more data is processed per operation.</w:t>
      </w:r>
    </w:p>
    <w:p w14:paraId="4D4C3A40" w14:textId="779622A2" w:rsidR="00A67E06" w:rsidRPr="00B42F13" w:rsidRDefault="00B42F13" w:rsidP="00B42F13">
      <w:pPr>
        <w:pStyle w:val="ListParagraph"/>
        <w:numPr>
          <w:ilvl w:val="1"/>
          <w:numId w:val="3"/>
        </w:numPr>
        <w:spacing w:before="100" w:beforeAutospacing="1" w:after="100" w:afterAutospacing="1" w:line="240" w:lineRule="auto"/>
        <w:rPr>
          <w:rFonts w:ascii="Times New Roman" w:eastAsia="MS Mincho" w:hAnsi="Times New Roman" w:cs="Times New Roman"/>
          <w:kern w:val="0"/>
          <w:sz w:val="22"/>
          <w:szCs w:val="22"/>
          <w14:ligatures w14:val="none"/>
        </w:rPr>
      </w:pPr>
      <w:r w:rsidRPr="00B42F13">
        <w:rPr>
          <w:rFonts w:ascii="Times New Roman" w:eastAsia="Times New Roman" w:hAnsi="Times New Roman" w:cs="Times New Roman"/>
          <w:kern w:val="0"/>
          <w14:ligatures w14:val="none"/>
        </w:rPr>
        <w:t>However, large block sizes may lead to inefficient use of resources when the workload is unbalanced.</w:t>
      </w:r>
    </w:p>
    <w:p w14:paraId="7DC39B6C" w14:textId="16778C44" w:rsidR="00B42F13" w:rsidRDefault="00B42F13" w:rsidP="00B42F13">
      <w:pPr>
        <w:pStyle w:val="Heading2"/>
        <w:rPr>
          <w:rFonts w:eastAsia="MS Mincho"/>
        </w:rPr>
      </w:pPr>
      <w:bookmarkStart w:id="6" w:name="_Toc186124129"/>
      <w:r w:rsidRPr="00B42F13">
        <w:rPr>
          <w:rFonts w:eastAsia="MS Mincho"/>
        </w:rPr>
        <w:lastRenderedPageBreak/>
        <w:t>Detailed Observations</w:t>
      </w:r>
      <w:bookmarkEnd w:id="6"/>
    </w:p>
    <w:p w14:paraId="2C737A95" w14:textId="77777777" w:rsidR="00B42F13" w:rsidRDefault="00B42F13" w:rsidP="00B42F13">
      <w:pPr>
        <w:pStyle w:val="ListParagraph"/>
        <w:numPr>
          <w:ilvl w:val="0"/>
          <w:numId w:val="9"/>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42F13">
        <w:rPr>
          <w:rFonts w:ascii="Times New Roman" w:eastAsia="Times New Roman" w:hAnsi="Times New Roman" w:cs="Times New Roman"/>
          <w:b/>
          <w:bCs/>
          <w:kern w:val="0"/>
          <w14:ligatures w14:val="none"/>
        </w:rPr>
        <w:t>1 Thread:</w:t>
      </w:r>
    </w:p>
    <w:p w14:paraId="482B82AC" w14:textId="4A1BED82" w:rsidR="00B42F13" w:rsidRPr="00B42F13" w:rsidRDefault="00B42F13" w:rsidP="00B42F13">
      <w:pPr>
        <w:pStyle w:val="ListParagraph"/>
        <w:numPr>
          <w:ilvl w:val="1"/>
          <w:numId w:val="9"/>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42F13">
        <w:rPr>
          <w:rFonts w:ascii="Times New Roman" w:eastAsia="Times New Roman" w:hAnsi="Times New Roman" w:cs="Times New Roman"/>
          <w:kern w:val="0"/>
          <w14:ligatures w14:val="none"/>
        </w:rPr>
        <w:t xml:space="preserve">For block size </w:t>
      </w:r>
      <w:r w:rsidRPr="00B42F13">
        <w:rPr>
          <w:rFonts w:ascii="Courier New" w:eastAsia="Times New Roman" w:hAnsi="Courier New" w:cs="Courier New"/>
          <w:kern w:val="0"/>
          <w:sz w:val="20"/>
          <w:szCs w:val="20"/>
          <w14:ligatures w14:val="none"/>
        </w:rPr>
        <w:t>1</w:t>
      </w:r>
      <w:r w:rsidRPr="00B42F13">
        <w:rPr>
          <w:rFonts w:ascii="Times New Roman" w:eastAsia="Times New Roman" w:hAnsi="Times New Roman" w:cs="Times New Roman"/>
          <w:kern w:val="0"/>
          <w14:ligatures w14:val="none"/>
        </w:rPr>
        <w:t xml:space="preserve">, the program has the highest </w:t>
      </w:r>
      <w:r w:rsidRPr="00B42F13">
        <w:rPr>
          <w:rFonts w:ascii="Times New Roman" w:eastAsia="Times New Roman" w:hAnsi="Times New Roman" w:cs="Times New Roman"/>
          <w:b/>
          <w:bCs/>
          <w:kern w:val="0"/>
          <w14:ligatures w14:val="none"/>
        </w:rPr>
        <w:t xml:space="preserve">thread join time (42446 </w:t>
      </w:r>
      <w:proofErr w:type="spellStart"/>
      <w:r w:rsidRPr="00B42F13">
        <w:rPr>
          <w:rFonts w:ascii="Times New Roman" w:eastAsia="Times New Roman" w:hAnsi="Times New Roman" w:cs="Times New Roman"/>
          <w:b/>
          <w:bCs/>
          <w:kern w:val="0"/>
          <w14:ligatures w14:val="none"/>
        </w:rPr>
        <w:t>ms</w:t>
      </w:r>
      <w:proofErr w:type="spellEnd"/>
      <w:r w:rsidRPr="00B42F13">
        <w:rPr>
          <w:rFonts w:ascii="Times New Roman" w:eastAsia="Times New Roman" w:hAnsi="Times New Roman" w:cs="Times New Roman"/>
          <w:b/>
          <w:bCs/>
          <w:kern w:val="0"/>
          <w14:ligatures w14:val="none"/>
        </w:rPr>
        <w:t>)</w:t>
      </w:r>
      <w:r w:rsidRPr="00B42F13">
        <w:rPr>
          <w:rFonts w:ascii="Times New Roman" w:eastAsia="Times New Roman" w:hAnsi="Times New Roman" w:cs="Times New Roman"/>
          <w:kern w:val="0"/>
          <w14:ligatures w14:val="none"/>
        </w:rPr>
        <w:t xml:space="preserve"> due to lack of parallelism. The thread processes one unit at a time, creating significant overhead.</w:t>
      </w:r>
    </w:p>
    <w:p w14:paraId="4840E257" w14:textId="77777777" w:rsidR="00B42F13" w:rsidRDefault="00B42F13" w:rsidP="00B42F1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 xml:space="preserve">Increasing the block size reduces the </w:t>
      </w:r>
      <w:r w:rsidRPr="00B42F13">
        <w:rPr>
          <w:rFonts w:ascii="Times New Roman" w:eastAsia="Times New Roman" w:hAnsi="Times New Roman" w:cs="Times New Roman"/>
          <w:b/>
          <w:bCs/>
          <w:kern w:val="0"/>
          <w14:ligatures w14:val="none"/>
        </w:rPr>
        <w:t>join time</w:t>
      </w:r>
      <w:r w:rsidRPr="00B42F13">
        <w:rPr>
          <w:rFonts w:ascii="Times New Roman" w:eastAsia="Times New Roman" w:hAnsi="Times New Roman" w:cs="Times New Roman"/>
          <w:kern w:val="0"/>
          <w14:ligatures w14:val="none"/>
        </w:rPr>
        <w:t xml:space="preserve">, as fewer I/O operations are required to process the same data. For block size </w:t>
      </w:r>
      <w:r w:rsidRPr="00B42F13">
        <w:rPr>
          <w:rFonts w:ascii="Courier New" w:eastAsia="Times New Roman" w:hAnsi="Courier New" w:cs="Courier New"/>
          <w:kern w:val="0"/>
          <w:sz w:val="20"/>
          <w:szCs w:val="20"/>
          <w14:ligatures w14:val="none"/>
        </w:rPr>
        <w:t>1024</w:t>
      </w:r>
      <w:r w:rsidRPr="00B42F13">
        <w:rPr>
          <w:rFonts w:ascii="Times New Roman" w:eastAsia="Times New Roman" w:hAnsi="Times New Roman" w:cs="Times New Roman"/>
          <w:kern w:val="0"/>
          <w14:ligatures w14:val="none"/>
        </w:rPr>
        <w:t xml:space="preserve">, the total execution time drops to </w:t>
      </w:r>
      <w:r w:rsidRPr="00B42F13">
        <w:rPr>
          <w:rFonts w:ascii="Times New Roman" w:eastAsia="Times New Roman" w:hAnsi="Times New Roman" w:cs="Times New Roman"/>
          <w:b/>
          <w:bCs/>
          <w:kern w:val="0"/>
          <w14:ligatures w14:val="none"/>
        </w:rPr>
        <w:t xml:space="preserve">35447 </w:t>
      </w:r>
      <w:proofErr w:type="spellStart"/>
      <w:r w:rsidRPr="00B42F13">
        <w:rPr>
          <w:rFonts w:ascii="Times New Roman" w:eastAsia="Times New Roman" w:hAnsi="Times New Roman" w:cs="Times New Roman"/>
          <w:b/>
          <w:bCs/>
          <w:kern w:val="0"/>
          <w14:ligatures w14:val="none"/>
        </w:rPr>
        <w:t>ms</w:t>
      </w:r>
      <w:r w:rsidRPr="00B42F13">
        <w:rPr>
          <w:rFonts w:ascii="Times New Roman" w:eastAsia="Times New Roman" w:hAnsi="Times New Roman" w:cs="Times New Roman"/>
          <w:kern w:val="0"/>
          <w14:ligatures w14:val="none"/>
        </w:rPr>
        <w:t>.</w:t>
      </w:r>
      <w:proofErr w:type="spellEnd"/>
    </w:p>
    <w:p w14:paraId="0924F9C6" w14:textId="77777777" w:rsidR="00B42F13" w:rsidRDefault="00B42F13" w:rsidP="00B42F13">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B42F13">
        <w:rPr>
          <w:rFonts w:ascii="Times New Roman" w:eastAsia="Times New Roman" w:hAnsi="Times New Roman" w:cs="Times New Roman"/>
          <w:b/>
          <w:bCs/>
          <w:kern w:val="0"/>
          <w14:ligatures w14:val="none"/>
        </w:rPr>
        <w:t>3 Threads:</w:t>
      </w:r>
    </w:p>
    <w:p w14:paraId="63585A9A" w14:textId="77777777" w:rsidR="00B42F13" w:rsidRPr="00B42F13" w:rsidRDefault="00B42F13" w:rsidP="00B42F13">
      <w:pPr>
        <w:pStyle w:val="ListParagraph"/>
        <w:numPr>
          <w:ilvl w:val="1"/>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B42F13">
        <w:rPr>
          <w:rFonts w:ascii="Times New Roman" w:eastAsia="Times New Roman" w:hAnsi="Times New Roman" w:cs="Times New Roman"/>
          <w:kern w:val="0"/>
          <w14:ligatures w14:val="none"/>
        </w:rPr>
        <w:t xml:space="preserve">Adding threads improves parallelism. For block size 1, the execution time drops significantly to </w:t>
      </w:r>
      <w:r w:rsidRPr="00B42F13">
        <w:rPr>
          <w:rFonts w:ascii="Times New Roman" w:eastAsia="Times New Roman" w:hAnsi="Times New Roman" w:cs="Times New Roman"/>
          <w:b/>
          <w:bCs/>
          <w:kern w:val="0"/>
          <w14:ligatures w14:val="none"/>
        </w:rPr>
        <w:t xml:space="preserve">8688 </w:t>
      </w:r>
      <w:proofErr w:type="spellStart"/>
      <w:r w:rsidRPr="00B42F13">
        <w:rPr>
          <w:rFonts w:ascii="Times New Roman" w:eastAsia="Times New Roman" w:hAnsi="Times New Roman" w:cs="Times New Roman"/>
          <w:b/>
          <w:bCs/>
          <w:kern w:val="0"/>
          <w14:ligatures w14:val="none"/>
        </w:rPr>
        <w:t>ms</w:t>
      </w:r>
      <w:proofErr w:type="spellEnd"/>
      <w:r w:rsidRPr="00B42F13">
        <w:rPr>
          <w:rFonts w:ascii="Times New Roman" w:eastAsia="Times New Roman" w:hAnsi="Times New Roman" w:cs="Times New Roman"/>
          <w:kern w:val="0"/>
          <w14:ligatures w14:val="none"/>
        </w:rPr>
        <w:t xml:space="preserve"> (compared to 42474 </w:t>
      </w:r>
      <w:proofErr w:type="spellStart"/>
      <w:r w:rsidRPr="00B42F13">
        <w:rPr>
          <w:rFonts w:ascii="Times New Roman" w:eastAsia="Times New Roman" w:hAnsi="Times New Roman" w:cs="Times New Roman"/>
          <w:kern w:val="0"/>
          <w14:ligatures w14:val="none"/>
        </w:rPr>
        <w:t>ms</w:t>
      </w:r>
      <w:proofErr w:type="spellEnd"/>
      <w:r w:rsidRPr="00B42F13">
        <w:rPr>
          <w:rFonts w:ascii="Times New Roman" w:eastAsia="Times New Roman" w:hAnsi="Times New Roman" w:cs="Times New Roman"/>
          <w:kern w:val="0"/>
          <w14:ligatures w14:val="none"/>
        </w:rPr>
        <w:t xml:space="preserve"> for 1 thread).</w:t>
      </w:r>
    </w:p>
    <w:p w14:paraId="454D6568" w14:textId="77777777" w:rsidR="00B42F13" w:rsidRPr="00B42F13" w:rsidRDefault="00B42F13" w:rsidP="00B42F13">
      <w:pPr>
        <w:pStyle w:val="ListParagraph"/>
        <w:numPr>
          <w:ilvl w:val="1"/>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B42F13">
        <w:rPr>
          <w:rFonts w:ascii="Times New Roman" w:eastAsia="Times New Roman" w:hAnsi="Times New Roman" w:cs="Times New Roman"/>
          <w:kern w:val="0"/>
          <w14:ligatures w14:val="none"/>
        </w:rPr>
        <w:t>At block size 64, the join time is lowest (</w:t>
      </w:r>
      <w:r w:rsidRPr="00B42F13">
        <w:rPr>
          <w:rFonts w:ascii="Times New Roman" w:eastAsia="Times New Roman" w:hAnsi="Times New Roman" w:cs="Times New Roman"/>
          <w:b/>
          <w:bCs/>
          <w:kern w:val="0"/>
          <w14:ligatures w14:val="none"/>
        </w:rPr>
        <w:t xml:space="preserve">3851 </w:t>
      </w:r>
      <w:proofErr w:type="spellStart"/>
      <w:r w:rsidRPr="00B42F13">
        <w:rPr>
          <w:rFonts w:ascii="Times New Roman" w:eastAsia="Times New Roman" w:hAnsi="Times New Roman" w:cs="Times New Roman"/>
          <w:b/>
          <w:bCs/>
          <w:kern w:val="0"/>
          <w14:ligatures w14:val="none"/>
        </w:rPr>
        <w:t>ms</w:t>
      </w:r>
      <w:proofErr w:type="spellEnd"/>
      <w:r w:rsidRPr="00B42F13">
        <w:rPr>
          <w:rFonts w:ascii="Times New Roman" w:eastAsia="Times New Roman" w:hAnsi="Times New Roman" w:cs="Times New Roman"/>
          <w:kern w:val="0"/>
          <w14:ligatures w14:val="none"/>
        </w:rPr>
        <w:t>) because the workload is evenly distributed, and there is minimal synchronization overhead.</w:t>
      </w:r>
    </w:p>
    <w:p w14:paraId="7D7A3CFA" w14:textId="1A658FE1" w:rsidR="00B42F13" w:rsidRPr="00B42F13" w:rsidRDefault="00B42F13" w:rsidP="00B42F13">
      <w:pPr>
        <w:pStyle w:val="ListParagraph"/>
        <w:numPr>
          <w:ilvl w:val="1"/>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B42F13">
        <w:rPr>
          <w:rFonts w:ascii="Times New Roman" w:eastAsia="Times New Roman" w:hAnsi="Times New Roman" w:cs="Times New Roman"/>
          <w:kern w:val="0"/>
          <w14:ligatures w14:val="none"/>
        </w:rPr>
        <w:t>Larger block sizes (e.g., 1024) slightly increase execution time (</w:t>
      </w:r>
      <w:r w:rsidRPr="00B42F13">
        <w:rPr>
          <w:rFonts w:ascii="Times New Roman" w:eastAsia="Times New Roman" w:hAnsi="Times New Roman" w:cs="Times New Roman"/>
          <w:b/>
          <w:bCs/>
          <w:kern w:val="0"/>
          <w14:ligatures w14:val="none"/>
        </w:rPr>
        <w:t xml:space="preserve">5142 </w:t>
      </w:r>
      <w:proofErr w:type="spellStart"/>
      <w:r w:rsidRPr="00B42F13">
        <w:rPr>
          <w:rFonts w:ascii="Times New Roman" w:eastAsia="Times New Roman" w:hAnsi="Times New Roman" w:cs="Times New Roman"/>
          <w:b/>
          <w:bCs/>
          <w:kern w:val="0"/>
          <w14:ligatures w14:val="none"/>
        </w:rPr>
        <w:t>ms</w:t>
      </w:r>
      <w:proofErr w:type="spellEnd"/>
      <w:r w:rsidRPr="00B42F13">
        <w:rPr>
          <w:rFonts w:ascii="Times New Roman" w:eastAsia="Times New Roman" w:hAnsi="Times New Roman" w:cs="Times New Roman"/>
          <w:kern w:val="0"/>
          <w14:ligatures w14:val="none"/>
        </w:rPr>
        <w:t>) due to reduced benefits of parallelism (fewer divisions of work).</w:t>
      </w:r>
    </w:p>
    <w:p w14:paraId="3C651DA9" w14:textId="77777777" w:rsidR="00B42F13" w:rsidRDefault="00B42F13" w:rsidP="00B42F13">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14:ligatures w14:val="none"/>
        </w:rPr>
      </w:pPr>
      <w:r w:rsidRPr="00B42F13">
        <w:rPr>
          <w:rFonts w:ascii="Times New Roman" w:eastAsia="Times New Roman" w:hAnsi="Times New Roman" w:cs="Times New Roman"/>
          <w:b/>
          <w:bCs/>
          <w:kern w:val="0"/>
          <w14:ligatures w14:val="none"/>
        </w:rPr>
        <w:t>5 Threads:</w:t>
      </w:r>
    </w:p>
    <w:p w14:paraId="70874B28" w14:textId="77777777" w:rsidR="00B42F13" w:rsidRPr="00B42F13" w:rsidRDefault="00B42F13" w:rsidP="00B42F13">
      <w:pPr>
        <w:pStyle w:val="ListParagraph"/>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 xml:space="preserve">Performance is optimal at moderate block sizes, such as 64 (8959 </w:t>
      </w:r>
      <w:proofErr w:type="spellStart"/>
      <w:r w:rsidRPr="00B42F13">
        <w:rPr>
          <w:rFonts w:ascii="Times New Roman" w:eastAsia="Times New Roman" w:hAnsi="Times New Roman" w:cs="Times New Roman"/>
          <w:kern w:val="0"/>
          <w14:ligatures w14:val="none"/>
        </w:rPr>
        <w:t>ms</w:t>
      </w:r>
      <w:proofErr w:type="spellEnd"/>
      <w:r w:rsidRPr="00B42F13">
        <w:rPr>
          <w:rFonts w:ascii="Times New Roman" w:eastAsia="Times New Roman" w:hAnsi="Times New Roman" w:cs="Times New Roman"/>
          <w:kern w:val="0"/>
          <w14:ligatures w14:val="none"/>
        </w:rPr>
        <w:t xml:space="preserve">) and 1024 (7865 </w:t>
      </w:r>
      <w:proofErr w:type="spellStart"/>
      <w:r w:rsidRPr="00B42F13">
        <w:rPr>
          <w:rFonts w:ascii="Times New Roman" w:eastAsia="Times New Roman" w:hAnsi="Times New Roman" w:cs="Times New Roman"/>
          <w:kern w:val="0"/>
          <w14:ligatures w14:val="none"/>
        </w:rPr>
        <w:t>ms</w:t>
      </w:r>
      <w:proofErr w:type="spellEnd"/>
      <w:r w:rsidRPr="00B42F13">
        <w:rPr>
          <w:rFonts w:ascii="Times New Roman" w:eastAsia="Times New Roman" w:hAnsi="Times New Roman" w:cs="Times New Roman"/>
          <w:kern w:val="0"/>
          <w14:ligatures w14:val="none"/>
        </w:rPr>
        <w:t>), where work is distributed effectively among threads.</w:t>
      </w:r>
    </w:p>
    <w:p w14:paraId="69F73245" w14:textId="77777777" w:rsidR="00B42F13" w:rsidRPr="00B42F13" w:rsidRDefault="00B42F13" w:rsidP="00B42F13">
      <w:pPr>
        <w:pStyle w:val="ListParagraph"/>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Larger block sizes (256 or 1024) exhibit diminishing returns due to increased synchronization costs.</w:t>
      </w:r>
    </w:p>
    <w:p w14:paraId="67CCF1A5" w14:textId="1395840A" w:rsidR="00B42F13" w:rsidRPr="00B42F13" w:rsidRDefault="00B42F13" w:rsidP="00B42F13">
      <w:pPr>
        <w:pStyle w:val="ListParagraph"/>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42F13">
        <w:rPr>
          <w:rFonts w:ascii="Times New Roman" w:eastAsia="Times New Roman" w:hAnsi="Times New Roman" w:cs="Times New Roman"/>
          <w:kern w:val="0"/>
          <w14:ligatures w14:val="none"/>
        </w:rPr>
        <w:t xml:space="preserve">Smaller block sizes, such as 1, result in higher execution times (20155 </w:t>
      </w:r>
      <w:proofErr w:type="spellStart"/>
      <w:r w:rsidRPr="00B42F13">
        <w:rPr>
          <w:rFonts w:ascii="Times New Roman" w:eastAsia="Times New Roman" w:hAnsi="Times New Roman" w:cs="Times New Roman"/>
          <w:kern w:val="0"/>
          <w14:ligatures w14:val="none"/>
        </w:rPr>
        <w:t>ms</w:t>
      </w:r>
      <w:proofErr w:type="spellEnd"/>
      <w:r w:rsidRPr="00B42F13">
        <w:rPr>
          <w:rFonts w:ascii="Times New Roman" w:eastAsia="Times New Roman" w:hAnsi="Times New Roman" w:cs="Times New Roman"/>
          <w:kern w:val="0"/>
          <w14:ligatures w14:val="none"/>
        </w:rPr>
        <w:t>) due to thread contention.</w:t>
      </w:r>
    </w:p>
    <w:p w14:paraId="70232D05" w14:textId="7FC6A6C7" w:rsidR="00A67E06" w:rsidRDefault="00A67E06" w:rsidP="00A67E06">
      <w:pPr>
        <w:pStyle w:val="Heading2"/>
        <w:rPr>
          <w:rFonts w:eastAsia="MS Mincho"/>
        </w:rPr>
      </w:pPr>
      <w:bookmarkStart w:id="7" w:name="_Toc186124130"/>
      <w:r>
        <w:rPr>
          <w:rFonts w:eastAsia="MS Mincho"/>
        </w:rPr>
        <w:t>Code Optimization</w:t>
      </w:r>
      <w:bookmarkEnd w:id="7"/>
    </w:p>
    <w:p w14:paraId="56550BBD" w14:textId="77777777" w:rsidR="00A67E06" w:rsidRDefault="00A67E06" w:rsidP="00A67E06">
      <w:pPr>
        <w:pStyle w:val="ListParagraph"/>
        <w:numPr>
          <w:ilvl w:val="0"/>
          <w:numId w:val="1"/>
        </w:numPr>
        <w:spacing w:after="200" w:line="276" w:lineRule="auto"/>
        <w:rPr>
          <w:rFonts w:ascii="Times New Roman" w:eastAsia="MS Mincho" w:hAnsi="Times New Roman" w:cs="Times New Roman"/>
          <w:kern w:val="0"/>
          <w:sz w:val="22"/>
          <w:szCs w:val="22"/>
          <w14:ligatures w14:val="none"/>
        </w:rPr>
      </w:pPr>
      <w:r w:rsidRPr="00B42F13">
        <w:rPr>
          <w:rFonts w:ascii="Times New Roman" w:eastAsia="MS Mincho" w:hAnsi="Times New Roman" w:cs="Times New Roman"/>
          <w:b/>
          <w:bCs/>
          <w:kern w:val="0"/>
          <w:sz w:val="22"/>
          <w:szCs w:val="22"/>
          <w14:ligatures w14:val="none"/>
        </w:rPr>
        <w:t>Thread Synchronization:</w:t>
      </w:r>
      <w:r w:rsidRPr="00A67E06">
        <w:rPr>
          <w:rFonts w:ascii="Times New Roman" w:eastAsia="MS Mincho" w:hAnsi="Times New Roman" w:cs="Times New Roman"/>
          <w:kern w:val="0"/>
          <w:sz w:val="22"/>
          <w:szCs w:val="22"/>
          <w14:ligatures w14:val="none"/>
        </w:rPr>
        <w:t xml:space="preserve"> Minimized mutex lock duration by aggregating data locally before updating the shared global structure. </w:t>
      </w:r>
    </w:p>
    <w:p w14:paraId="5D7BB3EB" w14:textId="77777777" w:rsidR="00A67E06" w:rsidRDefault="00A67E06" w:rsidP="00A67E06">
      <w:pPr>
        <w:pStyle w:val="ListParagraph"/>
        <w:numPr>
          <w:ilvl w:val="0"/>
          <w:numId w:val="1"/>
        </w:numPr>
        <w:spacing w:after="200" w:line="276" w:lineRule="auto"/>
        <w:rPr>
          <w:rFonts w:ascii="Times New Roman" w:eastAsia="MS Mincho" w:hAnsi="Times New Roman" w:cs="Times New Roman"/>
          <w:kern w:val="0"/>
          <w:sz w:val="22"/>
          <w:szCs w:val="22"/>
          <w14:ligatures w14:val="none"/>
        </w:rPr>
      </w:pPr>
      <w:r w:rsidRPr="00B42F13">
        <w:rPr>
          <w:rFonts w:ascii="Times New Roman" w:eastAsia="MS Mincho" w:hAnsi="Times New Roman" w:cs="Times New Roman"/>
          <w:b/>
          <w:bCs/>
          <w:kern w:val="0"/>
          <w:sz w:val="22"/>
          <w:szCs w:val="22"/>
          <w14:ligatures w14:val="none"/>
        </w:rPr>
        <w:t>Batch Processing:</w:t>
      </w:r>
      <w:r w:rsidRPr="00A67E06">
        <w:rPr>
          <w:rFonts w:ascii="Times New Roman" w:eastAsia="MS Mincho" w:hAnsi="Times New Roman" w:cs="Times New Roman"/>
          <w:kern w:val="0"/>
          <w:sz w:val="22"/>
          <w:szCs w:val="22"/>
          <w14:ligatures w14:val="none"/>
        </w:rPr>
        <w:t xml:space="preserve"> Used configurable block sizes to reduce synchronization overhead and balance memory usage. </w:t>
      </w:r>
    </w:p>
    <w:p w14:paraId="680956BD" w14:textId="77777777" w:rsidR="00A67E06" w:rsidRDefault="00A67E06" w:rsidP="00A67E06">
      <w:pPr>
        <w:pStyle w:val="ListParagraph"/>
        <w:numPr>
          <w:ilvl w:val="0"/>
          <w:numId w:val="1"/>
        </w:numPr>
        <w:spacing w:after="200" w:line="276" w:lineRule="auto"/>
        <w:rPr>
          <w:rFonts w:ascii="Times New Roman" w:eastAsia="MS Mincho" w:hAnsi="Times New Roman" w:cs="Times New Roman"/>
          <w:kern w:val="0"/>
          <w:sz w:val="22"/>
          <w:szCs w:val="22"/>
          <w14:ligatures w14:val="none"/>
        </w:rPr>
      </w:pPr>
      <w:r w:rsidRPr="00B42F13">
        <w:rPr>
          <w:rFonts w:ascii="Times New Roman" w:eastAsia="MS Mincho" w:hAnsi="Times New Roman" w:cs="Times New Roman"/>
          <w:b/>
          <w:bCs/>
          <w:kern w:val="0"/>
          <w:sz w:val="22"/>
          <w:szCs w:val="22"/>
          <w14:ligatures w14:val="none"/>
        </w:rPr>
        <w:t>Dynamic Thread Management:</w:t>
      </w:r>
      <w:r w:rsidRPr="00A67E06">
        <w:rPr>
          <w:rFonts w:ascii="Times New Roman" w:eastAsia="MS Mincho" w:hAnsi="Times New Roman" w:cs="Times New Roman"/>
          <w:kern w:val="0"/>
          <w:sz w:val="22"/>
          <w:szCs w:val="22"/>
          <w14:ligatures w14:val="none"/>
        </w:rPr>
        <w:t xml:space="preserve"> Adjusted thread counts to align with workload and hardware capabilities for optimal parallelism. </w:t>
      </w:r>
    </w:p>
    <w:p w14:paraId="04161645" w14:textId="77777777" w:rsidR="00A67E06" w:rsidRDefault="00A67E06" w:rsidP="00A67E06">
      <w:pPr>
        <w:pStyle w:val="ListParagraph"/>
        <w:numPr>
          <w:ilvl w:val="0"/>
          <w:numId w:val="1"/>
        </w:numPr>
        <w:spacing w:after="200" w:line="276" w:lineRule="auto"/>
        <w:rPr>
          <w:rFonts w:ascii="Times New Roman" w:eastAsia="MS Mincho" w:hAnsi="Times New Roman" w:cs="Times New Roman"/>
          <w:kern w:val="0"/>
          <w:sz w:val="22"/>
          <w:szCs w:val="22"/>
          <w14:ligatures w14:val="none"/>
        </w:rPr>
      </w:pPr>
      <w:r w:rsidRPr="00B42F13">
        <w:rPr>
          <w:rFonts w:ascii="Times New Roman" w:eastAsia="MS Mincho" w:hAnsi="Times New Roman" w:cs="Times New Roman"/>
          <w:b/>
          <w:bCs/>
          <w:kern w:val="0"/>
          <w:sz w:val="22"/>
          <w:szCs w:val="22"/>
          <w14:ligatures w14:val="none"/>
        </w:rPr>
        <w:t>Efficient HTTP Requests:</w:t>
      </w:r>
      <w:r w:rsidRPr="00A67E06">
        <w:rPr>
          <w:rFonts w:ascii="Times New Roman" w:eastAsia="MS Mincho" w:hAnsi="Times New Roman" w:cs="Times New Roman"/>
          <w:kern w:val="0"/>
          <w:sz w:val="22"/>
          <w:szCs w:val="22"/>
          <w14:ligatures w14:val="none"/>
        </w:rPr>
        <w:t xml:space="preserve"> Leveraged </w:t>
      </w:r>
      <w:proofErr w:type="spellStart"/>
      <w:r w:rsidRPr="00A67E06">
        <w:rPr>
          <w:rFonts w:ascii="Times New Roman" w:eastAsia="MS Mincho" w:hAnsi="Times New Roman" w:cs="Times New Roman"/>
          <w:kern w:val="0"/>
          <w:sz w:val="22"/>
          <w:szCs w:val="22"/>
          <w14:ligatures w14:val="none"/>
        </w:rPr>
        <w:t>libcurl</w:t>
      </w:r>
      <w:proofErr w:type="spellEnd"/>
      <w:r w:rsidRPr="00A67E06">
        <w:rPr>
          <w:rFonts w:ascii="Times New Roman" w:eastAsia="MS Mincho" w:hAnsi="Times New Roman" w:cs="Times New Roman"/>
          <w:kern w:val="0"/>
          <w:sz w:val="22"/>
          <w:szCs w:val="22"/>
          <w14:ligatures w14:val="none"/>
        </w:rPr>
        <w:t xml:space="preserve"> for lightweight and robust HTTP handling with error management. </w:t>
      </w:r>
    </w:p>
    <w:p w14:paraId="0C1D82C8" w14:textId="6EBA81E5" w:rsidR="00A67E06" w:rsidRPr="00A67E06" w:rsidRDefault="00A67E06" w:rsidP="00A67E06">
      <w:pPr>
        <w:pStyle w:val="ListParagraph"/>
        <w:numPr>
          <w:ilvl w:val="0"/>
          <w:numId w:val="1"/>
        </w:numPr>
        <w:spacing w:after="200" w:line="276" w:lineRule="auto"/>
        <w:rPr>
          <w:rFonts w:ascii="Times New Roman" w:eastAsia="MS Mincho" w:hAnsi="Times New Roman" w:cs="Times New Roman"/>
          <w:kern w:val="0"/>
          <w:sz w:val="22"/>
          <w:szCs w:val="22"/>
          <w14:ligatures w14:val="none"/>
        </w:rPr>
      </w:pPr>
      <w:r w:rsidRPr="00B42F13">
        <w:rPr>
          <w:rFonts w:ascii="Times New Roman" w:eastAsia="MS Mincho" w:hAnsi="Times New Roman" w:cs="Times New Roman"/>
          <w:b/>
          <w:bCs/>
          <w:kern w:val="0"/>
          <w:sz w:val="22"/>
          <w:szCs w:val="22"/>
          <w14:ligatures w14:val="none"/>
        </w:rPr>
        <w:t>Memory Management:</w:t>
      </w:r>
      <w:r w:rsidRPr="00A67E06">
        <w:rPr>
          <w:rFonts w:ascii="Times New Roman" w:eastAsia="MS Mincho" w:hAnsi="Times New Roman" w:cs="Times New Roman"/>
          <w:kern w:val="0"/>
          <w:sz w:val="22"/>
          <w:szCs w:val="22"/>
          <w14:ligatures w14:val="none"/>
        </w:rPr>
        <w:t xml:space="preserve"> Dynamically allocated and cleaned up memory to handle varying workloads and prevent leaks.</w:t>
      </w:r>
    </w:p>
    <w:p w14:paraId="57AA9B42" w14:textId="77777777" w:rsidR="00730F61" w:rsidRPr="00730F61" w:rsidRDefault="00730F61" w:rsidP="00730F61">
      <w:pPr>
        <w:pStyle w:val="Heading2"/>
        <w:rPr>
          <w:rFonts w:ascii="Times New Roman" w:eastAsia="MS Gothic" w:hAnsi="Times New Roman" w:cs="Times New Roman"/>
        </w:rPr>
      </w:pPr>
      <w:bookmarkStart w:id="8" w:name="_Toc186124131"/>
      <w:r w:rsidRPr="00730F61">
        <w:rPr>
          <w:rFonts w:ascii="Times New Roman" w:eastAsia="MS Gothic" w:hAnsi="Times New Roman" w:cs="Times New Roman"/>
        </w:rPr>
        <w:t>Conclusion</w:t>
      </w:r>
      <w:bookmarkEnd w:id="8"/>
    </w:p>
    <w:p w14:paraId="471317D4" w14:textId="322D174B" w:rsidR="00730F61" w:rsidRPr="00730F61" w:rsidRDefault="00730F61" w:rsidP="00730F61">
      <w:pPr>
        <w:spacing w:after="200" w:line="276" w:lineRule="auto"/>
        <w:rPr>
          <w:rFonts w:ascii="Times New Roman" w:eastAsia="MS Mincho" w:hAnsi="Times New Roman" w:cs="Times New Roman"/>
          <w:kern w:val="0"/>
          <w:sz w:val="22"/>
          <w:szCs w:val="22"/>
          <w14:ligatures w14:val="none"/>
        </w:rPr>
      </w:pPr>
      <w:r w:rsidRPr="00730F61">
        <w:rPr>
          <w:rFonts w:ascii="Times New Roman" w:eastAsia="MS Mincho" w:hAnsi="Times New Roman" w:cs="Times New Roman"/>
          <w:kern w:val="0"/>
          <w:sz w:val="22"/>
          <w:szCs w:val="22"/>
          <w14:ligatures w14:val="none"/>
        </w:rPr>
        <w:t>This project successfully implemented a multithreaded web crawler capable of analyzing text data from multiple URLs. The timing results indicate a trade-off between thread count and execution time, where optimal performance is achieved by balancing thread overhead with parallel efficiency.</w:t>
      </w:r>
    </w:p>
    <w:p w14:paraId="7097E683" w14:textId="4DA263FB" w:rsidR="00C233DC" w:rsidRPr="00730F61" w:rsidRDefault="00C233DC" w:rsidP="00730F61">
      <w:pPr>
        <w:spacing w:line="259" w:lineRule="auto"/>
        <w:rPr>
          <w:rFonts w:ascii="Times New Roman" w:eastAsia="Calibri" w:hAnsi="Times New Roman" w:cs="Times New Roman"/>
          <w:sz w:val="22"/>
          <w:szCs w:val="22"/>
        </w:rPr>
      </w:pPr>
      <w:r w:rsidRPr="00730F61">
        <w:rPr>
          <w:rFonts w:ascii="Times New Roman" w:eastAsia="Times New Roman" w:hAnsi="Times New Roman" w:cs="Times New Roman"/>
          <w:kern w:val="0"/>
          <w14:ligatures w14:val="none"/>
        </w:rPr>
        <w:t xml:space="preserve"> </w:t>
      </w:r>
    </w:p>
    <w:sectPr w:rsidR="00C233DC" w:rsidRPr="00730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A5885"/>
    <w:multiLevelType w:val="hybridMultilevel"/>
    <w:tmpl w:val="A36AC4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50544"/>
    <w:multiLevelType w:val="hybridMultilevel"/>
    <w:tmpl w:val="4998D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77B1C"/>
    <w:multiLevelType w:val="hybridMultilevel"/>
    <w:tmpl w:val="6142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85B04"/>
    <w:multiLevelType w:val="multilevel"/>
    <w:tmpl w:val="466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A1CA4"/>
    <w:multiLevelType w:val="hybridMultilevel"/>
    <w:tmpl w:val="0F523E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2A23294"/>
    <w:multiLevelType w:val="multilevel"/>
    <w:tmpl w:val="466E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E49C5"/>
    <w:multiLevelType w:val="hybridMultilevel"/>
    <w:tmpl w:val="B51EE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8F427C"/>
    <w:multiLevelType w:val="hybridMultilevel"/>
    <w:tmpl w:val="C0E23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DE0626"/>
    <w:multiLevelType w:val="multilevel"/>
    <w:tmpl w:val="280C9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30AE5"/>
    <w:multiLevelType w:val="hybridMultilevel"/>
    <w:tmpl w:val="49AA5B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52148E4"/>
    <w:multiLevelType w:val="multilevel"/>
    <w:tmpl w:val="466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83C8C"/>
    <w:multiLevelType w:val="multilevel"/>
    <w:tmpl w:val="466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126498">
    <w:abstractNumId w:val="6"/>
  </w:num>
  <w:num w:numId="2" w16cid:durableId="2038462901">
    <w:abstractNumId w:val="8"/>
  </w:num>
  <w:num w:numId="3" w16cid:durableId="525750510">
    <w:abstractNumId w:val="0"/>
  </w:num>
  <w:num w:numId="4" w16cid:durableId="1529565887">
    <w:abstractNumId w:val="4"/>
  </w:num>
  <w:num w:numId="5" w16cid:durableId="1540244977">
    <w:abstractNumId w:val="9"/>
  </w:num>
  <w:num w:numId="6" w16cid:durableId="607464671">
    <w:abstractNumId w:val="2"/>
  </w:num>
  <w:num w:numId="7" w16cid:durableId="1607149268">
    <w:abstractNumId w:val="7"/>
  </w:num>
  <w:num w:numId="8" w16cid:durableId="2030911999">
    <w:abstractNumId w:val="1"/>
  </w:num>
  <w:num w:numId="9" w16cid:durableId="1668940112">
    <w:abstractNumId w:val="5"/>
  </w:num>
  <w:num w:numId="10" w16cid:durableId="1872649557">
    <w:abstractNumId w:val="3"/>
  </w:num>
  <w:num w:numId="11" w16cid:durableId="272596708">
    <w:abstractNumId w:val="11"/>
  </w:num>
  <w:num w:numId="12" w16cid:durableId="1661357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A7"/>
    <w:rsid w:val="00025170"/>
    <w:rsid w:val="000346AB"/>
    <w:rsid w:val="0005755C"/>
    <w:rsid w:val="000A5941"/>
    <w:rsid w:val="00140FDC"/>
    <w:rsid w:val="001711B5"/>
    <w:rsid w:val="002177F5"/>
    <w:rsid w:val="00222054"/>
    <w:rsid w:val="002516F5"/>
    <w:rsid w:val="0026454A"/>
    <w:rsid w:val="00292C07"/>
    <w:rsid w:val="0034454B"/>
    <w:rsid w:val="0037445F"/>
    <w:rsid w:val="00386431"/>
    <w:rsid w:val="00427217"/>
    <w:rsid w:val="0047566F"/>
    <w:rsid w:val="00537177"/>
    <w:rsid w:val="0062033A"/>
    <w:rsid w:val="006E0ECF"/>
    <w:rsid w:val="007158D6"/>
    <w:rsid w:val="00730F61"/>
    <w:rsid w:val="007802BA"/>
    <w:rsid w:val="007836B0"/>
    <w:rsid w:val="007906EB"/>
    <w:rsid w:val="007A3009"/>
    <w:rsid w:val="007C64B4"/>
    <w:rsid w:val="008152AD"/>
    <w:rsid w:val="00834392"/>
    <w:rsid w:val="0083626E"/>
    <w:rsid w:val="008845AA"/>
    <w:rsid w:val="00926A61"/>
    <w:rsid w:val="00952DC3"/>
    <w:rsid w:val="00A27D14"/>
    <w:rsid w:val="00A67E06"/>
    <w:rsid w:val="00B42F13"/>
    <w:rsid w:val="00B62AB3"/>
    <w:rsid w:val="00BB06F2"/>
    <w:rsid w:val="00BD1ABE"/>
    <w:rsid w:val="00C233DC"/>
    <w:rsid w:val="00C451A7"/>
    <w:rsid w:val="00C76EE6"/>
    <w:rsid w:val="00D04B1D"/>
    <w:rsid w:val="00D2497B"/>
    <w:rsid w:val="00D30EB0"/>
    <w:rsid w:val="00D54EC9"/>
    <w:rsid w:val="00D74F54"/>
    <w:rsid w:val="00D80493"/>
    <w:rsid w:val="00DB744A"/>
    <w:rsid w:val="00E12456"/>
    <w:rsid w:val="00F14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472B"/>
  <w15:chartTrackingRefBased/>
  <w15:docId w15:val="{0CD5DF34-3589-4538-AA94-3529AD5E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5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5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5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5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A7"/>
    <w:rPr>
      <w:rFonts w:eastAsiaTheme="majorEastAsia" w:cstheme="majorBidi"/>
      <w:color w:val="272727" w:themeColor="text1" w:themeTint="D8"/>
    </w:rPr>
  </w:style>
  <w:style w:type="paragraph" w:styleId="Title">
    <w:name w:val="Title"/>
    <w:basedOn w:val="Normal"/>
    <w:next w:val="Normal"/>
    <w:link w:val="TitleChar"/>
    <w:uiPriority w:val="10"/>
    <w:qFormat/>
    <w:rsid w:val="00C45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A7"/>
    <w:pPr>
      <w:spacing w:before="160"/>
      <w:jc w:val="center"/>
    </w:pPr>
    <w:rPr>
      <w:i/>
      <w:iCs/>
      <w:color w:val="404040" w:themeColor="text1" w:themeTint="BF"/>
    </w:rPr>
  </w:style>
  <w:style w:type="character" w:customStyle="1" w:styleId="QuoteChar">
    <w:name w:val="Quote Char"/>
    <w:basedOn w:val="DefaultParagraphFont"/>
    <w:link w:val="Quote"/>
    <w:uiPriority w:val="29"/>
    <w:rsid w:val="00C451A7"/>
    <w:rPr>
      <w:i/>
      <w:iCs/>
      <w:color w:val="404040" w:themeColor="text1" w:themeTint="BF"/>
    </w:rPr>
  </w:style>
  <w:style w:type="paragraph" w:styleId="ListParagraph">
    <w:name w:val="List Paragraph"/>
    <w:basedOn w:val="Normal"/>
    <w:uiPriority w:val="34"/>
    <w:qFormat/>
    <w:rsid w:val="00C451A7"/>
    <w:pPr>
      <w:ind w:left="720"/>
      <w:contextualSpacing/>
    </w:pPr>
  </w:style>
  <w:style w:type="character" w:styleId="IntenseEmphasis">
    <w:name w:val="Intense Emphasis"/>
    <w:basedOn w:val="DefaultParagraphFont"/>
    <w:uiPriority w:val="21"/>
    <w:qFormat/>
    <w:rsid w:val="00C451A7"/>
    <w:rPr>
      <w:i/>
      <w:iCs/>
      <w:color w:val="0F4761" w:themeColor="accent1" w:themeShade="BF"/>
    </w:rPr>
  </w:style>
  <w:style w:type="paragraph" w:styleId="IntenseQuote">
    <w:name w:val="Intense Quote"/>
    <w:basedOn w:val="Normal"/>
    <w:next w:val="Normal"/>
    <w:link w:val="IntenseQuoteChar"/>
    <w:uiPriority w:val="30"/>
    <w:qFormat/>
    <w:rsid w:val="00C45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A7"/>
    <w:rPr>
      <w:i/>
      <w:iCs/>
      <w:color w:val="0F4761" w:themeColor="accent1" w:themeShade="BF"/>
    </w:rPr>
  </w:style>
  <w:style w:type="character" w:styleId="IntenseReference">
    <w:name w:val="Intense Reference"/>
    <w:basedOn w:val="DefaultParagraphFont"/>
    <w:uiPriority w:val="32"/>
    <w:qFormat/>
    <w:rsid w:val="00C451A7"/>
    <w:rPr>
      <w:b/>
      <w:bCs/>
      <w:smallCaps/>
      <w:color w:val="0F4761" w:themeColor="accent1" w:themeShade="BF"/>
      <w:spacing w:val="5"/>
    </w:rPr>
  </w:style>
  <w:style w:type="table" w:styleId="TableGrid">
    <w:name w:val="Table Grid"/>
    <w:basedOn w:val="TableNormal"/>
    <w:uiPriority w:val="59"/>
    <w:rsid w:val="00730F61"/>
    <w:pPr>
      <w:spacing w:after="0" w:line="240" w:lineRule="auto"/>
    </w:pPr>
    <w:rPr>
      <w:rFonts w:ascii="Cambria" w:eastAsia="MS Mincho" w:hAnsi="Cambria"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30F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67E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7E06"/>
    <w:rPr>
      <w:b/>
      <w:bCs/>
    </w:rPr>
  </w:style>
  <w:style w:type="character" w:styleId="HTMLCode">
    <w:name w:val="HTML Code"/>
    <w:basedOn w:val="DefaultParagraphFont"/>
    <w:uiPriority w:val="99"/>
    <w:semiHidden/>
    <w:unhideWhenUsed/>
    <w:rsid w:val="00A67E0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27D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27D14"/>
    <w:pPr>
      <w:spacing w:after="100"/>
    </w:pPr>
  </w:style>
  <w:style w:type="paragraph" w:styleId="TOC2">
    <w:name w:val="toc 2"/>
    <w:basedOn w:val="Normal"/>
    <w:next w:val="Normal"/>
    <w:autoRedefine/>
    <w:uiPriority w:val="39"/>
    <w:unhideWhenUsed/>
    <w:rsid w:val="00A27D14"/>
    <w:pPr>
      <w:spacing w:after="100"/>
      <w:ind w:left="240"/>
    </w:pPr>
  </w:style>
  <w:style w:type="paragraph" w:styleId="TOC3">
    <w:name w:val="toc 3"/>
    <w:basedOn w:val="Normal"/>
    <w:next w:val="Normal"/>
    <w:autoRedefine/>
    <w:uiPriority w:val="39"/>
    <w:unhideWhenUsed/>
    <w:rsid w:val="00A27D14"/>
    <w:pPr>
      <w:spacing w:after="100"/>
      <w:ind w:left="480"/>
    </w:pPr>
  </w:style>
  <w:style w:type="character" w:styleId="Hyperlink">
    <w:name w:val="Hyperlink"/>
    <w:basedOn w:val="DefaultParagraphFont"/>
    <w:uiPriority w:val="99"/>
    <w:unhideWhenUsed/>
    <w:rsid w:val="00A27D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89632">
      <w:bodyDiv w:val="1"/>
      <w:marLeft w:val="0"/>
      <w:marRight w:val="0"/>
      <w:marTop w:val="0"/>
      <w:marBottom w:val="0"/>
      <w:divBdr>
        <w:top w:val="none" w:sz="0" w:space="0" w:color="auto"/>
        <w:left w:val="none" w:sz="0" w:space="0" w:color="auto"/>
        <w:bottom w:val="none" w:sz="0" w:space="0" w:color="auto"/>
        <w:right w:val="none" w:sz="0" w:space="0" w:color="auto"/>
      </w:divBdr>
    </w:div>
    <w:div w:id="203912026">
      <w:bodyDiv w:val="1"/>
      <w:marLeft w:val="0"/>
      <w:marRight w:val="0"/>
      <w:marTop w:val="0"/>
      <w:marBottom w:val="0"/>
      <w:divBdr>
        <w:top w:val="none" w:sz="0" w:space="0" w:color="auto"/>
        <w:left w:val="none" w:sz="0" w:space="0" w:color="auto"/>
        <w:bottom w:val="none" w:sz="0" w:space="0" w:color="auto"/>
        <w:right w:val="none" w:sz="0" w:space="0" w:color="auto"/>
      </w:divBdr>
    </w:div>
    <w:div w:id="265235852">
      <w:bodyDiv w:val="1"/>
      <w:marLeft w:val="0"/>
      <w:marRight w:val="0"/>
      <w:marTop w:val="0"/>
      <w:marBottom w:val="0"/>
      <w:divBdr>
        <w:top w:val="none" w:sz="0" w:space="0" w:color="auto"/>
        <w:left w:val="none" w:sz="0" w:space="0" w:color="auto"/>
        <w:bottom w:val="none" w:sz="0" w:space="0" w:color="auto"/>
        <w:right w:val="none" w:sz="0" w:space="0" w:color="auto"/>
      </w:divBdr>
    </w:div>
    <w:div w:id="442769407">
      <w:bodyDiv w:val="1"/>
      <w:marLeft w:val="0"/>
      <w:marRight w:val="0"/>
      <w:marTop w:val="0"/>
      <w:marBottom w:val="0"/>
      <w:divBdr>
        <w:top w:val="none" w:sz="0" w:space="0" w:color="auto"/>
        <w:left w:val="none" w:sz="0" w:space="0" w:color="auto"/>
        <w:bottom w:val="none" w:sz="0" w:space="0" w:color="auto"/>
        <w:right w:val="none" w:sz="0" w:space="0" w:color="auto"/>
      </w:divBdr>
    </w:div>
    <w:div w:id="459154787">
      <w:bodyDiv w:val="1"/>
      <w:marLeft w:val="0"/>
      <w:marRight w:val="0"/>
      <w:marTop w:val="0"/>
      <w:marBottom w:val="0"/>
      <w:divBdr>
        <w:top w:val="none" w:sz="0" w:space="0" w:color="auto"/>
        <w:left w:val="none" w:sz="0" w:space="0" w:color="auto"/>
        <w:bottom w:val="none" w:sz="0" w:space="0" w:color="auto"/>
        <w:right w:val="none" w:sz="0" w:space="0" w:color="auto"/>
      </w:divBdr>
    </w:div>
    <w:div w:id="582954480">
      <w:bodyDiv w:val="1"/>
      <w:marLeft w:val="0"/>
      <w:marRight w:val="0"/>
      <w:marTop w:val="0"/>
      <w:marBottom w:val="0"/>
      <w:divBdr>
        <w:top w:val="none" w:sz="0" w:space="0" w:color="auto"/>
        <w:left w:val="none" w:sz="0" w:space="0" w:color="auto"/>
        <w:bottom w:val="none" w:sz="0" w:space="0" w:color="auto"/>
        <w:right w:val="none" w:sz="0" w:space="0" w:color="auto"/>
      </w:divBdr>
    </w:div>
    <w:div w:id="616329653">
      <w:bodyDiv w:val="1"/>
      <w:marLeft w:val="0"/>
      <w:marRight w:val="0"/>
      <w:marTop w:val="0"/>
      <w:marBottom w:val="0"/>
      <w:divBdr>
        <w:top w:val="none" w:sz="0" w:space="0" w:color="auto"/>
        <w:left w:val="none" w:sz="0" w:space="0" w:color="auto"/>
        <w:bottom w:val="none" w:sz="0" w:space="0" w:color="auto"/>
        <w:right w:val="none" w:sz="0" w:space="0" w:color="auto"/>
      </w:divBdr>
    </w:div>
    <w:div w:id="628782409">
      <w:bodyDiv w:val="1"/>
      <w:marLeft w:val="0"/>
      <w:marRight w:val="0"/>
      <w:marTop w:val="0"/>
      <w:marBottom w:val="0"/>
      <w:divBdr>
        <w:top w:val="none" w:sz="0" w:space="0" w:color="auto"/>
        <w:left w:val="none" w:sz="0" w:space="0" w:color="auto"/>
        <w:bottom w:val="none" w:sz="0" w:space="0" w:color="auto"/>
        <w:right w:val="none" w:sz="0" w:space="0" w:color="auto"/>
      </w:divBdr>
    </w:div>
    <w:div w:id="645936496">
      <w:bodyDiv w:val="1"/>
      <w:marLeft w:val="0"/>
      <w:marRight w:val="0"/>
      <w:marTop w:val="0"/>
      <w:marBottom w:val="0"/>
      <w:divBdr>
        <w:top w:val="none" w:sz="0" w:space="0" w:color="auto"/>
        <w:left w:val="none" w:sz="0" w:space="0" w:color="auto"/>
        <w:bottom w:val="none" w:sz="0" w:space="0" w:color="auto"/>
        <w:right w:val="none" w:sz="0" w:space="0" w:color="auto"/>
      </w:divBdr>
    </w:div>
    <w:div w:id="724794232">
      <w:bodyDiv w:val="1"/>
      <w:marLeft w:val="0"/>
      <w:marRight w:val="0"/>
      <w:marTop w:val="0"/>
      <w:marBottom w:val="0"/>
      <w:divBdr>
        <w:top w:val="none" w:sz="0" w:space="0" w:color="auto"/>
        <w:left w:val="none" w:sz="0" w:space="0" w:color="auto"/>
        <w:bottom w:val="none" w:sz="0" w:space="0" w:color="auto"/>
        <w:right w:val="none" w:sz="0" w:space="0" w:color="auto"/>
      </w:divBdr>
    </w:div>
    <w:div w:id="725568379">
      <w:bodyDiv w:val="1"/>
      <w:marLeft w:val="0"/>
      <w:marRight w:val="0"/>
      <w:marTop w:val="0"/>
      <w:marBottom w:val="0"/>
      <w:divBdr>
        <w:top w:val="none" w:sz="0" w:space="0" w:color="auto"/>
        <w:left w:val="none" w:sz="0" w:space="0" w:color="auto"/>
        <w:bottom w:val="none" w:sz="0" w:space="0" w:color="auto"/>
        <w:right w:val="none" w:sz="0" w:space="0" w:color="auto"/>
      </w:divBdr>
    </w:div>
    <w:div w:id="725687564">
      <w:bodyDiv w:val="1"/>
      <w:marLeft w:val="0"/>
      <w:marRight w:val="0"/>
      <w:marTop w:val="0"/>
      <w:marBottom w:val="0"/>
      <w:divBdr>
        <w:top w:val="none" w:sz="0" w:space="0" w:color="auto"/>
        <w:left w:val="none" w:sz="0" w:space="0" w:color="auto"/>
        <w:bottom w:val="none" w:sz="0" w:space="0" w:color="auto"/>
        <w:right w:val="none" w:sz="0" w:space="0" w:color="auto"/>
      </w:divBdr>
    </w:div>
    <w:div w:id="1025444000">
      <w:bodyDiv w:val="1"/>
      <w:marLeft w:val="0"/>
      <w:marRight w:val="0"/>
      <w:marTop w:val="0"/>
      <w:marBottom w:val="0"/>
      <w:divBdr>
        <w:top w:val="none" w:sz="0" w:space="0" w:color="auto"/>
        <w:left w:val="none" w:sz="0" w:space="0" w:color="auto"/>
        <w:bottom w:val="none" w:sz="0" w:space="0" w:color="auto"/>
        <w:right w:val="none" w:sz="0" w:space="0" w:color="auto"/>
      </w:divBdr>
    </w:div>
    <w:div w:id="1046838050">
      <w:bodyDiv w:val="1"/>
      <w:marLeft w:val="0"/>
      <w:marRight w:val="0"/>
      <w:marTop w:val="0"/>
      <w:marBottom w:val="0"/>
      <w:divBdr>
        <w:top w:val="none" w:sz="0" w:space="0" w:color="auto"/>
        <w:left w:val="none" w:sz="0" w:space="0" w:color="auto"/>
        <w:bottom w:val="none" w:sz="0" w:space="0" w:color="auto"/>
        <w:right w:val="none" w:sz="0" w:space="0" w:color="auto"/>
      </w:divBdr>
    </w:div>
    <w:div w:id="1215507945">
      <w:bodyDiv w:val="1"/>
      <w:marLeft w:val="0"/>
      <w:marRight w:val="0"/>
      <w:marTop w:val="0"/>
      <w:marBottom w:val="0"/>
      <w:divBdr>
        <w:top w:val="none" w:sz="0" w:space="0" w:color="auto"/>
        <w:left w:val="none" w:sz="0" w:space="0" w:color="auto"/>
        <w:bottom w:val="none" w:sz="0" w:space="0" w:color="auto"/>
        <w:right w:val="none" w:sz="0" w:space="0" w:color="auto"/>
      </w:divBdr>
    </w:div>
    <w:div w:id="1235696878">
      <w:bodyDiv w:val="1"/>
      <w:marLeft w:val="0"/>
      <w:marRight w:val="0"/>
      <w:marTop w:val="0"/>
      <w:marBottom w:val="0"/>
      <w:divBdr>
        <w:top w:val="none" w:sz="0" w:space="0" w:color="auto"/>
        <w:left w:val="none" w:sz="0" w:space="0" w:color="auto"/>
        <w:bottom w:val="none" w:sz="0" w:space="0" w:color="auto"/>
        <w:right w:val="none" w:sz="0" w:space="0" w:color="auto"/>
      </w:divBdr>
    </w:div>
    <w:div w:id="1301766462">
      <w:bodyDiv w:val="1"/>
      <w:marLeft w:val="0"/>
      <w:marRight w:val="0"/>
      <w:marTop w:val="0"/>
      <w:marBottom w:val="0"/>
      <w:divBdr>
        <w:top w:val="none" w:sz="0" w:space="0" w:color="auto"/>
        <w:left w:val="none" w:sz="0" w:space="0" w:color="auto"/>
        <w:bottom w:val="none" w:sz="0" w:space="0" w:color="auto"/>
        <w:right w:val="none" w:sz="0" w:space="0" w:color="auto"/>
      </w:divBdr>
    </w:div>
    <w:div w:id="1426728728">
      <w:bodyDiv w:val="1"/>
      <w:marLeft w:val="0"/>
      <w:marRight w:val="0"/>
      <w:marTop w:val="0"/>
      <w:marBottom w:val="0"/>
      <w:divBdr>
        <w:top w:val="none" w:sz="0" w:space="0" w:color="auto"/>
        <w:left w:val="none" w:sz="0" w:space="0" w:color="auto"/>
        <w:bottom w:val="none" w:sz="0" w:space="0" w:color="auto"/>
        <w:right w:val="none" w:sz="0" w:space="0" w:color="auto"/>
      </w:divBdr>
    </w:div>
    <w:div w:id="1508401873">
      <w:bodyDiv w:val="1"/>
      <w:marLeft w:val="0"/>
      <w:marRight w:val="0"/>
      <w:marTop w:val="0"/>
      <w:marBottom w:val="0"/>
      <w:divBdr>
        <w:top w:val="none" w:sz="0" w:space="0" w:color="auto"/>
        <w:left w:val="none" w:sz="0" w:space="0" w:color="auto"/>
        <w:bottom w:val="none" w:sz="0" w:space="0" w:color="auto"/>
        <w:right w:val="none" w:sz="0" w:space="0" w:color="auto"/>
      </w:divBdr>
    </w:div>
    <w:div w:id="1532915324">
      <w:bodyDiv w:val="1"/>
      <w:marLeft w:val="0"/>
      <w:marRight w:val="0"/>
      <w:marTop w:val="0"/>
      <w:marBottom w:val="0"/>
      <w:divBdr>
        <w:top w:val="none" w:sz="0" w:space="0" w:color="auto"/>
        <w:left w:val="none" w:sz="0" w:space="0" w:color="auto"/>
        <w:bottom w:val="none" w:sz="0" w:space="0" w:color="auto"/>
        <w:right w:val="none" w:sz="0" w:space="0" w:color="auto"/>
      </w:divBdr>
    </w:div>
    <w:div w:id="1535001506">
      <w:bodyDiv w:val="1"/>
      <w:marLeft w:val="0"/>
      <w:marRight w:val="0"/>
      <w:marTop w:val="0"/>
      <w:marBottom w:val="0"/>
      <w:divBdr>
        <w:top w:val="none" w:sz="0" w:space="0" w:color="auto"/>
        <w:left w:val="none" w:sz="0" w:space="0" w:color="auto"/>
        <w:bottom w:val="none" w:sz="0" w:space="0" w:color="auto"/>
        <w:right w:val="none" w:sz="0" w:space="0" w:color="auto"/>
      </w:divBdr>
    </w:div>
    <w:div w:id="1740976344">
      <w:bodyDiv w:val="1"/>
      <w:marLeft w:val="0"/>
      <w:marRight w:val="0"/>
      <w:marTop w:val="0"/>
      <w:marBottom w:val="0"/>
      <w:divBdr>
        <w:top w:val="none" w:sz="0" w:space="0" w:color="auto"/>
        <w:left w:val="none" w:sz="0" w:space="0" w:color="auto"/>
        <w:bottom w:val="none" w:sz="0" w:space="0" w:color="auto"/>
        <w:right w:val="none" w:sz="0" w:space="0" w:color="auto"/>
      </w:divBdr>
    </w:div>
    <w:div w:id="1913813624">
      <w:bodyDiv w:val="1"/>
      <w:marLeft w:val="0"/>
      <w:marRight w:val="0"/>
      <w:marTop w:val="0"/>
      <w:marBottom w:val="0"/>
      <w:divBdr>
        <w:top w:val="none" w:sz="0" w:space="0" w:color="auto"/>
        <w:left w:val="none" w:sz="0" w:space="0" w:color="auto"/>
        <w:bottom w:val="none" w:sz="0" w:space="0" w:color="auto"/>
        <w:right w:val="none" w:sz="0" w:space="0" w:color="auto"/>
      </w:divBdr>
    </w:div>
    <w:div w:id="204416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1</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bsce22007</dc:creator>
  <cp:keywords/>
  <dc:description/>
  <cp:lastModifiedBy>bsce22007</cp:lastModifiedBy>
  <cp:revision>31</cp:revision>
  <cp:lastPrinted>2024-12-26T11:51:00Z</cp:lastPrinted>
  <dcterms:created xsi:type="dcterms:W3CDTF">2024-09-01T07:03:00Z</dcterms:created>
  <dcterms:modified xsi:type="dcterms:W3CDTF">2024-12-26T11:51:00Z</dcterms:modified>
</cp:coreProperties>
</file>