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E7486" w14:textId="77777777" w:rsidR="00477A31" w:rsidRDefault="00477A31">
      <w:pPr>
        <w:spacing w:before="1440"/>
      </w:pPr>
    </w:p>
    <w:p w14:paraId="77A9016F" w14:textId="77777777" w:rsidR="00477A31" w:rsidRDefault="00477A31">
      <w:pPr>
        <w:pBdr>
          <w:bottom w:val="single" w:sz="20" w:space="1" w:color="C0392B"/>
        </w:pBdr>
        <w:jc w:val="right"/>
      </w:pPr>
    </w:p>
    <w:p w14:paraId="29A8E77A" w14:textId="65CD849E" w:rsidR="00477A31" w:rsidRDefault="004976FC" w:rsidP="004976FC">
      <w:pPr>
        <w:tabs>
          <w:tab w:val="left" w:pos="1095"/>
        </w:tabs>
        <w:spacing w:before="480"/>
      </w:pPr>
      <w:r>
        <w:tab/>
      </w:r>
    </w:p>
    <w:p w14:paraId="4FC4F961" w14:textId="77777777" w:rsidR="00477A31" w:rsidRDefault="00BA6855">
      <w:pPr>
        <w:spacing w:before="120" w:after="60"/>
        <w:jc w:val="right"/>
      </w:pPr>
      <w:r>
        <w:rPr>
          <w:b/>
          <w:bCs/>
          <w:color w:val="1A1A2E"/>
          <w:sz w:val="48"/>
          <w:szCs w:val="48"/>
        </w:rPr>
        <w:t>SOFTWARE DESIGN SPECIFICATION</w:t>
      </w:r>
    </w:p>
    <w:p w14:paraId="529FD1B5" w14:textId="77777777" w:rsidR="00477A31" w:rsidRDefault="00BA6855">
      <w:pPr>
        <w:spacing w:before="60" w:after="60"/>
        <w:jc w:val="right"/>
      </w:pPr>
      <w:r>
        <w:rPr>
          <w:i/>
          <w:iCs/>
          <w:color w:val="888888"/>
          <w:sz w:val="28"/>
          <w:szCs w:val="28"/>
        </w:rPr>
        <w:t>for</w:t>
      </w:r>
    </w:p>
    <w:p w14:paraId="583CF3EE" w14:textId="77777777" w:rsidR="00477A31" w:rsidRDefault="00BA6855">
      <w:pPr>
        <w:spacing w:before="60" w:after="240"/>
        <w:jc w:val="right"/>
      </w:pPr>
      <w:r>
        <w:rPr>
          <w:b/>
          <w:bCs/>
          <w:color w:val="C0392B"/>
          <w:sz w:val="72"/>
          <w:szCs w:val="72"/>
        </w:rPr>
        <w:t>Boli.pk</w:t>
      </w:r>
    </w:p>
    <w:p w14:paraId="3566CFDF" w14:textId="77777777" w:rsidR="00477A31" w:rsidRDefault="00BA6855">
      <w:pPr>
        <w:spacing w:before="60" w:after="60"/>
        <w:jc w:val="right"/>
      </w:pPr>
      <w:r>
        <w:rPr>
          <w:i/>
          <w:iCs/>
          <w:color w:val="16213E"/>
          <w:sz w:val="28"/>
          <w:szCs w:val="28"/>
        </w:rPr>
        <w:t>AI-Verified Escrow &amp; Bidding Platform</w:t>
      </w:r>
    </w:p>
    <w:p w14:paraId="444172C1" w14:textId="77777777" w:rsidR="00477A31" w:rsidRDefault="00BA6855">
      <w:pPr>
        <w:spacing w:before="60" w:after="60"/>
        <w:jc w:val="right"/>
      </w:pPr>
      <w:r>
        <w:rPr>
          <w:color w:val="888888"/>
        </w:rPr>
        <w:t>IEEE/ISO/IEC 1016-2009 Conformant</w:t>
      </w:r>
    </w:p>
    <w:p w14:paraId="1DDC40AA" w14:textId="77777777" w:rsidR="00477A31" w:rsidRDefault="00477A31">
      <w:pPr>
        <w:spacing w:before="480"/>
      </w:pPr>
    </w:p>
    <w:p w14:paraId="25A9787A" w14:textId="77777777" w:rsidR="00477A31" w:rsidRDefault="00BA6855">
      <w:pPr>
        <w:spacing w:before="60" w:after="60"/>
        <w:jc w:val="right"/>
      </w:pPr>
      <w:r>
        <w:rPr>
          <w:b/>
          <w:bCs/>
          <w:color w:val="1A1A2E"/>
          <w:sz w:val="24"/>
          <w:szCs w:val="24"/>
        </w:rPr>
        <w:t>Version 1.0</w:t>
      </w:r>
    </w:p>
    <w:p w14:paraId="717F9511" w14:textId="77777777" w:rsidR="00477A31" w:rsidRDefault="00477A31">
      <w:pPr>
        <w:spacing w:before="720"/>
      </w:pPr>
    </w:p>
    <w:p w14:paraId="4686A895" w14:textId="77777777" w:rsidR="00477A31" w:rsidRDefault="00BA6855">
      <w:pPr>
        <w:spacing w:before="60" w:after="60"/>
        <w:jc w:val="right"/>
      </w:pPr>
      <w:r>
        <w:rPr>
          <w:color w:val="888888"/>
        </w:rPr>
        <w:t>Prepared by</w:t>
      </w:r>
    </w:p>
    <w:p w14:paraId="36FE3C43" w14:textId="77777777" w:rsidR="00477A31" w:rsidRDefault="00BA6855">
      <w:pPr>
        <w:spacing w:before="60" w:after="60"/>
        <w:jc w:val="right"/>
      </w:pPr>
      <w:r>
        <w:rPr>
          <w:b/>
          <w:bCs/>
          <w:color w:val="1A1A2E"/>
          <w:sz w:val="28"/>
          <w:szCs w:val="28"/>
        </w:rPr>
        <w:t xml:space="preserve">Arham </w:t>
      </w:r>
      <w:proofErr w:type="gramStart"/>
      <w:r>
        <w:rPr>
          <w:b/>
          <w:bCs/>
          <w:color w:val="1A1A2E"/>
          <w:sz w:val="28"/>
          <w:szCs w:val="28"/>
        </w:rPr>
        <w:t>Jan  &amp;</w:t>
      </w:r>
      <w:proofErr w:type="gramEnd"/>
      <w:r>
        <w:rPr>
          <w:b/>
          <w:bCs/>
          <w:color w:val="1A1A2E"/>
          <w:sz w:val="28"/>
          <w:szCs w:val="28"/>
        </w:rPr>
        <w:t xml:space="preserve">  Abdul Qayyum</w:t>
      </w:r>
    </w:p>
    <w:p w14:paraId="525AB1E7" w14:textId="77777777" w:rsidR="00477A31" w:rsidRDefault="00BA6855">
      <w:pPr>
        <w:spacing w:before="60" w:after="60"/>
        <w:jc w:val="right"/>
      </w:pPr>
      <w:r>
        <w:rPr>
          <w:color w:val="888888"/>
        </w:rPr>
        <w:t>01-131232-</w:t>
      </w:r>
      <w:proofErr w:type="gramStart"/>
      <w:r>
        <w:rPr>
          <w:color w:val="888888"/>
        </w:rPr>
        <w:t>013  &amp;</w:t>
      </w:r>
      <w:proofErr w:type="gramEnd"/>
      <w:r>
        <w:rPr>
          <w:color w:val="888888"/>
        </w:rPr>
        <w:t xml:space="preserve">  01-131232-003</w:t>
      </w:r>
    </w:p>
    <w:p w14:paraId="7C67C368" w14:textId="0F9B6047" w:rsidR="00477A31" w:rsidRDefault="00BA6855">
      <w:pPr>
        <w:spacing w:before="60" w:after="60"/>
        <w:jc w:val="right"/>
      </w:pPr>
      <w:r>
        <w:rPr>
          <w:color w:val="888888"/>
        </w:rPr>
        <w:t xml:space="preserve">Department of </w:t>
      </w:r>
      <w:r w:rsidR="004D3BDE">
        <w:rPr>
          <w:color w:val="888888"/>
        </w:rPr>
        <w:t xml:space="preserve">Software </w:t>
      </w:r>
      <w:proofErr w:type="gramStart"/>
      <w:r w:rsidR="004D3BDE">
        <w:rPr>
          <w:color w:val="888888"/>
        </w:rPr>
        <w:t>Engineering</w:t>
      </w:r>
      <w:r>
        <w:rPr>
          <w:color w:val="888888"/>
        </w:rPr>
        <w:t xml:space="preserve">  |</w:t>
      </w:r>
      <w:proofErr w:type="gramEnd"/>
      <w:r>
        <w:rPr>
          <w:color w:val="888888"/>
        </w:rPr>
        <w:t xml:space="preserve">  </w:t>
      </w:r>
      <w:proofErr w:type="spellStart"/>
      <w:r>
        <w:rPr>
          <w:color w:val="888888"/>
        </w:rPr>
        <w:t>Bahria</w:t>
      </w:r>
      <w:proofErr w:type="spellEnd"/>
      <w:r>
        <w:rPr>
          <w:color w:val="888888"/>
        </w:rPr>
        <w:t xml:space="preserve"> University, Islamabad</w:t>
      </w:r>
    </w:p>
    <w:p w14:paraId="33C05A7A" w14:textId="77777777" w:rsidR="00477A31" w:rsidRDefault="00BA6855">
      <w:pPr>
        <w:spacing w:before="60" w:after="60"/>
        <w:jc w:val="right"/>
      </w:pPr>
      <w:r>
        <w:rPr>
          <w:color w:val="888888"/>
        </w:rPr>
        <w:t>March 2026</w:t>
      </w:r>
    </w:p>
    <w:p w14:paraId="755BD129" w14:textId="77777777" w:rsidR="00477A31" w:rsidRDefault="00BA6855">
      <w:r>
        <w:br w:type="page"/>
      </w:r>
    </w:p>
    <w:p w14:paraId="5E73FFBD" w14:textId="77777777" w:rsidR="00477A31" w:rsidRDefault="00BA6855">
      <w:pPr>
        <w:spacing w:before="240" w:after="200"/>
      </w:pPr>
      <w:r>
        <w:rPr>
          <w:b/>
          <w:bCs/>
          <w:color w:val="1A1A2E"/>
          <w:sz w:val="32"/>
          <w:szCs w:val="32"/>
        </w:rPr>
        <w:lastRenderedPageBreak/>
        <w:t>Revision History</w:t>
      </w:r>
    </w:p>
    <w:p w14:paraId="2326DA97" w14:textId="77777777" w:rsidR="00477A31" w:rsidRDefault="00477A31">
      <w:pPr>
        <w:pBdr>
          <w:bottom w:val="single" w:sz="6" w:space="1" w:color="1A1A2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4960"/>
        <w:gridCol w:w="1600"/>
      </w:tblGrid>
      <w:tr w:rsidR="00477A31" w14:paraId="4CCABCA8" w14:textId="77777777">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49CA009" w14:textId="77777777" w:rsidR="00477A31" w:rsidRDefault="00BA6855">
            <w:r>
              <w:rPr>
                <w:b/>
                <w:bCs/>
                <w:color w:val="FFFFFF"/>
                <w:sz w:val="20"/>
                <w:szCs w:val="20"/>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7B43032" w14:textId="77777777" w:rsidR="00477A31" w:rsidRDefault="00BA6855">
            <w:r>
              <w:rPr>
                <w:b/>
                <w:bCs/>
                <w:color w:val="FFFFFF"/>
                <w:sz w:val="20"/>
                <w:szCs w:val="20"/>
              </w:rPr>
              <w:t>Date</w:t>
            </w:r>
          </w:p>
        </w:tc>
        <w:tc>
          <w:tcPr>
            <w:tcW w:w="4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6A9A71C" w14:textId="77777777" w:rsidR="00477A31" w:rsidRDefault="00BA6855">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57CB8CE" w14:textId="77777777" w:rsidR="00477A31" w:rsidRDefault="00BA6855">
            <w:r>
              <w:rPr>
                <w:b/>
                <w:bCs/>
                <w:color w:val="FFFFFF"/>
                <w:sz w:val="20"/>
                <w:szCs w:val="20"/>
              </w:rPr>
              <w:t>Authors</w:t>
            </w:r>
          </w:p>
        </w:tc>
      </w:tr>
      <w:tr w:rsidR="00477A31" w14:paraId="097609F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462C2" w14:textId="77777777" w:rsidR="00477A31" w:rsidRDefault="00BA6855">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D6B44" w14:textId="77777777" w:rsidR="00477A31" w:rsidRDefault="00BA6855">
            <w:r>
              <w:rPr>
                <w:sz w:val="20"/>
                <w:szCs w:val="20"/>
              </w:rPr>
              <w:t>Mar 2026</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8F1C8" w14:textId="77777777" w:rsidR="00477A31" w:rsidRDefault="00BA6855">
            <w:r>
              <w:rPr>
                <w:sz w:val="20"/>
                <w:szCs w:val="20"/>
              </w:rPr>
              <w:t>Initial SDS — implements Boli.pk SRS v2.0. IEEE/ISO/IEC 1016-2009 conformant.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07CF2" w14:textId="77777777" w:rsidR="00477A31" w:rsidRDefault="00BA6855">
            <w:r>
              <w:rPr>
                <w:sz w:val="20"/>
                <w:szCs w:val="20"/>
              </w:rPr>
              <w:t>Arham Jan, Abdul Qayyum</w:t>
            </w:r>
          </w:p>
        </w:tc>
      </w:tr>
    </w:tbl>
    <w:p w14:paraId="13514171" w14:textId="06265D48" w:rsidR="00DD1C85" w:rsidRDefault="00DD1C85"/>
    <w:p w14:paraId="08D5352D" w14:textId="7665C4A7" w:rsidR="005A07F1" w:rsidRDefault="005A07F1"/>
    <w:p w14:paraId="39363B8C" w14:textId="70972D84" w:rsidR="005A07F1" w:rsidRDefault="005A07F1"/>
    <w:p w14:paraId="72BA21FA" w14:textId="69B66BEE" w:rsidR="005A07F1" w:rsidRDefault="005A07F1"/>
    <w:p w14:paraId="165769E6" w14:textId="32864744" w:rsidR="005A07F1" w:rsidRDefault="005A07F1"/>
    <w:p w14:paraId="6468C3B5" w14:textId="2228E5F3" w:rsidR="005A07F1" w:rsidRDefault="005A07F1"/>
    <w:p w14:paraId="160A6409" w14:textId="27AC6F0F" w:rsidR="005A07F1" w:rsidRDefault="005A07F1"/>
    <w:p w14:paraId="1D2D585C" w14:textId="6FA386F4" w:rsidR="005A07F1" w:rsidRDefault="005A07F1"/>
    <w:p w14:paraId="6F7D2E0E" w14:textId="305CD330" w:rsidR="005A07F1" w:rsidRDefault="005A07F1"/>
    <w:p w14:paraId="741E94E7" w14:textId="54435229" w:rsidR="005A07F1" w:rsidRDefault="005A07F1"/>
    <w:p w14:paraId="35B3CCA1" w14:textId="4DBE1F3E" w:rsidR="005A07F1" w:rsidRDefault="005A07F1"/>
    <w:p w14:paraId="11C176CD" w14:textId="45F751D1" w:rsidR="005A07F1" w:rsidRDefault="005A07F1"/>
    <w:p w14:paraId="3C0A935F" w14:textId="7CC4722F" w:rsidR="005A07F1" w:rsidRDefault="005A07F1"/>
    <w:p w14:paraId="175D6AA4" w14:textId="75D0C8E7" w:rsidR="005A07F1" w:rsidRDefault="005A07F1"/>
    <w:p w14:paraId="65B83004" w14:textId="6616EB15" w:rsidR="005A07F1" w:rsidRDefault="005A07F1"/>
    <w:p w14:paraId="18457879" w14:textId="3C2B6664" w:rsidR="005A07F1" w:rsidRDefault="005A07F1"/>
    <w:p w14:paraId="6803D927" w14:textId="76AE8A4D" w:rsidR="005A07F1" w:rsidRDefault="005A07F1"/>
    <w:p w14:paraId="20FCA3B6" w14:textId="17213AC9" w:rsidR="005A07F1" w:rsidRDefault="005A07F1"/>
    <w:p w14:paraId="70D8F74D" w14:textId="4E942D59" w:rsidR="005A07F1" w:rsidRDefault="005A07F1"/>
    <w:p w14:paraId="259C8A39" w14:textId="016F6CDA" w:rsidR="005A07F1" w:rsidRDefault="005A07F1"/>
    <w:p w14:paraId="2AAF86E4" w14:textId="2AD6AC4D" w:rsidR="005A07F1" w:rsidRDefault="005A07F1"/>
    <w:p w14:paraId="089CD24A" w14:textId="033C2795" w:rsidR="005A07F1" w:rsidRDefault="005A07F1"/>
    <w:p w14:paraId="35C72DEC" w14:textId="35398E11" w:rsidR="005A07F1" w:rsidRDefault="005A07F1"/>
    <w:p w14:paraId="7C0BF45E" w14:textId="71AAC450" w:rsidR="005A07F1" w:rsidRDefault="005A07F1"/>
    <w:p w14:paraId="3F3A2F2B" w14:textId="36305312" w:rsidR="005A07F1" w:rsidRDefault="005A07F1"/>
    <w:p w14:paraId="76EFBA32" w14:textId="65C6F624" w:rsidR="005A07F1" w:rsidRDefault="005A07F1"/>
    <w:p w14:paraId="1CDDA529" w14:textId="7E15E6D0" w:rsidR="005A07F1" w:rsidRDefault="005A07F1"/>
    <w:p w14:paraId="2944C05C" w14:textId="4D945A92" w:rsidR="005A07F1" w:rsidRDefault="005A07F1"/>
    <w:p w14:paraId="4F636203" w14:textId="32B3F82A" w:rsidR="005A07F1" w:rsidRDefault="005A07F1"/>
    <w:p w14:paraId="3D442C63" w14:textId="7B67B697" w:rsidR="005A07F1" w:rsidRDefault="005A07F1"/>
    <w:p w14:paraId="54D4BCE2" w14:textId="005F1807" w:rsidR="005A07F1" w:rsidRDefault="005A07F1"/>
    <w:p w14:paraId="5B296390" w14:textId="5DDD6CCB" w:rsidR="005A07F1" w:rsidRDefault="005A07F1"/>
    <w:p w14:paraId="12A39C0A" w14:textId="29A5DB84" w:rsidR="005A07F1" w:rsidRDefault="005A07F1"/>
    <w:p w14:paraId="5AE30D0D" w14:textId="53788B1B" w:rsidR="005A07F1" w:rsidRDefault="005A07F1"/>
    <w:p w14:paraId="527D6D6A" w14:textId="30DB56D9" w:rsidR="005A07F1" w:rsidRDefault="005A07F1"/>
    <w:p w14:paraId="699F866A" w14:textId="27F48A91" w:rsidR="005A07F1" w:rsidRDefault="005A07F1"/>
    <w:p w14:paraId="6B74B264" w14:textId="76EC9EBC" w:rsidR="005A07F1" w:rsidRDefault="005A07F1"/>
    <w:p w14:paraId="6E928E9A" w14:textId="077590FA" w:rsidR="005A07F1" w:rsidRDefault="005A07F1"/>
    <w:p w14:paraId="44477101" w14:textId="03C71752" w:rsidR="005A07F1" w:rsidRDefault="005A07F1"/>
    <w:p w14:paraId="07D6641B" w14:textId="77777777" w:rsidR="005A07F1" w:rsidRDefault="005A07F1"/>
    <w:p w14:paraId="02CB036F" w14:textId="77777777" w:rsidR="00DD1C85" w:rsidRDefault="00DD1C85"/>
    <w:p w14:paraId="1DCEB481" w14:textId="77777777" w:rsidR="00DD1C85" w:rsidRDefault="00DD1C85"/>
    <w:sdt>
      <w:sdtPr>
        <w:id w:val="-443149376"/>
        <w:docPartObj>
          <w:docPartGallery w:val="Table of Contents"/>
          <w:docPartUnique/>
        </w:docPartObj>
      </w:sdtPr>
      <w:sdtEndPr>
        <w:rPr>
          <w:rFonts w:ascii="Arial" w:eastAsia="Arial" w:hAnsi="Arial" w:cs="Arial"/>
          <w:b/>
          <w:bCs/>
          <w:noProof/>
          <w:color w:val="000000"/>
          <w:sz w:val="22"/>
          <w:szCs w:val="22"/>
        </w:rPr>
      </w:sdtEndPr>
      <w:sdtContent>
        <w:p w14:paraId="1DEF7FF9" w14:textId="7248ED7C" w:rsidR="00DD1C85" w:rsidRPr="004D3BDE" w:rsidRDefault="00DD1C85">
          <w:pPr>
            <w:pStyle w:val="TOCHeading"/>
            <w:rPr>
              <w:rFonts w:ascii="Arial" w:eastAsia="Arial" w:hAnsi="Arial" w:cs="Arial"/>
              <w:b/>
              <w:bCs/>
              <w:color w:val="C0392B"/>
              <w:sz w:val="36"/>
              <w:szCs w:val="36"/>
            </w:rPr>
          </w:pPr>
          <w:r w:rsidRPr="004D3BDE">
            <w:rPr>
              <w:rFonts w:ascii="Arial" w:eastAsia="Arial" w:hAnsi="Arial" w:cs="Arial"/>
              <w:b/>
              <w:bCs/>
              <w:color w:val="C0392B"/>
              <w:sz w:val="36"/>
              <w:szCs w:val="36"/>
            </w:rPr>
            <w:t>Table of Contents</w:t>
          </w:r>
        </w:p>
        <w:p w14:paraId="551DCDC8" w14:textId="0B004956" w:rsidR="005A07F1" w:rsidRDefault="00DD1C85">
          <w:pPr>
            <w:pStyle w:val="TOC1"/>
            <w:tabs>
              <w:tab w:val="right" w:leader="dot" w:pos="953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4695236" w:history="1">
            <w:r w:rsidR="005A07F1" w:rsidRPr="00626336">
              <w:rPr>
                <w:rStyle w:val="Hyperlink"/>
                <w:noProof/>
              </w:rPr>
              <w:t>Chapter 1  Introd</w:t>
            </w:r>
            <w:r w:rsidR="005A07F1" w:rsidRPr="00626336">
              <w:rPr>
                <w:rStyle w:val="Hyperlink"/>
                <w:noProof/>
              </w:rPr>
              <w:t>u</w:t>
            </w:r>
            <w:r w:rsidR="005A07F1" w:rsidRPr="00626336">
              <w:rPr>
                <w:rStyle w:val="Hyperlink"/>
                <w:noProof/>
              </w:rPr>
              <w:t>ction</w:t>
            </w:r>
            <w:r w:rsidR="005A07F1">
              <w:rPr>
                <w:noProof/>
                <w:webHidden/>
              </w:rPr>
              <w:tab/>
            </w:r>
            <w:r w:rsidR="005A07F1">
              <w:rPr>
                <w:noProof/>
                <w:webHidden/>
              </w:rPr>
              <w:fldChar w:fldCharType="begin"/>
            </w:r>
            <w:r w:rsidR="005A07F1">
              <w:rPr>
                <w:noProof/>
                <w:webHidden/>
              </w:rPr>
              <w:instrText xml:space="preserve"> PAGEREF _Toc224695236 \h </w:instrText>
            </w:r>
            <w:r w:rsidR="005A07F1">
              <w:rPr>
                <w:noProof/>
                <w:webHidden/>
              </w:rPr>
            </w:r>
            <w:r w:rsidR="005A07F1">
              <w:rPr>
                <w:noProof/>
                <w:webHidden/>
              </w:rPr>
              <w:fldChar w:fldCharType="separate"/>
            </w:r>
            <w:r w:rsidR="004D3BDE">
              <w:rPr>
                <w:noProof/>
                <w:webHidden/>
              </w:rPr>
              <w:t>7</w:t>
            </w:r>
            <w:r w:rsidR="005A07F1">
              <w:rPr>
                <w:noProof/>
                <w:webHidden/>
              </w:rPr>
              <w:fldChar w:fldCharType="end"/>
            </w:r>
          </w:hyperlink>
        </w:p>
        <w:p w14:paraId="736C5C47" w14:textId="4A6415E4" w:rsidR="005A07F1" w:rsidRDefault="005A07F1">
          <w:pPr>
            <w:pStyle w:val="TOC2"/>
            <w:tabs>
              <w:tab w:val="right" w:leader="dot" w:pos="9530"/>
            </w:tabs>
            <w:rPr>
              <w:rFonts w:asciiTheme="minorHAnsi" w:eastAsiaTheme="minorEastAsia" w:hAnsiTheme="minorHAnsi" w:cstheme="minorBidi"/>
              <w:noProof/>
              <w:color w:val="auto"/>
            </w:rPr>
          </w:pPr>
          <w:hyperlink w:anchor="_Toc224695237" w:history="1">
            <w:r w:rsidRPr="00626336">
              <w:rPr>
                <w:rStyle w:val="Hyperlink"/>
                <w:noProof/>
              </w:rPr>
              <w:t>1.1  Purpose of this Document</w:t>
            </w:r>
            <w:r>
              <w:rPr>
                <w:noProof/>
                <w:webHidden/>
              </w:rPr>
              <w:tab/>
            </w:r>
            <w:r>
              <w:rPr>
                <w:noProof/>
                <w:webHidden/>
              </w:rPr>
              <w:fldChar w:fldCharType="begin"/>
            </w:r>
            <w:r>
              <w:rPr>
                <w:noProof/>
                <w:webHidden/>
              </w:rPr>
              <w:instrText xml:space="preserve"> PAGEREF _Toc224695237 \h </w:instrText>
            </w:r>
            <w:r>
              <w:rPr>
                <w:noProof/>
                <w:webHidden/>
              </w:rPr>
            </w:r>
            <w:r>
              <w:rPr>
                <w:noProof/>
                <w:webHidden/>
              </w:rPr>
              <w:fldChar w:fldCharType="separate"/>
            </w:r>
            <w:r w:rsidR="004D3BDE">
              <w:rPr>
                <w:noProof/>
                <w:webHidden/>
              </w:rPr>
              <w:t>7</w:t>
            </w:r>
            <w:r>
              <w:rPr>
                <w:noProof/>
                <w:webHidden/>
              </w:rPr>
              <w:fldChar w:fldCharType="end"/>
            </w:r>
          </w:hyperlink>
        </w:p>
        <w:p w14:paraId="1F1CFBD8" w14:textId="6E135557" w:rsidR="005A07F1" w:rsidRDefault="005A07F1">
          <w:pPr>
            <w:pStyle w:val="TOC2"/>
            <w:tabs>
              <w:tab w:val="right" w:leader="dot" w:pos="9530"/>
            </w:tabs>
            <w:rPr>
              <w:rFonts w:asciiTheme="minorHAnsi" w:eastAsiaTheme="minorEastAsia" w:hAnsiTheme="minorHAnsi" w:cstheme="minorBidi"/>
              <w:noProof/>
              <w:color w:val="auto"/>
            </w:rPr>
          </w:pPr>
          <w:hyperlink w:anchor="_Toc224695238" w:history="1">
            <w:r w:rsidRPr="00626336">
              <w:rPr>
                <w:rStyle w:val="Hyperlink"/>
                <w:noProof/>
              </w:rPr>
              <w:t>1.2  Scope</w:t>
            </w:r>
            <w:r>
              <w:rPr>
                <w:noProof/>
                <w:webHidden/>
              </w:rPr>
              <w:tab/>
            </w:r>
            <w:r>
              <w:rPr>
                <w:noProof/>
                <w:webHidden/>
              </w:rPr>
              <w:fldChar w:fldCharType="begin"/>
            </w:r>
            <w:r>
              <w:rPr>
                <w:noProof/>
                <w:webHidden/>
              </w:rPr>
              <w:instrText xml:space="preserve"> PAGEREF _Toc224695238 \h </w:instrText>
            </w:r>
            <w:r>
              <w:rPr>
                <w:noProof/>
                <w:webHidden/>
              </w:rPr>
            </w:r>
            <w:r>
              <w:rPr>
                <w:noProof/>
                <w:webHidden/>
              </w:rPr>
              <w:fldChar w:fldCharType="separate"/>
            </w:r>
            <w:r w:rsidR="004D3BDE">
              <w:rPr>
                <w:noProof/>
                <w:webHidden/>
              </w:rPr>
              <w:t>7</w:t>
            </w:r>
            <w:r>
              <w:rPr>
                <w:noProof/>
                <w:webHidden/>
              </w:rPr>
              <w:fldChar w:fldCharType="end"/>
            </w:r>
          </w:hyperlink>
        </w:p>
        <w:p w14:paraId="35F63E3F" w14:textId="6DDD64D7" w:rsidR="005A07F1" w:rsidRDefault="005A07F1">
          <w:pPr>
            <w:pStyle w:val="TOC2"/>
            <w:tabs>
              <w:tab w:val="right" w:leader="dot" w:pos="9530"/>
            </w:tabs>
            <w:rPr>
              <w:rFonts w:asciiTheme="minorHAnsi" w:eastAsiaTheme="minorEastAsia" w:hAnsiTheme="minorHAnsi" w:cstheme="minorBidi"/>
              <w:noProof/>
              <w:color w:val="auto"/>
            </w:rPr>
          </w:pPr>
          <w:hyperlink w:anchor="_Toc224695239" w:history="1">
            <w:r w:rsidRPr="00626336">
              <w:rPr>
                <w:rStyle w:val="Hyperlink"/>
                <w:noProof/>
              </w:rPr>
              <w:t>1.3  Relationship to Other Documents</w:t>
            </w:r>
            <w:r>
              <w:rPr>
                <w:noProof/>
                <w:webHidden/>
              </w:rPr>
              <w:tab/>
            </w:r>
            <w:r>
              <w:rPr>
                <w:noProof/>
                <w:webHidden/>
              </w:rPr>
              <w:fldChar w:fldCharType="begin"/>
            </w:r>
            <w:r>
              <w:rPr>
                <w:noProof/>
                <w:webHidden/>
              </w:rPr>
              <w:instrText xml:space="preserve"> PAGEREF _Toc224695239 \h </w:instrText>
            </w:r>
            <w:r>
              <w:rPr>
                <w:noProof/>
                <w:webHidden/>
              </w:rPr>
            </w:r>
            <w:r>
              <w:rPr>
                <w:noProof/>
                <w:webHidden/>
              </w:rPr>
              <w:fldChar w:fldCharType="separate"/>
            </w:r>
            <w:r w:rsidR="004D3BDE">
              <w:rPr>
                <w:noProof/>
                <w:webHidden/>
              </w:rPr>
              <w:t>7</w:t>
            </w:r>
            <w:r>
              <w:rPr>
                <w:noProof/>
                <w:webHidden/>
              </w:rPr>
              <w:fldChar w:fldCharType="end"/>
            </w:r>
          </w:hyperlink>
        </w:p>
        <w:p w14:paraId="42BEDA3E" w14:textId="02CE00D4" w:rsidR="005A07F1" w:rsidRDefault="005A07F1">
          <w:pPr>
            <w:pStyle w:val="TOC2"/>
            <w:tabs>
              <w:tab w:val="right" w:leader="dot" w:pos="9530"/>
            </w:tabs>
            <w:rPr>
              <w:rFonts w:asciiTheme="minorHAnsi" w:eastAsiaTheme="minorEastAsia" w:hAnsiTheme="minorHAnsi" w:cstheme="minorBidi"/>
              <w:noProof/>
              <w:color w:val="auto"/>
            </w:rPr>
          </w:pPr>
          <w:hyperlink w:anchor="_Toc224695240" w:history="1">
            <w:r w:rsidRPr="00626336">
              <w:rPr>
                <w:rStyle w:val="Hyperlink"/>
                <w:noProof/>
              </w:rPr>
              <w:t>1.4  Definitions, Acronyms and Abbreviations</w:t>
            </w:r>
            <w:r>
              <w:rPr>
                <w:noProof/>
                <w:webHidden/>
              </w:rPr>
              <w:tab/>
            </w:r>
            <w:r>
              <w:rPr>
                <w:noProof/>
                <w:webHidden/>
              </w:rPr>
              <w:fldChar w:fldCharType="begin"/>
            </w:r>
            <w:r>
              <w:rPr>
                <w:noProof/>
                <w:webHidden/>
              </w:rPr>
              <w:instrText xml:space="preserve"> PAGEREF _Toc224695240 \h </w:instrText>
            </w:r>
            <w:r>
              <w:rPr>
                <w:noProof/>
                <w:webHidden/>
              </w:rPr>
            </w:r>
            <w:r>
              <w:rPr>
                <w:noProof/>
                <w:webHidden/>
              </w:rPr>
              <w:fldChar w:fldCharType="separate"/>
            </w:r>
            <w:r w:rsidR="004D3BDE">
              <w:rPr>
                <w:noProof/>
                <w:webHidden/>
              </w:rPr>
              <w:t>8</w:t>
            </w:r>
            <w:r>
              <w:rPr>
                <w:noProof/>
                <w:webHidden/>
              </w:rPr>
              <w:fldChar w:fldCharType="end"/>
            </w:r>
          </w:hyperlink>
        </w:p>
        <w:p w14:paraId="2EC750D2" w14:textId="5EC3E0B6" w:rsidR="005A07F1" w:rsidRDefault="005A07F1">
          <w:pPr>
            <w:pStyle w:val="TOC1"/>
            <w:tabs>
              <w:tab w:val="right" w:leader="dot" w:pos="9530"/>
            </w:tabs>
            <w:rPr>
              <w:rFonts w:asciiTheme="minorHAnsi" w:eastAsiaTheme="minorEastAsia" w:hAnsiTheme="minorHAnsi" w:cstheme="minorBidi"/>
              <w:noProof/>
              <w:color w:val="auto"/>
            </w:rPr>
          </w:pPr>
          <w:hyperlink w:anchor="_Toc224695241" w:history="1">
            <w:r w:rsidRPr="00626336">
              <w:rPr>
                <w:rStyle w:val="Hyperlink"/>
                <w:noProof/>
              </w:rPr>
              <w:t>Chapter 2  Design Stakeholders and Their Concerns</w:t>
            </w:r>
            <w:r>
              <w:rPr>
                <w:noProof/>
                <w:webHidden/>
              </w:rPr>
              <w:tab/>
            </w:r>
            <w:r>
              <w:rPr>
                <w:noProof/>
                <w:webHidden/>
              </w:rPr>
              <w:fldChar w:fldCharType="begin"/>
            </w:r>
            <w:r>
              <w:rPr>
                <w:noProof/>
                <w:webHidden/>
              </w:rPr>
              <w:instrText xml:space="preserve"> PAGEREF _Toc224695241 \h </w:instrText>
            </w:r>
            <w:r>
              <w:rPr>
                <w:noProof/>
                <w:webHidden/>
              </w:rPr>
            </w:r>
            <w:r>
              <w:rPr>
                <w:noProof/>
                <w:webHidden/>
              </w:rPr>
              <w:fldChar w:fldCharType="separate"/>
            </w:r>
            <w:r w:rsidR="004D3BDE">
              <w:rPr>
                <w:noProof/>
                <w:webHidden/>
              </w:rPr>
              <w:t>9</w:t>
            </w:r>
            <w:r>
              <w:rPr>
                <w:noProof/>
                <w:webHidden/>
              </w:rPr>
              <w:fldChar w:fldCharType="end"/>
            </w:r>
          </w:hyperlink>
        </w:p>
        <w:p w14:paraId="2F744907" w14:textId="15667F31" w:rsidR="005A07F1" w:rsidRDefault="005A07F1">
          <w:pPr>
            <w:pStyle w:val="TOC2"/>
            <w:tabs>
              <w:tab w:val="right" w:leader="dot" w:pos="9530"/>
            </w:tabs>
            <w:rPr>
              <w:rFonts w:asciiTheme="minorHAnsi" w:eastAsiaTheme="minorEastAsia" w:hAnsiTheme="minorHAnsi" w:cstheme="minorBidi"/>
              <w:noProof/>
              <w:color w:val="auto"/>
            </w:rPr>
          </w:pPr>
          <w:hyperlink w:anchor="_Toc224695242" w:history="1">
            <w:r w:rsidRPr="00626336">
              <w:rPr>
                <w:rStyle w:val="Hyperlink"/>
                <w:noProof/>
              </w:rPr>
              <w:t>2.1  Stakeholder Identification</w:t>
            </w:r>
            <w:r>
              <w:rPr>
                <w:noProof/>
                <w:webHidden/>
              </w:rPr>
              <w:tab/>
            </w:r>
            <w:r>
              <w:rPr>
                <w:noProof/>
                <w:webHidden/>
              </w:rPr>
              <w:fldChar w:fldCharType="begin"/>
            </w:r>
            <w:r>
              <w:rPr>
                <w:noProof/>
                <w:webHidden/>
              </w:rPr>
              <w:instrText xml:space="preserve"> PAGEREF _Toc224695242 \h </w:instrText>
            </w:r>
            <w:r>
              <w:rPr>
                <w:noProof/>
                <w:webHidden/>
              </w:rPr>
            </w:r>
            <w:r>
              <w:rPr>
                <w:noProof/>
                <w:webHidden/>
              </w:rPr>
              <w:fldChar w:fldCharType="separate"/>
            </w:r>
            <w:r w:rsidR="004D3BDE">
              <w:rPr>
                <w:noProof/>
                <w:webHidden/>
              </w:rPr>
              <w:t>9</w:t>
            </w:r>
            <w:r>
              <w:rPr>
                <w:noProof/>
                <w:webHidden/>
              </w:rPr>
              <w:fldChar w:fldCharType="end"/>
            </w:r>
          </w:hyperlink>
        </w:p>
        <w:p w14:paraId="1B2268FD" w14:textId="2571E924" w:rsidR="005A07F1" w:rsidRDefault="005A07F1">
          <w:pPr>
            <w:pStyle w:val="TOC2"/>
            <w:tabs>
              <w:tab w:val="right" w:leader="dot" w:pos="9530"/>
            </w:tabs>
            <w:rPr>
              <w:rFonts w:asciiTheme="minorHAnsi" w:eastAsiaTheme="minorEastAsia" w:hAnsiTheme="minorHAnsi" w:cstheme="minorBidi"/>
              <w:noProof/>
              <w:color w:val="auto"/>
            </w:rPr>
          </w:pPr>
          <w:hyperlink w:anchor="_Toc224695243" w:history="1">
            <w:r w:rsidRPr="00626336">
              <w:rPr>
                <w:rStyle w:val="Hyperlink"/>
                <w:noProof/>
              </w:rPr>
              <w:t>2.2  Design Concerns by Stakeholder</w:t>
            </w:r>
            <w:r>
              <w:rPr>
                <w:noProof/>
                <w:webHidden/>
              </w:rPr>
              <w:tab/>
            </w:r>
            <w:r>
              <w:rPr>
                <w:noProof/>
                <w:webHidden/>
              </w:rPr>
              <w:fldChar w:fldCharType="begin"/>
            </w:r>
            <w:r>
              <w:rPr>
                <w:noProof/>
                <w:webHidden/>
              </w:rPr>
              <w:instrText xml:space="preserve"> PAGEREF _Toc224695243 \h </w:instrText>
            </w:r>
            <w:r>
              <w:rPr>
                <w:noProof/>
                <w:webHidden/>
              </w:rPr>
            </w:r>
            <w:r>
              <w:rPr>
                <w:noProof/>
                <w:webHidden/>
              </w:rPr>
              <w:fldChar w:fldCharType="separate"/>
            </w:r>
            <w:r w:rsidR="004D3BDE">
              <w:rPr>
                <w:noProof/>
                <w:webHidden/>
              </w:rPr>
              <w:t>10</w:t>
            </w:r>
            <w:r>
              <w:rPr>
                <w:noProof/>
                <w:webHidden/>
              </w:rPr>
              <w:fldChar w:fldCharType="end"/>
            </w:r>
          </w:hyperlink>
        </w:p>
        <w:p w14:paraId="1222646A" w14:textId="770A3EA2" w:rsidR="005A07F1" w:rsidRDefault="005A07F1">
          <w:pPr>
            <w:pStyle w:val="TOC3"/>
            <w:tabs>
              <w:tab w:val="right" w:leader="dot" w:pos="9530"/>
            </w:tabs>
            <w:rPr>
              <w:rFonts w:asciiTheme="minorHAnsi" w:eastAsiaTheme="minorEastAsia" w:hAnsiTheme="minorHAnsi" w:cstheme="minorBidi"/>
              <w:noProof/>
              <w:color w:val="auto"/>
            </w:rPr>
          </w:pPr>
          <w:hyperlink w:anchor="_Toc224695244" w:history="1">
            <w:r w:rsidRPr="00626336">
              <w:rPr>
                <w:rStyle w:val="Hyperlink"/>
                <w:noProof/>
              </w:rPr>
              <w:t>2.2.1  Buyer Concerns</w:t>
            </w:r>
            <w:r>
              <w:rPr>
                <w:noProof/>
                <w:webHidden/>
              </w:rPr>
              <w:tab/>
            </w:r>
            <w:r>
              <w:rPr>
                <w:noProof/>
                <w:webHidden/>
              </w:rPr>
              <w:fldChar w:fldCharType="begin"/>
            </w:r>
            <w:r>
              <w:rPr>
                <w:noProof/>
                <w:webHidden/>
              </w:rPr>
              <w:instrText xml:space="preserve"> PAGEREF _Toc224695244 \h </w:instrText>
            </w:r>
            <w:r>
              <w:rPr>
                <w:noProof/>
                <w:webHidden/>
              </w:rPr>
            </w:r>
            <w:r>
              <w:rPr>
                <w:noProof/>
                <w:webHidden/>
              </w:rPr>
              <w:fldChar w:fldCharType="separate"/>
            </w:r>
            <w:r w:rsidR="004D3BDE">
              <w:rPr>
                <w:noProof/>
                <w:webHidden/>
              </w:rPr>
              <w:t>10</w:t>
            </w:r>
            <w:r>
              <w:rPr>
                <w:noProof/>
                <w:webHidden/>
              </w:rPr>
              <w:fldChar w:fldCharType="end"/>
            </w:r>
          </w:hyperlink>
        </w:p>
        <w:p w14:paraId="4C72FA51" w14:textId="48D7A520" w:rsidR="005A07F1" w:rsidRDefault="005A07F1">
          <w:pPr>
            <w:pStyle w:val="TOC3"/>
            <w:tabs>
              <w:tab w:val="right" w:leader="dot" w:pos="9530"/>
            </w:tabs>
            <w:rPr>
              <w:rFonts w:asciiTheme="minorHAnsi" w:eastAsiaTheme="minorEastAsia" w:hAnsiTheme="minorHAnsi" w:cstheme="minorBidi"/>
              <w:noProof/>
              <w:color w:val="auto"/>
            </w:rPr>
          </w:pPr>
          <w:hyperlink w:anchor="_Toc224695245" w:history="1">
            <w:r w:rsidRPr="00626336">
              <w:rPr>
                <w:rStyle w:val="Hyperlink"/>
                <w:noProof/>
              </w:rPr>
              <w:t>2.2.2  Seller Concerns</w:t>
            </w:r>
            <w:r>
              <w:rPr>
                <w:noProof/>
                <w:webHidden/>
              </w:rPr>
              <w:tab/>
            </w:r>
            <w:r>
              <w:rPr>
                <w:noProof/>
                <w:webHidden/>
              </w:rPr>
              <w:fldChar w:fldCharType="begin"/>
            </w:r>
            <w:r>
              <w:rPr>
                <w:noProof/>
                <w:webHidden/>
              </w:rPr>
              <w:instrText xml:space="preserve"> PAGEREF _Toc224695245 \h </w:instrText>
            </w:r>
            <w:r>
              <w:rPr>
                <w:noProof/>
                <w:webHidden/>
              </w:rPr>
            </w:r>
            <w:r>
              <w:rPr>
                <w:noProof/>
                <w:webHidden/>
              </w:rPr>
              <w:fldChar w:fldCharType="separate"/>
            </w:r>
            <w:r w:rsidR="004D3BDE">
              <w:rPr>
                <w:noProof/>
                <w:webHidden/>
              </w:rPr>
              <w:t>10</w:t>
            </w:r>
            <w:r>
              <w:rPr>
                <w:noProof/>
                <w:webHidden/>
              </w:rPr>
              <w:fldChar w:fldCharType="end"/>
            </w:r>
          </w:hyperlink>
        </w:p>
        <w:p w14:paraId="71F9DE06" w14:textId="118E74BD" w:rsidR="005A07F1" w:rsidRDefault="005A07F1">
          <w:pPr>
            <w:pStyle w:val="TOC3"/>
            <w:tabs>
              <w:tab w:val="right" w:leader="dot" w:pos="9530"/>
            </w:tabs>
            <w:rPr>
              <w:rFonts w:asciiTheme="minorHAnsi" w:eastAsiaTheme="minorEastAsia" w:hAnsiTheme="minorHAnsi" w:cstheme="minorBidi"/>
              <w:noProof/>
              <w:color w:val="auto"/>
            </w:rPr>
          </w:pPr>
          <w:hyperlink w:anchor="_Toc224695246" w:history="1">
            <w:r w:rsidRPr="00626336">
              <w:rPr>
                <w:rStyle w:val="Hyperlink"/>
                <w:noProof/>
              </w:rPr>
              <w:t>2.2.3  Administrator Concerns</w:t>
            </w:r>
            <w:r>
              <w:rPr>
                <w:noProof/>
                <w:webHidden/>
              </w:rPr>
              <w:tab/>
            </w:r>
            <w:r>
              <w:rPr>
                <w:noProof/>
                <w:webHidden/>
              </w:rPr>
              <w:fldChar w:fldCharType="begin"/>
            </w:r>
            <w:r>
              <w:rPr>
                <w:noProof/>
                <w:webHidden/>
              </w:rPr>
              <w:instrText xml:space="preserve"> PAGEREF _Toc224695246 \h </w:instrText>
            </w:r>
            <w:r>
              <w:rPr>
                <w:noProof/>
                <w:webHidden/>
              </w:rPr>
            </w:r>
            <w:r>
              <w:rPr>
                <w:noProof/>
                <w:webHidden/>
              </w:rPr>
              <w:fldChar w:fldCharType="separate"/>
            </w:r>
            <w:r w:rsidR="004D3BDE">
              <w:rPr>
                <w:noProof/>
                <w:webHidden/>
              </w:rPr>
              <w:t>10</w:t>
            </w:r>
            <w:r>
              <w:rPr>
                <w:noProof/>
                <w:webHidden/>
              </w:rPr>
              <w:fldChar w:fldCharType="end"/>
            </w:r>
          </w:hyperlink>
        </w:p>
        <w:p w14:paraId="19C77BE7" w14:textId="13934D46" w:rsidR="005A07F1" w:rsidRDefault="005A07F1">
          <w:pPr>
            <w:pStyle w:val="TOC3"/>
            <w:tabs>
              <w:tab w:val="right" w:leader="dot" w:pos="9530"/>
            </w:tabs>
            <w:rPr>
              <w:rFonts w:asciiTheme="minorHAnsi" w:eastAsiaTheme="minorEastAsia" w:hAnsiTheme="minorHAnsi" w:cstheme="minorBidi"/>
              <w:noProof/>
              <w:color w:val="auto"/>
            </w:rPr>
          </w:pPr>
          <w:hyperlink w:anchor="_Toc224695247" w:history="1">
            <w:r w:rsidRPr="00626336">
              <w:rPr>
                <w:rStyle w:val="Hyperlink"/>
                <w:noProof/>
              </w:rPr>
              <w:t>2.2.4  SBP / Regulatory Concerns</w:t>
            </w:r>
            <w:r>
              <w:rPr>
                <w:noProof/>
                <w:webHidden/>
              </w:rPr>
              <w:tab/>
            </w:r>
            <w:r>
              <w:rPr>
                <w:noProof/>
                <w:webHidden/>
              </w:rPr>
              <w:fldChar w:fldCharType="begin"/>
            </w:r>
            <w:r>
              <w:rPr>
                <w:noProof/>
                <w:webHidden/>
              </w:rPr>
              <w:instrText xml:space="preserve"> PAGEREF _Toc224695247 \h </w:instrText>
            </w:r>
            <w:r>
              <w:rPr>
                <w:noProof/>
                <w:webHidden/>
              </w:rPr>
            </w:r>
            <w:r>
              <w:rPr>
                <w:noProof/>
                <w:webHidden/>
              </w:rPr>
              <w:fldChar w:fldCharType="separate"/>
            </w:r>
            <w:r w:rsidR="004D3BDE">
              <w:rPr>
                <w:noProof/>
                <w:webHidden/>
              </w:rPr>
              <w:t>10</w:t>
            </w:r>
            <w:r>
              <w:rPr>
                <w:noProof/>
                <w:webHidden/>
              </w:rPr>
              <w:fldChar w:fldCharType="end"/>
            </w:r>
          </w:hyperlink>
        </w:p>
        <w:p w14:paraId="14E8F9CE" w14:textId="7625507A" w:rsidR="005A07F1" w:rsidRDefault="005A07F1">
          <w:pPr>
            <w:pStyle w:val="TOC3"/>
            <w:tabs>
              <w:tab w:val="right" w:leader="dot" w:pos="9530"/>
            </w:tabs>
            <w:rPr>
              <w:rFonts w:asciiTheme="minorHAnsi" w:eastAsiaTheme="minorEastAsia" w:hAnsiTheme="minorHAnsi" w:cstheme="minorBidi"/>
              <w:noProof/>
              <w:color w:val="auto"/>
            </w:rPr>
          </w:pPr>
          <w:hyperlink w:anchor="_Toc224695248" w:history="1">
            <w:r w:rsidRPr="00626336">
              <w:rPr>
                <w:rStyle w:val="Hyperlink"/>
                <w:noProof/>
              </w:rPr>
              <w:t>2.2.5  FBR Concerns</w:t>
            </w:r>
            <w:r>
              <w:rPr>
                <w:noProof/>
                <w:webHidden/>
              </w:rPr>
              <w:tab/>
            </w:r>
            <w:r>
              <w:rPr>
                <w:noProof/>
                <w:webHidden/>
              </w:rPr>
              <w:fldChar w:fldCharType="begin"/>
            </w:r>
            <w:r>
              <w:rPr>
                <w:noProof/>
                <w:webHidden/>
              </w:rPr>
              <w:instrText xml:space="preserve"> PAGEREF _Toc224695248 \h </w:instrText>
            </w:r>
            <w:r>
              <w:rPr>
                <w:noProof/>
                <w:webHidden/>
              </w:rPr>
            </w:r>
            <w:r>
              <w:rPr>
                <w:noProof/>
                <w:webHidden/>
              </w:rPr>
              <w:fldChar w:fldCharType="separate"/>
            </w:r>
            <w:r w:rsidR="004D3BDE">
              <w:rPr>
                <w:noProof/>
                <w:webHidden/>
              </w:rPr>
              <w:t>11</w:t>
            </w:r>
            <w:r>
              <w:rPr>
                <w:noProof/>
                <w:webHidden/>
              </w:rPr>
              <w:fldChar w:fldCharType="end"/>
            </w:r>
          </w:hyperlink>
        </w:p>
        <w:p w14:paraId="48C3FFBE" w14:textId="1570ADB5" w:rsidR="005A07F1" w:rsidRDefault="005A07F1">
          <w:pPr>
            <w:pStyle w:val="TOC3"/>
            <w:tabs>
              <w:tab w:val="right" w:leader="dot" w:pos="9530"/>
            </w:tabs>
            <w:rPr>
              <w:rFonts w:asciiTheme="minorHAnsi" w:eastAsiaTheme="minorEastAsia" w:hAnsiTheme="minorHAnsi" w:cstheme="minorBidi"/>
              <w:noProof/>
              <w:color w:val="auto"/>
            </w:rPr>
          </w:pPr>
          <w:hyperlink w:anchor="_Toc224695249" w:history="1">
            <w:r w:rsidRPr="00626336">
              <w:rPr>
                <w:rStyle w:val="Hyperlink"/>
                <w:noProof/>
              </w:rPr>
              <w:t>2.2.6  Development Team Concerns</w:t>
            </w:r>
            <w:r>
              <w:rPr>
                <w:noProof/>
                <w:webHidden/>
              </w:rPr>
              <w:tab/>
            </w:r>
            <w:r>
              <w:rPr>
                <w:noProof/>
                <w:webHidden/>
              </w:rPr>
              <w:fldChar w:fldCharType="begin"/>
            </w:r>
            <w:r>
              <w:rPr>
                <w:noProof/>
                <w:webHidden/>
              </w:rPr>
              <w:instrText xml:space="preserve"> PAGEREF _Toc224695249 \h </w:instrText>
            </w:r>
            <w:r>
              <w:rPr>
                <w:noProof/>
                <w:webHidden/>
              </w:rPr>
            </w:r>
            <w:r>
              <w:rPr>
                <w:noProof/>
                <w:webHidden/>
              </w:rPr>
              <w:fldChar w:fldCharType="separate"/>
            </w:r>
            <w:r w:rsidR="004D3BDE">
              <w:rPr>
                <w:noProof/>
                <w:webHidden/>
              </w:rPr>
              <w:t>11</w:t>
            </w:r>
            <w:r>
              <w:rPr>
                <w:noProof/>
                <w:webHidden/>
              </w:rPr>
              <w:fldChar w:fldCharType="end"/>
            </w:r>
          </w:hyperlink>
        </w:p>
        <w:p w14:paraId="223706CC" w14:textId="7D491FFC" w:rsidR="005A07F1" w:rsidRDefault="005A07F1">
          <w:pPr>
            <w:pStyle w:val="TOC1"/>
            <w:tabs>
              <w:tab w:val="right" w:leader="dot" w:pos="9530"/>
            </w:tabs>
            <w:rPr>
              <w:rFonts w:asciiTheme="minorHAnsi" w:eastAsiaTheme="minorEastAsia" w:hAnsiTheme="minorHAnsi" w:cstheme="minorBidi"/>
              <w:noProof/>
              <w:color w:val="auto"/>
            </w:rPr>
          </w:pPr>
          <w:hyperlink w:anchor="_Toc224695250" w:history="1">
            <w:r w:rsidRPr="00626336">
              <w:rPr>
                <w:rStyle w:val="Hyperlink"/>
                <w:noProof/>
              </w:rPr>
              <w:t>Chapter 3  Design Rationale</w:t>
            </w:r>
            <w:r>
              <w:rPr>
                <w:noProof/>
                <w:webHidden/>
              </w:rPr>
              <w:tab/>
            </w:r>
            <w:r>
              <w:rPr>
                <w:noProof/>
                <w:webHidden/>
              </w:rPr>
              <w:fldChar w:fldCharType="begin"/>
            </w:r>
            <w:r>
              <w:rPr>
                <w:noProof/>
                <w:webHidden/>
              </w:rPr>
              <w:instrText xml:space="preserve"> PAGEREF _Toc224695250 \h </w:instrText>
            </w:r>
            <w:r>
              <w:rPr>
                <w:noProof/>
                <w:webHidden/>
              </w:rPr>
            </w:r>
            <w:r>
              <w:rPr>
                <w:noProof/>
                <w:webHidden/>
              </w:rPr>
              <w:fldChar w:fldCharType="separate"/>
            </w:r>
            <w:r w:rsidR="004D3BDE">
              <w:rPr>
                <w:noProof/>
                <w:webHidden/>
              </w:rPr>
              <w:t>12</w:t>
            </w:r>
            <w:r>
              <w:rPr>
                <w:noProof/>
                <w:webHidden/>
              </w:rPr>
              <w:fldChar w:fldCharType="end"/>
            </w:r>
          </w:hyperlink>
        </w:p>
        <w:p w14:paraId="340C93BB" w14:textId="01C19AF3" w:rsidR="005A07F1" w:rsidRDefault="005A07F1">
          <w:pPr>
            <w:pStyle w:val="TOC2"/>
            <w:tabs>
              <w:tab w:val="right" w:leader="dot" w:pos="9530"/>
            </w:tabs>
            <w:rPr>
              <w:rFonts w:asciiTheme="minorHAnsi" w:eastAsiaTheme="minorEastAsia" w:hAnsiTheme="minorHAnsi" w:cstheme="minorBidi"/>
              <w:noProof/>
              <w:color w:val="auto"/>
            </w:rPr>
          </w:pPr>
          <w:hyperlink w:anchor="_Toc224695251" w:history="1">
            <w:r w:rsidRPr="00626336">
              <w:rPr>
                <w:rStyle w:val="Hyperlink"/>
                <w:noProof/>
              </w:rPr>
              <w:t>3.1  ADR-001 — Technology Stack Selection</w:t>
            </w:r>
            <w:r>
              <w:rPr>
                <w:noProof/>
                <w:webHidden/>
              </w:rPr>
              <w:tab/>
            </w:r>
            <w:r>
              <w:rPr>
                <w:noProof/>
                <w:webHidden/>
              </w:rPr>
              <w:fldChar w:fldCharType="begin"/>
            </w:r>
            <w:r>
              <w:rPr>
                <w:noProof/>
                <w:webHidden/>
              </w:rPr>
              <w:instrText xml:space="preserve"> PAGEREF _Toc224695251 \h </w:instrText>
            </w:r>
            <w:r>
              <w:rPr>
                <w:noProof/>
                <w:webHidden/>
              </w:rPr>
            </w:r>
            <w:r>
              <w:rPr>
                <w:noProof/>
                <w:webHidden/>
              </w:rPr>
              <w:fldChar w:fldCharType="separate"/>
            </w:r>
            <w:r w:rsidR="004D3BDE">
              <w:rPr>
                <w:noProof/>
                <w:webHidden/>
              </w:rPr>
              <w:t>12</w:t>
            </w:r>
            <w:r>
              <w:rPr>
                <w:noProof/>
                <w:webHidden/>
              </w:rPr>
              <w:fldChar w:fldCharType="end"/>
            </w:r>
          </w:hyperlink>
        </w:p>
        <w:p w14:paraId="618C3BAE" w14:textId="7DAC9DA5" w:rsidR="005A07F1" w:rsidRDefault="005A07F1">
          <w:pPr>
            <w:pStyle w:val="TOC2"/>
            <w:tabs>
              <w:tab w:val="right" w:leader="dot" w:pos="9530"/>
            </w:tabs>
            <w:rPr>
              <w:rFonts w:asciiTheme="minorHAnsi" w:eastAsiaTheme="minorEastAsia" w:hAnsiTheme="minorHAnsi" w:cstheme="minorBidi"/>
              <w:noProof/>
              <w:color w:val="auto"/>
            </w:rPr>
          </w:pPr>
          <w:hyperlink w:anchor="_Toc224695252" w:history="1">
            <w:r w:rsidRPr="00626336">
              <w:rPr>
                <w:rStyle w:val="Hyperlink"/>
                <w:noProof/>
              </w:rPr>
              <w:t>3.2  ADR-002 — Infrastructure and Data Sovereignty</w:t>
            </w:r>
            <w:r>
              <w:rPr>
                <w:noProof/>
                <w:webHidden/>
              </w:rPr>
              <w:tab/>
            </w:r>
            <w:r>
              <w:rPr>
                <w:noProof/>
                <w:webHidden/>
              </w:rPr>
              <w:fldChar w:fldCharType="begin"/>
            </w:r>
            <w:r>
              <w:rPr>
                <w:noProof/>
                <w:webHidden/>
              </w:rPr>
              <w:instrText xml:space="preserve"> PAGEREF _Toc224695252 \h </w:instrText>
            </w:r>
            <w:r>
              <w:rPr>
                <w:noProof/>
                <w:webHidden/>
              </w:rPr>
            </w:r>
            <w:r>
              <w:rPr>
                <w:noProof/>
                <w:webHidden/>
              </w:rPr>
              <w:fldChar w:fldCharType="separate"/>
            </w:r>
            <w:r w:rsidR="004D3BDE">
              <w:rPr>
                <w:noProof/>
                <w:webHidden/>
              </w:rPr>
              <w:t>13</w:t>
            </w:r>
            <w:r>
              <w:rPr>
                <w:noProof/>
                <w:webHidden/>
              </w:rPr>
              <w:fldChar w:fldCharType="end"/>
            </w:r>
          </w:hyperlink>
        </w:p>
        <w:p w14:paraId="5BDA7EBE" w14:textId="4F0D089F" w:rsidR="005A07F1" w:rsidRDefault="005A07F1">
          <w:pPr>
            <w:pStyle w:val="TOC2"/>
            <w:tabs>
              <w:tab w:val="right" w:leader="dot" w:pos="9530"/>
            </w:tabs>
            <w:rPr>
              <w:rFonts w:asciiTheme="minorHAnsi" w:eastAsiaTheme="minorEastAsia" w:hAnsiTheme="minorHAnsi" w:cstheme="minorBidi"/>
              <w:noProof/>
              <w:color w:val="auto"/>
            </w:rPr>
          </w:pPr>
          <w:hyperlink w:anchor="_Toc224695253" w:history="1">
            <w:r w:rsidRPr="00626336">
              <w:rPr>
                <w:rStyle w:val="Hyperlink"/>
                <w:noProof/>
              </w:rPr>
              <w:t>3.3  ADR-003 — Event-Driven Architecture with CQRS-Lite</w:t>
            </w:r>
            <w:r>
              <w:rPr>
                <w:noProof/>
                <w:webHidden/>
              </w:rPr>
              <w:tab/>
            </w:r>
            <w:r>
              <w:rPr>
                <w:noProof/>
                <w:webHidden/>
              </w:rPr>
              <w:fldChar w:fldCharType="begin"/>
            </w:r>
            <w:r>
              <w:rPr>
                <w:noProof/>
                <w:webHidden/>
              </w:rPr>
              <w:instrText xml:space="preserve"> PAGEREF _Toc224695253 \h </w:instrText>
            </w:r>
            <w:r>
              <w:rPr>
                <w:noProof/>
                <w:webHidden/>
              </w:rPr>
            </w:r>
            <w:r>
              <w:rPr>
                <w:noProof/>
                <w:webHidden/>
              </w:rPr>
              <w:fldChar w:fldCharType="separate"/>
            </w:r>
            <w:r w:rsidR="004D3BDE">
              <w:rPr>
                <w:noProof/>
                <w:webHidden/>
              </w:rPr>
              <w:t>14</w:t>
            </w:r>
            <w:r>
              <w:rPr>
                <w:noProof/>
                <w:webHidden/>
              </w:rPr>
              <w:fldChar w:fldCharType="end"/>
            </w:r>
          </w:hyperlink>
        </w:p>
        <w:p w14:paraId="683D1484" w14:textId="1219DD2E" w:rsidR="005A07F1" w:rsidRDefault="005A07F1">
          <w:pPr>
            <w:pStyle w:val="TOC2"/>
            <w:tabs>
              <w:tab w:val="right" w:leader="dot" w:pos="9530"/>
            </w:tabs>
            <w:rPr>
              <w:rFonts w:asciiTheme="minorHAnsi" w:eastAsiaTheme="minorEastAsia" w:hAnsiTheme="minorHAnsi" w:cstheme="minorBidi"/>
              <w:noProof/>
              <w:color w:val="auto"/>
            </w:rPr>
          </w:pPr>
          <w:hyperlink w:anchor="_Toc224695254" w:history="1">
            <w:r w:rsidRPr="00626336">
              <w:rPr>
                <w:rStyle w:val="Hyperlink"/>
                <w:noProof/>
              </w:rPr>
              <w:t>3.4  ADR-004 — AI Vetting Pipeline Architecture</w:t>
            </w:r>
            <w:r>
              <w:rPr>
                <w:noProof/>
                <w:webHidden/>
              </w:rPr>
              <w:tab/>
            </w:r>
            <w:r>
              <w:rPr>
                <w:noProof/>
                <w:webHidden/>
              </w:rPr>
              <w:fldChar w:fldCharType="begin"/>
            </w:r>
            <w:r>
              <w:rPr>
                <w:noProof/>
                <w:webHidden/>
              </w:rPr>
              <w:instrText xml:space="preserve"> PAGEREF _Toc224695254 \h </w:instrText>
            </w:r>
            <w:r>
              <w:rPr>
                <w:noProof/>
                <w:webHidden/>
              </w:rPr>
            </w:r>
            <w:r>
              <w:rPr>
                <w:noProof/>
                <w:webHidden/>
              </w:rPr>
              <w:fldChar w:fldCharType="separate"/>
            </w:r>
            <w:r w:rsidR="004D3BDE">
              <w:rPr>
                <w:noProof/>
                <w:webHidden/>
              </w:rPr>
              <w:t>15</w:t>
            </w:r>
            <w:r>
              <w:rPr>
                <w:noProof/>
                <w:webHidden/>
              </w:rPr>
              <w:fldChar w:fldCharType="end"/>
            </w:r>
          </w:hyperlink>
        </w:p>
        <w:p w14:paraId="0A48EF76" w14:textId="0C11566A" w:rsidR="005A07F1" w:rsidRDefault="005A07F1">
          <w:pPr>
            <w:pStyle w:val="TOC1"/>
            <w:tabs>
              <w:tab w:val="right" w:leader="dot" w:pos="9530"/>
            </w:tabs>
            <w:rPr>
              <w:rFonts w:asciiTheme="minorHAnsi" w:eastAsiaTheme="minorEastAsia" w:hAnsiTheme="minorHAnsi" w:cstheme="minorBidi"/>
              <w:noProof/>
              <w:color w:val="auto"/>
            </w:rPr>
          </w:pPr>
          <w:hyperlink w:anchor="_Toc224695255" w:history="1">
            <w:r w:rsidRPr="00626336">
              <w:rPr>
                <w:rStyle w:val="Hyperlink"/>
                <w:noProof/>
              </w:rPr>
              <w:t>Chapter 4  Selected Design Viewpoints</w:t>
            </w:r>
            <w:r>
              <w:rPr>
                <w:noProof/>
                <w:webHidden/>
              </w:rPr>
              <w:tab/>
            </w:r>
            <w:r>
              <w:rPr>
                <w:noProof/>
                <w:webHidden/>
              </w:rPr>
              <w:fldChar w:fldCharType="begin"/>
            </w:r>
            <w:r>
              <w:rPr>
                <w:noProof/>
                <w:webHidden/>
              </w:rPr>
              <w:instrText xml:space="preserve"> PAGEREF _Toc224695255 \h </w:instrText>
            </w:r>
            <w:r>
              <w:rPr>
                <w:noProof/>
                <w:webHidden/>
              </w:rPr>
            </w:r>
            <w:r>
              <w:rPr>
                <w:noProof/>
                <w:webHidden/>
              </w:rPr>
              <w:fldChar w:fldCharType="separate"/>
            </w:r>
            <w:r w:rsidR="004D3BDE">
              <w:rPr>
                <w:noProof/>
                <w:webHidden/>
              </w:rPr>
              <w:t>16</w:t>
            </w:r>
            <w:r>
              <w:rPr>
                <w:noProof/>
                <w:webHidden/>
              </w:rPr>
              <w:fldChar w:fldCharType="end"/>
            </w:r>
          </w:hyperlink>
        </w:p>
        <w:p w14:paraId="2B173DBD" w14:textId="2268A0BF" w:rsidR="005A07F1" w:rsidRDefault="005A07F1">
          <w:pPr>
            <w:pStyle w:val="TOC1"/>
            <w:tabs>
              <w:tab w:val="right" w:leader="dot" w:pos="9530"/>
            </w:tabs>
            <w:rPr>
              <w:rFonts w:asciiTheme="minorHAnsi" w:eastAsiaTheme="minorEastAsia" w:hAnsiTheme="minorHAnsi" w:cstheme="minorBidi"/>
              <w:noProof/>
              <w:color w:val="auto"/>
            </w:rPr>
          </w:pPr>
          <w:hyperlink w:anchor="_Toc224695256" w:history="1">
            <w:r w:rsidRPr="00626336">
              <w:rPr>
                <w:rStyle w:val="Hyperlink"/>
                <w:noProof/>
              </w:rPr>
              <w:t>Chapter 5  Context View</w:t>
            </w:r>
            <w:r>
              <w:rPr>
                <w:noProof/>
                <w:webHidden/>
              </w:rPr>
              <w:tab/>
            </w:r>
            <w:r>
              <w:rPr>
                <w:noProof/>
                <w:webHidden/>
              </w:rPr>
              <w:fldChar w:fldCharType="begin"/>
            </w:r>
            <w:r>
              <w:rPr>
                <w:noProof/>
                <w:webHidden/>
              </w:rPr>
              <w:instrText xml:space="preserve"> PAGEREF _Toc224695256 \h </w:instrText>
            </w:r>
            <w:r>
              <w:rPr>
                <w:noProof/>
                <w:webHidden/>
              </w:rPr>
            </w:r>
            <w:r>
              <w:rPr>
                <w:noProof/>
                <w:webHidden/>
              </w:rPr>
              <w:fldChar w:fldCharType="separate"/>
            </w:r>
            <w:r w:rsidR="004D3BDE">
              <w:rPr>
                <w:noProof/>
                <w:webHidden/>
              </w:rPr>
              <w:t>17</w:t>
            </w:r>
            <w:r>
              <w:rPr>
                <w:noProof/>
                <w:webHidden/>
              </w:rPr>
              <w:fldChar w:fldCharType="end"/>
            </w:r>
          </w:hyperlink>
        </w:p>
        <w:p w14:paraId="35A83428" w14:textId="41EF486D" w:rsidR="005A07F1" w:rsidRDefault="005A07F1">
          <w:pPr>
            <w:pStyle w:val="TOC2"/>
            <w:tabs>
              <w:tab w:val="right" w:leader="dot" w:pos="9530"/>
            </w:tabs>
            <w:rPr>
              <w:rFonts w:asciiTheme="minorHAnsi" w:eastAsiaTheme="minorEastAsia" w:hAnsiTheme="minorHAnsi" w:cstheme="minorBidi"/>
              <w:noProof/>
              <w:color w:val="auto"/>
            </w:rPr>
          </w:pPr>
          <w:hyperlink w:anchor="_Toc224695257" w:history="1">
            <w:r w:rsidRPr="00626336">
              <w:rPr>
                <w:rStyle w:val="Hyperlink"/>
                <w:noProof/>
              </w:rPr>
              <w:t>5.1  System Boundary</w:t>
            </w:r>
            <w:r>
              <w:rPr>
                <w:noProof/>
                <w:webHidden/>
              </w:rPr>
              <w:tab/>
            </w:r>
            <w:r>
              <w:rPr>
                <w:noProof/>
                <w:webHidden/>
              </w:rPr>
              <w:fldChar w:fldCharType="begin"/>
            </w:r>
            <w:r>
              <w:rPr>
                <w:noProof/>
                <w:webHidden/>
              </w:rPr>
              <w:instrText xml:space="preserve"> PAGEREF _Toc224695257 \h </w:instrText>
            </w:r>
            <w:r>
              <w:rPr>
                <w:noProof/>
                <w:webHidden/>
              </w:rPr>
            </w:r>
            <w:r>
              <w:rPr>
                <w:noProof/>
                <w:webHidden/>
              </w:rPr>
              <w:fldChar w:fldCharType="separate"/>
            </w:r>
            <w:r w:rsidR="004D3BDE">
              <w:rPr>
                <w:noProof/>
                <w:webHidden/>
              </w:rPr>
              <w:t>17</w:t>
            </w:r>
            <w:r>
              <w:rPr>
                <w:noProof/>
                <w:webHidden/>
              </w:rPr>
              <w:fldChar w:fldCharType="end"/>
            </w:r>
          </w:hyperlink>
        </w:p>
        <w:p w14:paraId="10E5BABA" w14:textId="6DD61F93" w:rsidR="005A07F1" w:rsidRDefault="005A07F1">
          <w:pPr>
            <w:pStyle w:val="TOC2"/>
            <w:tabs>
              <w:tab w:val="right" w:leader="dot" w:pos="9530"/>
            </w:tabs>
            <w:rPr>
              <w:rFonts w:asciiTheme="minorHAnsi" w:eastAsiaTheme="minorEastAsia" w:hAnsiTheme="minorHAnsi" w:cstheme="minorBidi"/>
              <w:noProof/>
              <w:color w:val="auto"/>
            </w:rPr>
          </w:pPr>
          <w:hyperlink w:anchor="_Toc224695258" w:history="1">
            <w:r w:rsidRPr="00626336">
              <w:rPr>
                <w:rStyle w:val="Hyperlink"/>
                <w:noProof/>
              </w:rPr>
              <w:t>5.2  External Actors and Interfaces</w:t>
            </w:r>
            <w:r>
              <w:rPr>
                <w:noProof/>
                <w:webHidden/>
              </w:rPr>
              <w:tab/>
            </w:r>
            <w:r>
              <w:rPr>
                <w:noProof/>
                <w:webHidden/>
              </w:rPr>
              <w:fldChar w:fldCharType="begin"/>
            </w:r>
            <w:r>
              <w:rPr>
                <w:noProof/>
                <w:webHidden/>
              </w:rPr>
              <w:instrText xml:space="preserve"> PAGEREF _Toc224695258 \h </w:instrText>
            </w:r>
            <w:r>
              <w:rPr>
                <w:noProof/>
                <w:webHidden/>
              </w:rPr>
            </w:r>
            <w:r>
              <w:rPr>
                <w:noProof/>
                <w:webHidden/>
              </w:rPr>
              <w:fldChar w:fldCharType="separate"/>
            </w:r>
            <w:r w:rsidR="004D3BDE">
              <w:rPr>
                <w:noProof/>
                <w:webHidden/>
              </w:rPr>
              <w:t>17</w:t>
            </w:r>
            <w:r>
              <w:rPr>
                <w:noProof/>
                <w:webHidden/>
              </w:rPr>
              <w:fldChar w:fldCharType="end"/>
            </w:r>
          </w:hyperlink>
        </w:p>
        <w:p w14:paraId="58391D07" w14:textId="19E3B0EC" w:rsidR="005A07F1" w:rsidRDefault="005A07F1">
          <w:pPr>
            <w:pStyle w:val="TOC2"/>
            <w:tabs>
              <w:tab w:val="right" w:leader="dot" w:pos="9530"/>
            </w:tabs>
            <w:rPr>
              <w:rFonts w:asciiTheme="minorHAnsi" w:eastAsiaTheme="minorEastAsia" w:hAnsiTheme="minorHAnsi" w:cstheme="minorBidi"/>
              <w:noProof/>
              <w:color w:val="auto"/>
            </w:rPr>
          </w:pPr>
          <w:hyperlink w:anchor="_Toc224695259" w:history="1">
            <w:r w:rsidRPr="00626336">
              <w:rPr>
                <w:rStyle w:val="Hyperlink"/>
                <w:noProof/>
              </w:rPr>
              <w:t>5.3  System Boundary Constraints</w:t>
            </w:r>
            <w:r>
              <w:rPr>
                <w:noProof/>
                <w:webHidden/>
              </w:rPr>
              <w:tab/>
            </w:r>
            <w:r>
              <w:rPr>
                <w:noProof/>
                <w:webHidden/>
              </w:rPr>
              <w:fldChar w:fldCharType="begin"/>
            </w:r>
            <w:r>
              <w:rPr>
                <w:noProof/>
                <w:webHidden/>
              </w:rPr>
              <w:instrText xml:space="preserve"> PAGEREF _Toc224695259 \h </w:instrText>
            </w:r>
            <w:r>
              <w:rPr>
                <w:noProof/>
                <w:webHidden/>
              </w:rPr>
            </w:r>
            <w:r>
              <w:rPr>
                <w:noProof/>
                <w:webHidden/>
              </w:rPr>
              <w:fldChar w:fldCharType="separate"/>
            </w:r>
            <w:r w:rsidR="004D3BDE">
              <w:rPr>
                <w:noProof/>
                <w:webHidden/>
              </w:rPr>
              <w:t>18</w:t>
            </w:r>
            <w:r>
              <w:rPr>
                <w:noProof/>
                <w:webHidden/>
              </w:rPr>
              <w:fldChar w:fldCharType="end"/>
            </w:r>
          </w:hyperlink>
        </w:p>
        <w:p w14:paraId="221B7CDF" w14:textId="5C3355DD" w:rsidR="005A07F1" w:rsidRDefault="005A07F1">
          <w:pPr>
            <w:pStyle w:val="TOC1"/>
            <w:tabs>
              <w:tab w:val="right" w:leader="dot" w:pos="9530"/>
            </w:tabs>
            <w:rPr>
              <w:rFonts w:asciiTheme="minorHAnsi" w:eastAsiaTheme="minorEastAsia" w:hAnsiTheme="minorHAnsi" w:cstheme="minorBidi"/>
              <w:noProof/>
              <w:color w:val="auto"/>
            </w:rPr>
          </w:pPr>
          <w:hyperlink w:anchor="_Toc224695260" w:history="1">
            <w:r w:rsidRPr="00626336">
              <w:rPr>
                <w:rStyle w:val="Hyperlink"/>
                <w:noProof/>
              </w:rPr>
              <w:t>Chapter 6  Composition View</w:t>
            </w:r>
            <w:r>
              <w:rPr>
                <w:noProof/>
                <w:webHidden/>
              </w:rPr>
              <w:tab/>
            </w:r>
            <w:r>
              <w:rPr>
                <w:noProof/>
                <w:webHidden/>
              </w:rPr>
              <w:fldChar w:fldCharType="begin"/>
            </w:r>
            <w:r>
              <w:rPr>
                <w:noProof/>
                <w:webHidden/>
              </w:rPr>
              <w:instrText xml:space="preserve"> PAGEREF _Toc224695260 \h </w:instrText>
            </w:r>
            <w:r>
              <w:rPr>
                <w:noProof/>
                <w:webHidden/>
              </w:rPr>
            </w:r>
            <w:r>
              <w:rPr>
                <w:noProof/>
                <w:webHidden/>
              </w:rPr>
              <w:fldChar w:fldCharType="separate"/>
            </w:r>
            <w:r w:rsidR="004D3BDE">
              <w:rPr>
                <w:noProof/>
                <w:webHidden/>
              </w:rPr>
              <w:t>19</w:t>
            </w:r>
            <w:r>
              <w:rPr>
                <w:noProof/>
                <w:webHidden/>
              </w:rPr>
              <w:fldChar w:fldCharType="end"/>
            </w:r>
          </w:hyperlink>
        </w:p>
        <w:p w14:paraId="13923CFF" w14:textId="04A03B69" w:rsidR="005A07F1" w:rsidRDefault="005A07F1">
          <w:pPr>
            <w:pStyle w:val="TOC2"/>
            <w:tabs>
              <w:tab w:val="right" w:leader="dot" w:pos="9530"/>
            </w:tabs>
            <w:rPr>
              <w:rFonts w:asciiTheme="minorHAnsi" w:eastAsiaTheme="minorEastAsia" w:hAnsiTheme="minorHAnsi" w:cstheme="minorBidi"/>
              <w:noProof/>
              <w:color w:val="auto"/>
            </w:rPr>
          </w:pPr>
          <w:hyperlink w:anchor="_Toc224695261" w:history="1">
            <w:r w:rsidRPr="00626336">
              <w:rPr>
                <w:rStyle w:val="Hyperlink"/>
                <w:noProof/>
              </w:rPr>
              <w:t>6.1  Service Decomposition</w:t>
            </w:r>
            <w:r>
              <w:rPr>
                <w:noProof/>
                <w:webHidden/>
              </w:rPr>
              <w:tab/>
            </w:r>
            <w:r>
              <w:rPr>
                <w:noProof/>
                <w:webHidden/>
              </w:rPr>
              <w:fldChar w:fldCharType="begin"/>
            </w:r>
            <w:r>
              <w:rPr>
                <w:noProof/>
                <w:webHidden/>
              </w:rPr>
              <w:instrText xml:space="preserve"> PAGEREF _Toc224695261 \h </w:instrText>
            </w:r>
            <w:r>
              <w:rPr>
                <w:noProof/>
                <w:webHidden/>
              </w:rPr>
            </w:r>
            <w:r>
              <w:rPr>
                <w:noProof/>
                <w:webHidden/>
              </w:rPr>
              <w:fldChar w:fldCharType="separate"/>
            </w:r>
            <w:r w:rsidR="004D3BDE">
              <w:rPr>
                <w:noProof/>
                <w:webHidden/>
              </w:rPr>
              <w:t>19</w:t>
            </w:r>
            <w:r>
              <w:rPr>
                <w:noProof/>
                <w:webHidden/>
              </w:rPr>
              <w:fldChar w:fldCharType="end"/>
            </w:r>
          </w:hyperlink>
        </w:p>
        <w:p w14:paraId="6C3ACF23" w14:textId="1F2AED1E" w:rsidR="005A07F1" w:rsidRDefault="005A07F1">
          <w:pPr>
            <w:pStyle w:val="TOC3"/>
            <w:tabs>
              <w:tab w:val="right" w:leader="dot" w:pos="9530"/>
            </w:tabs>
            <w:rPr>
              <w:rFonts w:asciiTheme="minorHAnsi" w:eastAsiaTheme="minorEastAsia" w:hAnsiTheme="minorHAnsi" w:cstheme="minorBidi"/>
              <w:noProof/>
              <w:color w:val="auto"/>
            </w:rPr>
          </w:pPr>
          <w:hyperlink w:anchor="_Toc224695262" w:history="1">
            <w:r w:rsidRPr="00626336">
              <w:rPr>
                <w:rStyle w:val="Hyperlink"/>
                <w:noProof/>
              </w:rPr>
              <w:t>6.1.1  React/Next.js PWA — Frontend Service</w:t>
            </w:r>
            <w:r>
              <w:rPr>
                <w:noProof/>
                <w:webHidden/>
              </w:rPr>
              <w:tab/>
            </w:r>
            <w:r>
              <w:rPr>
                <w:noProof/>
                <w:webHidden/>
              </w:rPr>
              <w:fldChar w:fldCharType="begin"/>
            </w:r>
            <w:r>
              <w:rPr>
                <w:noProof/>
                <w:webHidden/>
              </w:rPr>
              <w:instrText xml:space="preserve"> PAGEREF _Toc224695262 \h </w:instrText>
            </w:r>
            <w:r>
              <w:rPr>
                <w:noProof/>
                <w:webHidden/>
              </w:rPr>
            </w:r>
            <w:r>
              <w:rPr>
                <w:noProof/>
                <w:webHidden/>
              </w:rPr>
              <w:fldChar w:fldCharType="separate"/>
            </w:r>
            <w:r w:rsidR="004D3BDE">
              <w:rPr>
                <w:noProof/>
                <w:webHidden/>
              </w:rPr>
              <w:t>19</w:t>
            </w:r>
            <w:r>
              <w:rPr>
                <w:noProof/>
                <w:webHidden/>
              </w:rPr>
              <w:fldChar w:fldCharType="end"/>
            </w:r>
          </w:hyperlink>
        </w:p>
        <w:p w14:paraId="27295D04" w14:textId="7CA9BA11" w:rsidR="005A07F1" w:rsidRDefault="005A07F1">
          <w:pPr>
            <w:pStyle w:val="TOC3"/>
            <w:tabs>
              <w:tab w:val="right" w:leader="dot" w:pos="9530"/>
            </w:tabs>
            <w:rPr>
              <w:rFonts w:asciiTheme="minorHAnsi" w:eastAsiaTheme="minorEastAsia" w:hAnsiTheme="minorHAnsi" w:cstheme="minorBidi"/>
              <w:noProof/>
              <w:color w:val="auto"/>
            </w:rPr>
          </w:pPr>
          <w:hyperlink w:anchor="_Toc224695263" w:history="1">
            <w:r w:rsidRPr="00626336">
              <w:rPr>
                <w:rStyle w:val="Hyperlink"/>
                <w:noProof/>
              </w:rPr>
              <w:t>6.1.2  Go + Centrifugo — Bidding Engine Service</w:t>
            </w:r>
            <w:r>
              <w:rPr>
                <w:noProof/>
                <w:webHidden/>
              </w:rPr>
              <w:tab/>
            </w:r>
            <w:r>
              <w:rPr>
                <w:noProof/>
                <w:webHidden/>
              </w:rPr>
              <w:fldChar w:fldCharType="begin"/>
            </w:r>
            <w:r>
              <w:rPr>
                <w:noProof/>
                <w:webHidden/>
              </w:rPr>
              <w:instrText xml:space="preserve"> PAGEREF _Toc224695263 \h </w:instrText>
            </w:r>
            <w:r>
              <w:rPr>
                <w:noProof/>
                <w:webHidden/>
              </w:rPr>
            </w:r>
            <w:r>
              <w:rPr>
                <w:noProof/>
                <w:webHidden/>
              </w:rPr>
              <w:fldChar w:fldCharType="separate"/>
            </w:r>
            <w:r w:rsidR="004D3BDE">
              <w:rPr>
                <w:noProof/>
                <w:webHidden/>
              </w:rPr>
              <w:t>19</w:t>
            </w:r>
            <w:r>
              <w:rPr>
                <w:noProof/>
                <w:webHidden/>
              </w:rPr>
              <w:fldChar w:fldCharType="end"/>
            </w:r>
          </w:hyperlink>
        </w:p>
        <w:p w14:paraId="78E21A1F" w14:textId="331E6C92" w:rsidR="005A07F1" w:rsidRDefault="005A07F1">
          <w:pPr>
            <w:pStyle w:val="TOC3"/>
            <w:tabs>
              <w:tab w:val="right" w:leader="dot" w:pos="9530"/>
            </w:tabs>
            <w:rPr>
              <w:rFonts w:asciiTheme="minorHAnsi" w:eastAsiaTheme="minorEastAsia" w:hAnsiTheme="minorHAnsi" w:cstheme="minorBidi"/>
              <w:noProof/>
              <w:color w:val="auto"/>
            </w:rPr>
          </w:pPr>
          <w:hyperlink w:anchor="_Toc224695264" w:history="1">
            <w:r w:rsidRPr="00626336">
              <w:rPr>
                <w:rStyle w:val="Hyperlink"/>
                <w:noProof/>
              </w:rPr>
              <w:t>6.1.3  Python + FastAPI — AI Vetting Service</w:t>
            </w:r>
            <w:r>
              <w:rPr>
                <w:noProof/>
                <w:webHidden/>
              </w:rPr>
              <w:tab/>
            </w:r>
            <w:r>
              <w:rPr>
                <w:noProof/>
                <w:webHidden/>
              </w:rPr>
              <w:fldChar w:fldCharType="begin"/>
            </w:r>
            <w:r>
              <w:rPr>
                <w:noProof/>
                <w:webHidden/>
              </w:rPr>
              <w:instrText xml:space="preserve"> PAGEREF _Toc224695264 \h </w:instrText>
            </w:r>
            <w:r>
              <w:rPr>
                <w:noProof/>
                <w:webHidden/>
              </w:rPr>
            </w:r>
            <w:r>
              <w:rPr>
                <w:noProof/>
                <w:webHidden/>
              </w:rPr>
              <w:fldChar w:fldCharType="separate"/>
            </w:r>
            <w:r w:rsidR="004D3BDE">
              <w:rPr>
                <w:noProof/>
                <w:webHidden/>
              </w:rPr>
              <w:t>20</w:t>
            </w:r>
            <w:r>
              <w:rPr>
                <w:noProof/>
                <w:webHidden/>
              </w:rPr>
              <w:fldChar w:fldCharType="end"/>
            </w:r>
          </w:hyperlink>
        </w:p>
        <w:p w14:paraId="151115E5" w14:textId="4A858D3B" w:rsidR="005A07F1" w:rsidRDefault="005A07F1">
          <w:pPr>
            <w:pStyle w:val="TOC3"/>
            <w:tabs>
              <w:tab w:val="right" w:leader="dot" w:pos="9530"/>
            </w:tabs>
            <w:rPr>
              <w:rFonts w:asciiTheme="minorHAnsi" w:eastAsiaTheme="minorEastAsia" w:hAnsiTheme="minorHAnsi" w:cstheme="minorBidi"/>
              <w:noProof/>
              <w:color w:val="auto"/>
            </w:rPr>
          </w:pPr>
          <w:hyperlink w:anchor="_Toc224695265" w:history="1">
            <w:r w:rsidRPr="00626336">
              <w:rPr>
                <w:rStyle w:val="Hyperlink"/>
                <w:noProof/>
              </w:rPr>
              <w:t>6.1.4  PostgreSQL + Redis — Data Service</w:t>
            </w:r>
            <w:r>
              <w:rPr>
                <w:noProof/>
                <w:webHidden/>
              </w:rPr>
              <w:tab/>
            </w:r>
            <w:r>
              <w:rPr>
                <w:noProof/>
                <w:webHidden/>
              </w:rPr>
              <w:fldChar w:fldCharType="begin"/>
            </w:r>
            <w:r>
              <w:rPr>
                <w:noProof/>
                <w:webHidden/>
              </w:rPr>
              <w:instrText xml:space="preserve"> PAGEREF _Toc224695265 \h </w:instrText>
            </w:r>
            <w:r>
              <w:rPr>
                <w:noProof/>
                <w:webHidden/>
              </w:rPr>
            </w:r>
            <w:r>
              <w:rPr>
                <w:noProof/>
                <w:webHidden/>
              </w:rPr>
              <w:fldChar w:fldCharType="separate"/>
            </w:r>
            <w:r w:rsidR="004D3BDE">
              <w:rPr>
                <w:noProof/>
                <w:webHidden/>
              </w:rPr>
              <w:t>20</w:t>
            </w:r>
            <w:r>
              <w:rPr>
                <w:noProof/>
                <w:webHidden/>
              </w:rPr>
              <w:fldChar w:fldCharType="end"/>
            </w:r>
          </w:hyperlink>
        </w:p>
        <w:p w14:paraId="4B81A4C5" w14:textId="782DBCDE" w:rsidR="005A07F1" w:rsidRDefault="005A07F1">
          <w:pPr>
            <w:pStyle w:val="TOC2"/>
            <w:tabs>
              <w:tab w:val="right" w:leader="dot" w:pos="9530"/>
            </w:tabs>
            <w:rPr>
              <w:rFonts w:asciiTheme="minorHAnsi" w:eastAsiaTheme="minorEastAsia" w:hAnsiTheme="minorHAnsi" w:cstheme="minorBidi"/>
              <w:noProof/>
              <w:color w:val="auto"/>
            </w:rPr>
          </w:pPr>
          <w:hyperlink w:anchor="_Toc224695266" w:history="1">
            <w:r w:rsidRPr="00626336">
              <w:rPr>
                <w:rStyle w:val="Hyperlink"/>
                <w:noProof/>
              </w:rPr>
              <w:t>6.2  Deployment Architecture</w:t>
            </w:r>
            <w:r>
              <w:rPr>
                <w:noProof/>
                <w:webHidden/>
              </w:rPr>
              <w:tab/>
            </w:r>
            <w:r>
              <w:rPr>
                <w:noProof/>
                <w:webHidden/>
              </w:rPr>
              <w:fldChar w:fldCharType="begin"/>
            </w:r>
            <w:r>
              <w:rPr>
                <w:noProof/>
                <w:webHidden/>
              </w:rPr>
              <w:instrText xml:space="preserve"> PAGEREF _Toc224695266 \h </w:instrText>
            </w:r>
            <w:r>
              <w:rPr>
                <w:noProof/>
                <w:webHidden/>
              </w:rPr>
            </w:r>
            <w:r>
              <w:rPr>
                <w:noProof/>
                <w:webHidden/>
              </w:rPr>
              <w:fldChar w:fldCharType="separate"/>
            </w:r>
            <w:r w:rsidR="004D3BDE">
              <w:rPr>
                <w:noProof/>
                <w:webHidden/>
              </w:rPr>
              <w:t>20</w:t>
            </w:r>
            <w:r>
              <w:rPr>
                <w:noProof/>
                <w:webHidden/>
              </w:rPr>
              <w:fldChar w:fldCharType="end"/>
            </w:r>
          </w:hyperlink>
        </w:p>
        <w:p w14:paraId="479AE458" w14:textId="3B6D080E" w:rsidR="005A07F1" w:rsidRDefault="005A07F1">
          <w:pPr>
            <w:pStyle w:val="TOC2"/>
            <w:tabs>
              <w:tab w:val="right" w:leader="dot" w:pos="9530"/>
            </w:tabs>
            <w:rPr>
              <w:rFonts w:asciiTheme="minorHAnsi" w:eastAsiaTheme="minorEastAsia" w:hAnsiTheme="minorHAnsi" w:cstheme="minorBidi"/>
              <w:noProof/>
              <w:color w:val="auto"/>
            </w:rPr>
          </w:pPr>
          <w:hyperlink w:anchor="_Toc224695267" w:history="1">
            <w:r w:rsidRPr="00626336">
              <w:rPr>
                <w:rStyle w:val="Hyperlink"/>
                <w:noProof/>
              </w:rPr>
              <w:t>6.3  Service Communication Patterns</w:t>
            </w:r>
            <w:r>
              <w:rPr>
                <w:noProof/>
                <w:webHidden/>
              </w:rPr>
              <w:tab/>
            </w:r>
            <w:r>
              <w:rPr>
                <w:noProof/>
                <w:webHidden/>
              </w:rPr>
              <w:fldChar w:fldCharType="begin"/>
            </w:r>
            <w:r>
              <w:rPr>
                <w:noProof/>
                <w:webHidden/>
              </w:rPr>
              <w:instrText xml:space="preserve"> PAGEREF _Toc224695267 \h </w:instrText>
            </w:r>
            <w:r>
              <w:rPr>
                <w:noProof/>
                <w:webHidden/>
              </w:rPr>
            </w:r>
            <w:r>
              <w:rPr>
                <w:noProof/>
                <w:webHidden/>
              </w:rPr>
              <w:fldChar w:fldCharType="separate"/>
            </w:r>
            <w:r w:rsidR="004D3BDE">
              <w:rPr>
                <w:noProof/>
                <w:webHidden/>
              </w:rPr>
              <w:t>21</w:t>
            </w:r>
            <w:r>
              <w:rPr>
                <w:noProof/>
                <w:webHidden/>
              </w:rPr>
              <w:fldChar w:fldCharType="end"/>
            </w:r>
          </w:hyperlink>
        </w:p>
        <w:p w14:paraId="1C36E873" w14:textId="46D12A7C" w:rsidR="005A07F1" w:rsidRPr="004976FC" w:rsidRDefault="005A07F1">
          <w:pPr>
            <w:pStyle w:val="TOC1"/>
            <w:tabs>
              <w:tab w:val="right" w:leader="dot" w:pos="9530"/>
            </w:tabs>
            <w:rPr>
              <w:rFonts w:asciiTheme="minorHAnsi" w:eastAsiaTheme="minorEastAsia" w:hAnsiTheme="minorHAnsi" w:cstheme="minorBidi"/>
              <w:noProof/>
              <w:color w:val="auto"/>
            </w:rPr>
          </w:pPr>
          <w:hyperlink w:anchor="_Toc224695268" w:history="1">
            <w:r w:rsidRPr="004976FC">
              <w:rPr>
                <w:rStyle w:val="Hyperlink"/>
                <w:noProof/>
              </w:rPr>
              <w:t>Chapter 7  Logical View — UWE Content Model</w:t>
            </w:r>
            <w:r w:rsidRPr="004976FC">
              <w:rPr>
                <w:noProof/>
                <w:webHidden/>
              </w:rPr>
              <w:tab/>
            </w:r>
            <w:r w:rsidRPr="004976FC">
              <w:rPr>
                <w:noProof/>
                <w:webHidden/>
              </w:rPr>
              <w:fldChar w:fldCharType="begin"/>
            </w:r>
            <w:r w:rsidRPr="004976FC">
              <w:rPr>
                <w:noProof/>
                <w:webHidden/>
              </w:rPr>
              <w:instrText xml:space="preserve"> PAGEREF _Toc224695268 \h </w:instrText>
            </w:r>
            <w:r w:rsidRPr="004976FC">
              <w:rPr>
                <w:noProof/>
                <w:webHidden/>
              </w:rPr>
            </w:r>
            <w:r w:rsidRPr="004976FC">
              <w:rPr>
                <w:noProof/>
                <w:webHidden/>
              </w:rPr>
              <w:fldChar w:fldCharType="separate"/>
            </w:r>
            <w:r w:rsidR="004D3BDE" w:rsidRPr="004976FC">
              <w:rPr>
                <w:noProof/>
                <w:webHidden/>
              </w:rPr>
              <w:t>22</w:t>
            </w:r>
            <w:r w:rsidRPr="004976FC">
              <w:rPr>
                <w:noProof/>
                <w:webHidden/>
              </w:rPr>
              <w:fldChar w:fldCharType="end"/>
            </w:r>
          </w:hyperlink>
        </w:p>
        <w:p w14:paraId="01804D83" w14:textId="7D9115F8" w:rsidR="005A07F1" w:rsidRPr="004976FC" w:rsidRDefault="005A07F1">
          <w:pPr>
            <w:pStyle w:val="TOC2"/>
            <w:tabs>
              <w:tab w:val="right" w:leader="dot" w:pos="9530"/>
            </w:tabs>
            <w:rPr>
              <w:rFonts w:asciiTheme="minorHAnsi" w:eastAsiaTheme="minorEastAsia" w:hAnsiTheme="minorHAnsi" w:cstheme="minorBidi"/>
              <w:noProof/>
              <w:color w:val="auto"/>
            </w:rPr>
          </w:pPr>
          <w:hyperlink w:anchor="_Toc224695269" w:history="1">
            <w:r w:rsidRPr="004976FC">
              <w:rPr>
                <w:rStyle w:val="Hyperlink"/>
                <w:noProof/>
              </w:rPr>
              <w:t>7.1  Domain</w:t>
            </w:r>
            <w:r w:rsidRPr="004976FC">
              <w:rPr>
                <w:rStyle w:val="Hyperlink"/>
                <w:noProof/>
              </w:rPr>
              <w:t xml:space="preserve"> </w:t>
            </w:r>
            <w:r w:rsidRPr="004976FC">
              <w:rPr>
                <w:rStyle w:val="Hyperlink"/>
                <w:noProof/>
              </w:rPr>
              <w:t>Class Diagram</w:t>
            </w:r>
            <w:r w:rsidRPr="004976FC">
              <w:rPr>
                <w:noProof/>
                <w:webHidden/>
              </w:rPr>
              <w:tab/>
            </w:r>
            <w:r w:rsidRPr="004976FC">
              <w:rPr>
                <w:noProof/>
                <w:webHidden/>
              </w:rPr>
              <w:fldChar w:fldCharType="begin"/>
            </w:r>
            <w:r w:rsidRPr="004976FC">
              <w:rPr>
                <w:noProof/>
                <w:webHidden/>
              </w:rPr>
              <w:instrText xml:space="preserve"> PAGEREF _Toc224695269 \h </w:instrText>
            </w:r>
            <w:r w:rsidRPr="004976FC">
              <w:rPr>
                <w:noProof/>
                <w:webHidden/>
              </w:rPr>
            </w:r>
            <w:r w:rsidRPr="004976FC">
              <w:rPr>
                <w:noProof/>
                <w:webHidden/>
              </w:rPr>
              <w:fldChar w:fldCharType="separate"/>
            </w:r>
            <w:r w:rsidR="004D3BDE" w:rsidRPr="004976FC">
              <w:rPr>
                <w:noProof/>
                <w:webHidden/>
              </w:rPr>
              <w:t>22</w:t>
            </w:r>
            <w:r w:rsidRPr="004976FC">
              <w:rPr>
                <w:noProof/>
                <w:webHidden/>
              </w:rPr>
              <w:fldChar w:fldCharType="end"/>
            </w:r>
          </w:hyperlink>
        </w:p>
        <w:p w14:paraId="322A43E0" w14:textId="4A713187" w:rsidR="005A07F1" w:rsidRPr="004976FC" w:rsidRDefault="005A07F1">
          <w:pPr>
            <w:pStyle w:val="TOC2"/>
            <w:tabs>
              <w:tab w:val="right" w:leader="dot" w:pos="9530"/>
            </w:tabs>
            <w:rPr>
              <w:rFonts w:asciiTheme="minorHAnsi" w:eastAsiaTheme="minorEastAsia" w:hAnsiTheme="minorHAnsi" w:cstheme="minorBidi"/>
              <w:noProof/>
              <w:color w:val="auto"/>
            </w:rPr>
          </w:pPr>
          <w:hyperlink w:anchor="_Toc224695270" w:history="1">
            <w:r w:rsidRPr="004976FC">
              <w:rPr>
                <w:rStyle w:val="Hyperlink"/>
                <w:noProof/>
              </w:rPr>
              <w:t>7.2  Class Descriptions</w:t>
            </w:r>
            <w:r w:rsidRPr="004976FC">
              <w:rPr>
                <w:noProof/>
                <w:webHidden/>
              </w:rPr>
              <w:tab/>
            </w:r>
            <w:r w:rsidRPr="004976FC">
              <w:rPr>
                <w:noProof/>
                <w:webHidden/>
              </w:rPr>
              <w:fldChar w:fldCharType="begin"/>
            </w:r>
            <w:r w:rsidRPr="004976FC">
              <w:rPr>
                <w:noProof/>
                <w:webHidden/>
              </w:rPr>
              <w:instrText xml:space="preserve"> PAGEREF _Toc224695270 \h </w:instrText>
            </w:r>
            <w:r w:rsidRPr="004976FC">
              <w:rPr>
                <w:noProof/>
                <w:webHidden/>
              </w:rPr>
            </w:r>
            <w:r w:rsidRPr="004976FC">
              <w:rPr>
                <w:noProof/>
                <w:webHidden/>
              </w:rPr>
              <w:fldChar w:fldCharType="separate"/>
            </w:r>
            <w:r w:rsidR="004D3BDE" w:rsidRPr="004976FC">
              <w:rPr>
                <w:noProof/>
                <w:webHidden/>
              </w:rPr>
              <w:t>23</w:t>
            </w:r>
            <w:r w:rsidRPr="004976FC">
              <w:rPr>
                <w:noProof/>
                <w:webHidden/>
              </w:rPr>
              <w:fldChar w:fldCharType="end"/>
            </w:r>
          </w:hyperlink>
        </w:p>
        <w:p w14:paraId="1A7AC571" w14:textId="7536EA3E"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71" w:history="1">
            <w:r w:rsidRPr="004976FC">
              <w:rPr>
                <w:rStyle w:val="Hyperlink"/>
                <w:noProof/>
              </w:rPr>
              <w:t>7.2.1  User</w:t>
            </w:r>
            <w:r w:rsidRPr="004976FC">
              <w:rPr>
                <w:noProof/>
                <w:webHidden/>
              </w:rPr>
              <w:tab/>
            </w:r>
            <w:r w:rsidRPr="004976FC">
              <w:rPr>
                <w:noProof/>
                <w:webHidden/>
              </w:rPr>
              <w:fldChar w:fldCharType="begin"/>
            </w:r>
            <w:r w:rsidRPr="004976FC">
              <w:rPr>
                <w:noProof/>
                <w:webHidden/>
              </w:rPr>
              <w:instrText xml:space="preserve"> PAGEREF _Toc224695271 \h </w:instrText>
            </w:r>
            <w:r w:rsidRPr="004976FC">
              <w:rPr>
                <w:noProof/>
                <w:webHidden/>
              </w:rPr>
            </w:r>
            <w:r w:rsidRPr="004976FC">
              <w:rPr>
                <w:noProof/>
                <w:webHidden/>
              </w:rPr>
              <w:fldChar w:fldCharType="separate"/>
            </w:r>
            <w:r w:rsidR="004D3BDE" w:rsidRPr="004976FC">
              <w:rPr>
                <w:noProof/>
                <w:webHidden/>
              </w:rPr>
              <w:t>23</w:t>
            </w:r>
            <w:r w:rsidRPr="004976FC">
              <w:rPr>
                <w:noProof/>
                <w:webHidden/>
              </w:rPr>
              <w:fldChar w:fldCharType="end"/>
            </w:r>
          </w:hyperlink>
        </w:p>
        <w:p w14:paraId="72F52F97" w14:textId="6623BB19"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72" w:history="1">
            <w:r w:rsidRPr="004976FC">
              <w:rPr>
                <w:rStyle w:val="Hyperlink"/>
                <w:noProof/>
              </w:rPr>
              <w:t>7.2.2  Listing</w:t>
            </w:r>
            <w:r w:rsidRPr="004976FC">
              <w:rPr>
                <w:noProof/>
                <w:webHidden/>
              </w:rPr>
              <w:tab/>
            </w:r>
            <w:r w:rsidRPr="004976FC">
              <w:rPr>
                <w:noProof/>
                <w:webHidden/>
              </w:rPr>
              <w:fldChar w:fldCharType="begin"/>
            </w:r>
            <w:r w:rsidRPr="004976FC">
              <w:rPr>
                <w:noProof/>
                <w:webHidden/>
              </w:rPr>
              <w:instrText xml:space="preserve"> PAGEREF _Toc224695272 \h </w:instrText>
            </w:r>
            <w:r w:rsidRPr="004976FC">
              <w:rPr>
                <w:noProof/>
                <w:webHidden/>
              </w:rPr>
            </w:r>
            <w:r w:rsidRPr="004976FC">
              <w:rPr>
                <w:noProof/>
                <w:webHidden/>
              </w:rPr>
              <w:fldChar w:fldCharType="separate"/>
            </w:r>
            <w:r w:rsidR="004D3BDE" w:rsidRPr="004976FC">
              <w:rPr>
                <w:noProof/>
                <w:webHidden/>
              </w:rPr>
              <w:t>24</w:t>
            </w:r>
            <w:r w:rsidRPr="004976FC">
              <w:rPr>
                <w:noProof/>
                <w:webHidden/>
              </w:rPr>
              <w:fldChar w:fldCharType="end"/>
            </w:r>
          </w:hyperlink>
        </w:p>
        <w:p w14:paraId="432FAA81" w14:textId="00068D59"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73" w:history="1">
            <w:r w:rsidRPr="004976FC">
              <w:rPr>
                <w:rStyle w:val="Hyperlink"/>
                <w:noProof/>
              </w:rPr>
              <w:t>7.2.3  Auction</w:t>
            </w:r>
            <w:r w:rsidRPr="004976FC">
              <w:rPr>
                <w:noProof/>
                <w:webHidden/>
              </w:rPr>
              <w:tab/>
            </w:r>
            <w:r w:rsidRPr="004976FC">
              <w:rPr>
                <w:noProof/>
                <w:webHidden/>
              </w:rPr>
              <w:fldChar w:fldCharType="begin"/>
            </w:r>
            <w:r w:rsidRPr="004976FC">
              <w:rPr>
                <w:noProof/>
                <w:webHidden/>
              </w:rPr>
              <w:instrText xml:space="preserve"> PAGEREF _Toc224695273 \h </w:instrText>
            </w:r>
            <w:r w:rsidRPr="004976FC">
              <w:rPr>
                <w:noProof/>
                <w:webHidden/>
              </w:rPr>
            </w:r>
            <w:r w:rsidRPr="004976FC">
              <w:rPr>
                <w:noProof/>
                <w:webHidden/>
              </w:rPr>
              <w:fldChar w:fldCharType="separate"/>
            </w:r>
            <w:r w:rsidR="004D3BDE" w:rsidRPr="004976FC">
              <w:rPr>
                <w:noProof/>
                <w:webHidden/>
              </w:rPr>
              <w:t>24</w:t>
            </w:r>
            <w:r w:rsidRPr="004976FC">
              <w:rPr>
                <w:noProof/>
                <w:webHidden/>
              </w:rPr>
              <w:fldChar w:fldCharType="end"/>
            </w:r>
          </w:hyperlink>
        </w:p>
        <w:p w14:paraId="16ACF5A7" w14:textId="6000E7B0"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74" w:history="1">
            <w:r w:rsidRPr="004976FC">
              <w:rPr>
                <w:rStyle w:val="Hyperlink"/>
                <w:noProof/>
              </w:rPr>
              <w:t>7.2.4  Bid</w:t>
            </w:r>
            <w:r w:rsidRPr="004976FC">
              <w:rPr>
                <w:noProof/>
                <w:webHidden/>
              </w:rPr>
              <w:tab/>
            </w:r>
            <w:r w:rsidRPr="004976FC">
              <w:rPr>
                <w:noProof/>
                <w:webHidden/>
              </w:rPr>
              <w:fldChar w:fldCharType="begin"/>
            </w:r>
            <w:r w:rsidRPr="004976FC">
              <w:rPr>
                <w:noProof/>
                <w:webHidden/>
              </w:rPr>
              <w:instrText xml:space="preserve"> PAGEREF _Toc224695274 \h </w:instrText>
            </w:r>
            <w:r w:rsidRPr="004976FC">
              <w:rPr>
                <w:noProof/>
                <w:webHidden/>
              </w:rPr>
            </w:r>
            <w:r w:rsidRPr="004976FC">
              <w:rPr>
                <w:noProof/>
                <w:webHidden/>
              </w:rPr>
              <w:fldChar w:fldCharType="separate"/>
            </w:r>
            <w:r w:rsidR="004D3BDE" w:rsidRPr="004976FC">
              <w:rPr>
                <w:noProof/>
                <w:webHidden/>
              </w:rPr>
              <w:t>24</w:t>
            </w:r>
            <w:r w:rsidRPr="004976FC">
              <w:rPr>
                <w:noProof/>
                <w:webHidden/>
              </w:rPr>
              <w:fldChar w:fldCharType="end"/>
            </w:r>
          </w:hyperlink>
        </w:p>
        <w:p w14:paraId="0458B288" w14:textId="33406074"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75" w:history="1">
            <w:r w:rsidRPr="004976FC">
              <w:rPr>
                <w:rStyle w:val="Hyperlink"/>
                <w:noProof/>
              </w:rPr>
              <w:t>7.2.5  Wallet</w:t>
            </w:r>
            <w:r w:rsidRPr="004976FC">
              <w:rPr>
                <w:noProof/>
                <w:webHidden/>
              </w:rPr>
              <w:tab/>
            </w:r>
            <w:r w:rsidRPr="004976FC">
              <w:rPr>
                <w:noProof/>
                <w:webHidden/>
              </w:rPr>
              <w:fldChar w:fldCharType="begin"/>
            </w:r>
            <w:r w:rsidRPr="004976FC">
              <w:rPr>
                <w:noProof/>
                <w:webHidden/>
              </w:rPr>
              <w:instrText xml:space="preserve"> PAGEREF _Toc224695275 \h </w:instrText>
            </w:r>
            <w:r w:rsidRPr="004976FC">
              <w:rPr>
                <w:noProof/>
                <w:webHidden/>
              </w:rPr>
            </w:r>
            <w:r w:rsidRPr="004976FC">
              <w:rPr>
                <w:noProof/>
                <w:webHidden/>
              </w:rPr>
              <w:fldChar w:fldCharType="separate"/>
            </w:r>
            <w:r w:rsidR="004D3BDE" w:rsidRPr="004976FC">
              <w:rPr>
                <w:noProof/>
                <w:webHidden/>
              </w:rPr>
              <w:t>24</w:t>
            </w:r>
            <w:r w:rsidRPr="004976FC">
              <w:rPr>
                <w:noProof/>
                <w:webHidden/>
              </w:rPr>
              <w:fldChar w:fldCharType="end"/>
            </w:r>
          </w:hyperlink>
        </w:p>
        <w:p w14:paraId="59C5BAFC" w14:textId="536FDF7B"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76" w:history="1">
            <w:r w:rsidRPr="004976FC">
              <w:rPr>
                <w:rStyle w:val="Hyperlink"/>
                <w:noProof/>
              </w:rPr>
              <w:t>7.2.6  Transaction</w:t>
            </w:r>
            <w:r w:rsidRPr="004976FC">
              <w:rPr>
                <w:noProof/>
                <w:webHidden/>
              </w:rPr>
              <w:tab/>
            </w:r>
            <w:r w:rsidRPr="004976FC">
              <w:rPr>
                <w:noProof/>
                <w:webHidden/>
              </w:rPr>
              <w:fldChar w:fldCharType="begin"/>
            </w:r>
            <w:r w:rsidRPr="004976FC">
              <w:rPr>
                <w:noProof/>
                <w:webHidden/>
              </w:rPr>
              <w:instrText xml:space="preserve"> PAGEREF _Toc224695276 \h </w:instrText>
            </w:r>
            <w:r w:rsidRPr="004976FC">
              <w:rPr>
                <w:noProof/>
                <w:webHidden/>
              </w:rPr>
            </w:r>
            <w:r w:rsidRPr="004976FC">
              <w:rPr>
                <w:noProof/>
                <w:webHidden/>
              </w:rPr>
              <w:fldChar w:fldCharType="separate"/>
            </w:r>
            <w:r w:rsidR="004D3BDE" w:rsidRPr="004976FC">
              <w:rPr>
                <w:noProof/>
                <w:webHidden/>
              </w:rPr>
              <w:t>24</w:t>
            </w:r>
            <w:r w:rsidRPr="004976FC">
              <w:rPr>
                <w:noProof/>
                <w:webHidden/>
              </w:rPr>
              <w:fldChar w:fldCharType="end"/>
            </w:r>
          </w:hyperlink>
        </w:p>
        <w:p w14:paraId="11A33C80" w14:textId="152E6AC9"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77" w:history="1">
            <w:r w:rsidRPr="004976FC">
              <w:rPr>
                <w:rStyle w:val="Hyperlink"/>
                <w:noProof/>
              </w:rPr>
              <w:t>7.2.7  Escrow</w:t>
            </w:r>
            <w:r w:rsidRPr="004976FC">
              <w:rPr>
                <w:noProof/>
                <w:webHidden/>
              </w:rPr>
              <w:tab/>
            </w:r>
            <w:r w:rsidRPr="004976FC">
              <w:rPr>
                <w:noProof/>
                <w:webHidden/>
              </w:rPr>
              <w:fldChar w:fldCharType="begin"/>
            </w:r>
            <w:r w:rsidRPr="004976FC">
              <w:rPr>
                <w:noProof/>
                <w:webHidden/>
              </w:rPr>
              <w:instrText xml:space="preserve"> PAGEREF _Toc224695277 \h </w:instrText>
            </w:r>
            <w:r w:rsidRPr="004976FC">
              <w:rPr>
                <w:noProof/>
                <w:webHidden/>
              </w:rPr>
            </w:r>
            <w:r w:rsidRPr="004976FC">
              <w:rPr>
                <w:noProof/>
                <w:webHidden/>
              </w:rPr>
              <w:fldChar w:fldCharType="separate"/>
            </w:r>
            <w:r w:rsidR="004D3BDE" w:rsidRPr="004976FC">
              <w:rPr>
                <w:noProof/>
                <w:webHidden/>
              </w:rPr>
              <w:t>25</w:t>
            </w:r>
            <w:r w:rsidRPr="004976FC">
              <w:rPr>
                <w:noProof/>
                <w:webHidden/>
              </w:rPr>
              <w:fldChar w:fldCharType="end"/>
            </w:r>
          </w:hyperlink>
        </w:p>
        <w:p w14:paraId="3E54C401" w14:textId="536D3CB3"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78" w:history="1">
            <w:r w:rsidRPr="004976FC">
              <w:rPr>
                <w:rStyle w:val="Hyperlink"/>
                <w:noProof/>
              </w:rPr>
              <w:t>7.2.8  MeetupSession</w:t>
            </w:r>
            <w:r w:rsidRPr="004976FC">
              <w:rPr>
                <w:noProof/>
                <w:webHidden/>
              </w:rPr>
              <w:tab/>
            </w:r>
            <w:r w:rsidRPr="004976FC">
              <w:rPr>
                <w:noProof/>
                <w:webHidden/>
              </w:rPr>
              <w:fldChar w:fldCharType="begin"/>
            </w:r>
            <w:r w:rsidRPr="004976FC">
              <w:rPr>
                <w:noProof/>
                <w:webHidden/>
              </w:rPr>
              <w:instrText xml:space="preserve"> PAGEREF _Toc224695278 \h </w:instrText>
            </w:r>
            <w:r w:rsidRPr="004976FC">
              <w:rPr>
                <w:noProof/>
                <w:webHidden/>
              </w:rPr>
            </w:r>
            <w:r w:rsidRPr="004976FC">
              <w:rPr>
                <w:noProof/>
                <w:webHidden/>
              </w:rPr>
              <w:fldChar w:fldCharType="separate"/>
            </w:r>
            <w:r w:rsidR="004D3BDE" w:rsidRPr="004976FC">
              <w:rPr>
                <w:noProof/>
                <w:webHidden/>
              </w:rPr>
              <w:t>25</w:t>
            </w:r>
            <w:r w:rsidRPr="004976FC">
              <w:rPr>
                <w:noProof/>
                <w:webHidden/>
              </w:rPr>
              <w:fldChar w:fldCharType="end"/>
            </w:r>
          </w:hyperlink>
        </w:p>
        <w:p w14:paraId="54F03B78" w14:textId="48FE4DFD"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79" w:history="1">
            <w:r w:rsidRPr="004976FC">
              <w:rPr>
                <w:rStyle w:val="Hyperlink"/>
                <w:noProof/>
              </w:rPr>
              <w:t>7.2.9  TrustBadge</w:t>
            </w:r>
            <w:r w:rsidRPr="004976FC">
              <w:rPr>
                <w:noProof/>
                <w:webHidden/>
              </w:rPr>
              <w:tab/>
            </w:r>
            <w:r w:rsidRPr="004976FC">
              <w:rPr>
                <w:noProof/>
                <w:webHidden/>
              </w:rPr>
              <w:fldChar w:fldCharType="begin"/>
            </w:r>
            <w:r w:rsidRPr="004976FC">
              <w:rPr>
                <w:noProof/>
                <w:webHidden/>
              </w:rPr>
              <w:instrText xml:space="preserve"> PAGEREF _Toc224695279 \h </w:instrText>
            </w:r>
            <w:r w:rsidRPr="004976FC">
              <w:rPr>
                <w:noProof/>
                <w:webHidden/>
              </w:rPr>
            </w:r>
            <w:r w:rsidRPr="004976FC">
              <w:rPr>
                <w:noProof/>
                <w:webHidden/>
              </w:rPr>
              <w:fldChar w:fldCharType="separate"/>
            </w:r>
            <w:r w:rsidR="004D3BDE" w:rsidRPr="004976FC">
              <w:rPr>
                <w:noProof/>
                <w:webHidden/>
              </w:rPr>
              <w:t>25</w:t>
            </w:r>
            <w:r w:rsidRPr="004976FC">
              <w:rPr>
                <w:noProof/>
                <w:webHidden/>
              </w:rPr>
              <w:fldChar w:fldCharType="end"/>
            </w:r>
          </w:hyperlink>
        </w:p>
        <w:p w14:paraId="1F265405" w14:textId="07D35AA2"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80" w:history="1">
            <w:r w:rsidRPr="004976FC">
              <w:rPr>
                <w:rStyle w:val="Hyperlink"/>
                <w:noProof/>
              </w:rPr>
              <w:t>7.2.10  Dispute</w:t>
            </w:r>
            <w:r w:rsidRPr="004976FC">
              <w:rPr>
                <w:noProof/>
                <w:webHidden/>
              </w:rPr>
              <w:tab/>
            </w:r>
            <w:r w:rsidRPr="004976FC">
              <w:rPr>
                <w:noProof/>
                <w:webHidden/>
              </w:rPr>
              <w:fldChar w:fldCharType="begin"/>
            </w:r>
            <w:r w:rsidRPr="004976FC">
              <w:rPr>
                <w:noProof/>
                <w:webHidden/>
              </w:rPr>
              <w:instrText xml:space="preserve"> PAGEREF _Toc224695280 \h </w:instrText>
            </w:r>
            <w:r w:rsidRPr="004976FC">
              <w:rPr>
                <w:noProof/>
                <w:webHidden/>
              </w:rPr>
            </w:r>
            <w:r w:rsidRPr="004976FC">
              <w:rPr>
                <w:noProof/>
                <w:webHidden/>
              </w:rPr>
              <w:fldChar w:fldCharType="separate"/>
            </w:r>
            <w:r w:rsidR="004D3BDE" w:rsidRPr="004976FC">
              <w:rPr>
                <w:noProof/>
                <w:webHidden/>
              </w:rPr>
              <w:t>25</w:t>
            </w:r>
            <w:r w:rsidRPr="004976FC">
              <w:rPr>
                <w:noProof/>
                <w:webHidden/>
              </w:rPr>
              <w:fldChar w:fldCharType="end"/>
            </w:r>
          </w:hyperlink>
        </w:p>
        <w:p w14:paraId="1C720D19" w14:textId="47363923"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81" w:history="1">
            <w:r w:rsidRPr="004976FC">
              <w:rPr>
                <w:rStyle w:val="Hyperlink"/>
                <w:noProof/>
              </w:rPr>
              <w:t>7.2.11  LedgerEntry</w:t>
            </w:r>
            <w:r w:rsidRPr="004976FC">
              <w:rPr>
                <w:noProof/>
                <w:webHidden/>
              </w:rPr>
              <w:tab/>
            </w:r>
            <w:r w:rsidRPr="004976FC">
              <w:rPr>
                <w:noProof/>
                <w:webHidden/>
              </w:rPr>
              <w:fldChar w:fldCharType="begin"/>
            </w:r>
            <w:r w:rsidRPr="004976FC">
              <w:rPr>
                <w:noProof/>
                <w:webHidden/>
              </w:rPr>
              <w:instrText xml:space="preserve"> PAGEREF _Toc224695281 \h </w:instrText>
            </w:r>
            <w:r w:rsidRPr="004976FC">
              <w:rPr>
                <w:noProof/>
                <w:webHidden/>
              </w:rPr>
            </w:r>
            <w:r w:rsidRPr="004976FC">
              <w:rPr>
                <w:noProof/>
                <w:webHidden/>
              </w:rPr>
              <w:fldChar w:fldCharType="separate"/>
            </w:r>
            <w:r w:rsidR="004D3BDE" w:rsidRPr="004976FC">
              <w:rPr>
                <w:noProof/>
                <w:webHidden/>
              </w:rPr>
              <w:t>25</w:t>
            </w:r>
            <w:r w:rsidRPr="004976FC">
              <w:rPr>
                <w:noProof/>
                <w:webHidden/>
              </w:rPr>
              <w:fldChar w:fldCharType="end"/>
            </w:r>
          </w:hyperlink>
        </w:p>
        <w:p w14:paraId="5E6D4448" w14:textId="1B2B7865"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82" w:history="1">
            <w:r w:rsidRPr="004976FC">
              <w:rPr>
                <w:rStyle w:val="Hyperlink"/>
                <w:noProof/>
              </w:rPr>
              <w:t>7.2.12  TaxAccount</w:t>
            </w:r>
            <w:r w:rsidRPr="004976FC">
              <w:rPr>
                <w:noProof/>
                <w:webHidden/>
              </w:rPr>
              <w:tab/>
            </w:r>
            <w:r w:rsidRPr="004976FC">
              <w:rPr>
                <w:noProof/>
                <w:webHidden/>
              </w:rPr>
              <w:fldChar w:fldCharType="begin"/>
            </w:r>
            <w:r w:rsidRPr="004976FC">
              <w:rPr>
                <w:noProof/>
                <w:webHidden/>
              </w:rPr>
              <w:instrText xml:space="preserve"> PAGEREF _Toc224695282 \h </w:instrText>
            </w:r>
            <w:r w:rsidRPr="004976FC">
              <w:rPr>
                <w:noProof/>
                <w:webHidden/>
              </w:rPr>
            </w:r>
            <w:r w:rsidRPr="004976FC">
              <w:rPr>
                <w:noProof/>
                <w:webHidden/>
              </w:rPr>
              <w:fldChar w:fldCharType="separate"/>
            </w:r>
            <w:r w:rsidR="004D3BDE" w:rsidRPr="004976FC">
              <w:rPr>
                <w:noProof/>
                <w:webHidden/>
              </w:rPr>
              <w:t>25</w:t>
            </w:r>
            <w:r w:rsidRPr="004976FC">
              <w:rPr>
                <w:noProof/>
                <w:webHidden/>
              </w:rPr>
              <w:fldChar w:fldCharType="end"/>
            </w:r>
          </w:hyperlink>
        </w:p>
        <w:p w14:paraId="0429D313" w14:textId="0D92D7EE" w:rsidR="005A07F1" w:rsidRPr="004976FC" w:rsidRDefault="005A07F1" w:rsidP="005A07F1">
          <w:pPr>
            <w:pStyle w:val="TOC2"/>
            <w:tabs>
              <w:tab w:val="right" w:leader="dot" w:pos="9530"/>
            </w:tabs>
            <w:rPr>
              <w:rFonts w:asciiTheme="minorHAnsi" w:eastAsiaTheme="minorEastAsia" w:hAnsiTheme="minorHAnsi" w:cstheme="minorBidi"/>
              <w:noProof/>
              <w:color w:val="auto"/>
            </w:rPr>
          </w:pPr>
          <w:hyperlink w:anchor="_Toc224695283" w:history="1">
            <w:r w:rsidRPr="004976FC">
              <w:rPr>
                <w:rStyle w:val="Hyperlink"/>
                <w:noProof/>
              </w:rPr>
              <w:t>7.3  Escrow State Machine — Behavioral Model</w:t>
            </w:r>
            <w:r w:rsidRPr="004976FC">
              <w:rPr>
                <w:noProof/>
                <w:webHidden/>
              </w:rPr>
              <w:tab/>
            </w:r>
            <w:r w:rsidRPr="004976FC">
              <w:rPr>
                <w:noProof/>
                <w:webHidden/>
              </w:rPr>
              <w:fldChar w:fldCharType="begin"/>
            </w:r>
            <w:r w:rsidRPr="004976FC">
              <w:rPr>
                <w:noProof/>
                <w:webHidden/>
              </w:rPr>
              <w:instrText xml:space="preserve"> PAGEREF _Toc224695283 \h </w:instrText>
            </w:r>
            <w:r w:rsidRPr="004976FC">
              <w:rPr>
                <w:noProof/>
                <w:webHidden/>
              </w:rPr>
            </w:r>
            <w:r w:rsidRPr="004976FC">
              <w:rPr>
                <w:noProof/>
                <w:webHidden/>
              </w:rPr>
              <w:fldChar w:fldCharType="separate"/>
            </w:r>
            <w:r w:rsidR="004D3BDE" w:rsidRPr="004976FC">
              <w:rPr>
                <w:noProof/>
                <w:webHidden/>
              </w:rPr>
              <w:t>26</w:t>
            </w:r>
            <w:r w:rsidRPr="004976FC">
              <w:rPr>
                <w:noProof/>
                <w:webHidden/>
              </w:rPr>
              <w:fldChar w:fldCharType="end"/>
            </w:r>
          </w:hyperlink>
        </w:p>
        <w:p w14:paraId="326E8B85" w14:textId="2528CEC1" w:rsidR="005A07F1" w:rsidRPr="004976FC" w:rsidRDefault="005A07F1" w:rsidP="005A07F1">
          <w:pPr>
            <w:pStyle w:val="TOC2"/>
            <w:tabs>
              <w:tab w:val="right" w:leader="dot" w:pos="9530"/>
            </w:tabs>
            <w:rPr>
              <w:rFonts w:asciiTheme="minorHAnsi" w:eastAsiaTheme="minorEastAsia" w:hAnsiTheme="minorHAnsi" w:cstheme="minorBidi"/>
              <w:noProof/>
              <w:color w:val="auto"/>
            </w:rPr>
          </w:pPr>
          <w:hyperlink w:anchor="_Toc224695285" w:history="1">
            <w:r w:rsidRPr="004976FC">
              <w:rPr>
                <w:rStyle w:val="Hyperlink"/>
                <w:noProof/>
              </w:rPr>
              <w:t>7.4 Auction State Machine — Behavioral Model</w:t>
            </w:r>
            <w:r w:rsidRPr="004976FC">
              <w:rPr>
                <w:noProof/>
                <w:webHidden/>
              </w:rPr>
              <w:tab/>
            </w:r>
            <w:r w:rsidRPr="004976FC">
              <w:rPr>
                <w:noProof/>
                <w:webHidden/>
              </w:rPr>
              <w:fldChar w:fldCharType="begin"/>
            </w:r>
            <w:r w:rsidRPr="004976FC">
              <w:rPr>
                <w:noProof/>
                <w:webHidden/>
              </w:rPr>
              <w:instrText xml:space="preserve"> PAGEREF _Toc224695285 \h </w:instrText>
            </w:r>
            <w:r w:rsidRPr="004976FC">
              <w:rPr>
                <w:noProof/>
                <w:webHidden/>
              </w:rPr>
            </w:r>
            <w:r w:rsidRPr="004976FC">
              <w:rPr>
                <w:noProof/>
                <w:webHidden/>
              </w:rPr>
              <w:fldChar w:fldCharType="separate"/>
            </w:r>
            <w:r w:rsidR="004D3BDE" w:rsidRPr="004976FC">
              <w:rPr>
                <w:noProof/>
                <w:webHidden/>
              </w:rPr>
              <w:t>28</w:t>
            </w:r>
            <w:r w:rsidRPr="004976FC">
              <w:rPr>
                <w:noProof/>
                <w:webHidden/>
              </w:rPr>
              <w:fldChar w:fldCharType="end"/>
            </w:r>
          </w:hyperlink>
        </w:p>
        <w:p w14:paraId="4AEB0AA4" w14:textId="2B70F4AD" w:rsidR="005A07F1" w:rsidRPr="004976FC" w:rsidRDefault="005A07F1" w:rsidP="005A07F1">
          <w:pPr>
            <w:pStyle w:val="TOC2"/>
            <w:tabs>
              <w:tab w:val="right" w:leader="dot" w:pos="9530"/>
            </w:tabs>
            <w:rPr>
              <w:rFonts w:asciiTheme="minorHAnsi" w:eastAsiaTheme="minorEastAsia" w:hAnsiTheme="minorHAnsi" w:cstheme="minorBidi"/>
              <w:noProof/>
              <w:color w:val="auto"/>
            </w:rPr>
          </w:pPr>
          <w:hyperlink w:anchor="_Toc224695288" w:history="1">
            <w:r w:rsidRPr="004976FC">
              <w:rPr>
                <w:rStyle w:val="Hyperlink"/>
                <w:noProof/>
              </w:rPr>
              <w:t>7.5  Meetup and Escrow State Machine — Behavioral Model</w:t>
            </w:r>
            <w:r w:rsidRPr="004976FC">
              <w:rPr>
                <w:noProof/>
                <w:webHidden/>
              </w:rPr>
              <w:tab/>
            </w:r>
            <w:r w:rsidRPr="004976FC">
              <w:rPr>
                <w:noProof/>
                <w:webHidden/>
              </w:rPr>
              <w:fldChar w:fldCharType="begin"/>
            </w:r>
            <w:r w:rsidRPr="004976FC">
              <w:rPr>
                <w:noProof/>
                <w:webHidden/>
              </w:rPr>
              <w:instrText xml:space="preserve"> PAGEREF _Toc224695288 \h </w:instrText>
            </w:r>
            <w:r w:rsidRPr="004976FC">
              <w:rPr>
                <w:noProof/>
                <w:webHidden/>
              </w:rPr>
            </w:r>
            <w:r w:rsidRPr="004976FC">
              <w:rPr>
                <w:noProof/>
                <w:webHidden/>
              </w:rPr>
              <w:fldChar w:fldCharType="separate"/>
            </w:r>
            <w:r w:rsidR="004D3BDE" w:rsidRPr="004976FC">
              <w:rPr>
                <w:noProof/>
                <w:webHidden/>
              </w:rPr>
              <w:t>30</w:t>
            </w:r>
            <w:r w:rsidRPr="004976FC">
              <w:rPr>
                <w:noProof/>
                <w:webHidden/>
              </w:rPr>
              <w:fldChar w:fldCharType="end"/>
            </w:r>
          </w:hyperlink>
        </w:p>
        <w:p w14:paraId="36041663" w14:textId="4432C218" w:rsidR="005A07F1" w:rsidRPr="004976FC" w:rsidRDefault="005A07F1">
          <w:pPr>
            <w:pStyle w:val="TOC1"/>
            <w:tabs>
              <w:tab w:val="right" w:leader="dot" w:pos="9530"/>
            </w:tabs>
            <w:rPr>
              <w:rFonts w:asciiTheme="minorHAnsi" w:eastAsiaTheme="minorEastAsia" w:hAnsiTheme="minorHAnsi" w:cstheme="minorBidi"/>
              <w:noProof/>
              <w:color w:val="auto"/>
            </w:rPr>
          </w:pPr>
          <w:hyperlink w:anchor="_Toc224695291" w:history="1">
            <w:r w:rsidRPr="004976FC">
              <w:rPr>
                <w:rStyle w:val="Hyperlink"/>
                <w:noProof/>
              </w:rPr>
              <w:t>Chapter 8  Dependency View — UWE Navigation Model</w:t>
            </w:r>
            <w:r w:rsidRPr="004976FC">
              <w:rPr>
                <w:noProof/>
                <w:webHidden/>
              </w:rPr>
              <w:tab/>
            </w:r>
            <w:r w:rsidRPr="004976FC">
              <w:rPr>
                <w:noProof/>
                <w:webHidden/>
              </w:rPr>
              <w:fldChar w:fldCharType="begin"/>
            </w:r>
            <w:r w:rsidRPr="004976FC">
              <w:rPr>
                <w:noProof/>
                <w:webHidden/>
              </w:rPr>
              <w:instrText xml:space="preserve"> PAGEREF _Toc224695291 \h </w:instrText>
            </w:r>
            <w:r w:rsidRPr="004976FC">
              <w:rPr>
                <w:noProof/>
                <w:webHidden/>
              </w:rPr>
            </w:r>
            <w:r w:rsidRPr="004976FC">
              <w:rPr>
                <w:noProof/>
                <w:webHidden/>
              </w:rPr>
              <w:fldChar w:fldCharType="separate"/>
            </w:r>
            <w:r w:rsidR="004D3BDE" w:rsidRPr="004976FC">
              <w:rPr>
                <w:noProof/>
                <w:webHidden/>
              </w:rPr>
              <w:t>32</w:t>
            </w:r>
            <w:r w:rsidRPr="004976FC">
              <w:rPr>
                <w:noProof/>
                <w:webHidden/>
              </w:rPr>
              <w:fldChar w:fldCharType="end"/>
            </w:r>
          </w:hyperlink>
        </w:p>
        <w:p w14:paraId="55DBA184" w14:textId="2438BA54" w:rsidR="005A07F1" w:rsidRPr="004976FC" w:rsidRDefault="005A07F1">
          <w:pPr>
            <w:pStyle w:val="TOC2"/>
            <w:tabs>
              <w:tab w:val="right" w:leader="dot" w:pos="9530"/>
            </w:tabs>
            <w:rPr>
              <w:rFonts w:asciiTheme="minorHAnsi" w:eastAsiaTheme="minorEastAsia" w:hAnsiTheme="minorHAnsi" w:cstheme="minorBidi"/>
              <w:noProof/>
              <w:color w:val="auto"/>
            </w:rPr>
          </w:pPr>
          <w:hyperlink w:anchor="_Toc224695292" w:history="1">
            <w:r w:rsidRPr="004976FC">
              <w:rPr>
                <w:rStyle w:val="Hyperlink"/>
                <w:noProof/>
              </w:rPr>
              <w:t>8.1  UWE Navigation Notation</w:t>
            </w:r>
            <w:r w:rsidRPr="004976FC">
              <w:rPr>
                <w:noProof/>
                <w:webHidden/>
              </w:rPr>
              <w:tab/>
            </w:r>
            <w:r w:rsidRPr="004976FC">
              <w:rPr>
                <w:noProof/>
                <w:webHidden/>
              </w:rPr>
              <w:fldChar w:fldCharType="begin"/>
            </w:r>
            <w:r w:rsidRPr="004976FC">
              <w:rPr>
                <w:noProof/>
                <w:webHidden/>
              </w:rPr>
              <w:instrText xml:space="preserve"> PAGEREF _Toc224695292 \h </w:instrText>
            </w:r>
            <w:r w:rsidRPr="004976FC">
              <w:rPr>
                <w:noProof/>
                <w:webHidden/>
              </w:rPr>
            </w:r>
            <w:r w:rsidRPr="004976FC">
              <w:rPr>
                <w:noProof/>
                <w:webHidden/>
              </w:rPr>
              <w:fldChar w:fldCharType="separate"/>
            </w:r>
            <w:r w:rsidR="004D3BDE" w:rsidRPr="004976FC">
              <w:rPr>
                <w:noProof/>
                <w:webHidden/>
              </w:rPr>
              <w:t>32</w:t>
            </w:r>
            <w:r w:rsidRPr="004976FC">
              <w:rPr>
                <w:noProof/>
                <w:webHidden/>
              </w:rPr>
              <w:fldChar w:fldCharType="end"/>
            </w:r>
          </w:hyperlink>
        </w:p>
        <w:p w14:paraId="65D01EB7" w14:textId="5155B46C" w:rsidR="005A07F1" w:rsidRPr="004976FC" w:rsidRDefault="005A07F1">
          <w:pPr>
            <w:pStyle w:val="TOC2"/>
            <w:tabs>
              <w:tab w:val="right" w:leader="dot" w:pos="9530"/>
            </w:tabs>
            <w:rPr>
              <w:rFonts w:asciiTheme="minorHAnsi" w:eastAsiaTheme="minorEastAsia" w:hAnsiTheme="minorHAnsi" w:cstheme="minorBidi"/>
              <w:noProof/>
              <w:color w:val="auto"/>
            </w:rPr>
          </w:pPr>
          <w:hyperlink w:anchor="_Toc224695293" w:history="1">
            <w:r w:rsidRPr="004976FC">
              <w:rPr>
                <w:rStyle w:val="Hyperlink"/>
                <w:noProof/>
              </w:rPr>
              <w:t>8.2  Buyer Navigation Model</w:t>
            </w:r>
            <w:r w:rsidRPr="004976FC">
              <w:rPr>
                <w:noProof/>
                <w:webHidden/>
              </w:rPr>
              <w:tab/>
            </w:r>
            <w:r w:rsidRPr="004976FC">
              <w:rPr>
                <w:noProof/>
                <w:webHidden/>
              </w:rPr>
              <w:fldChar w:fldCharType="begin"/>
            </w:r>
            <w:r w:rsidRPr="004976FC">
              <w:rPr>
                <w:noProof/>
                <w:webHidden/>
              </w:rPr>
              <w:instrText xml:space="preserve"> PAGEREF _Toc224695293 \h </w:instrText>
            </w:r>
            <w:r w:rsidRPr="004976FC">
              <w:rPr>
                <w:noProof/>
                <w:webHidden/>
              </w:rPr>
            </w:r>
            <w:r w:rsidRPr="004976FC">
              <w:rPr>
                <w:noProof/>
                <w:webHidden/>
              </w:rPr>
              <w:fldChar w:fldCharType="separate"/>
            </w:r>
            <w:r w:rsidR="004D3BDE" w:rsidRPr="004976FC">
              <w:rPr>
                <w:noProof/>
                <w:webHidden/>
              </w:rPr>
              <w:t>33</w:t>
            </w:r>
            <w:r w:rsidRPr="004976FC">
              <w:rPr>
                <w:noProof/>
                <w:webHidden/>
              </w:rPr>
              <w:fldChar w:fldCharType="end"/>
            </w:r>
          </w:hyperlink>
        </w:p>
        <w:p w14:paraId="7C37438B" w14:textId="307C9675" w:rsidR="005A07F1" w:rsidRPr="004976FC" w:rsidRDefault="005A07F1">
          <w:pPr>
            <w:pStyle w:val="TOC2"/>
            <w:tabs>
              <w:tab w:val="right" w:leader="dot" w:pos="9530"/>
            </w:tabs>
            <w:rPr>
              <w:rFonts w:asciiTheme="minorHAnsi" w:eastAsiaTheme="minorEastAsia" w:hAnsiTheme="minorHAnsi" w:cstheme="minorBidi"/>
              <w:noProof/>
              <w:color w:val="auto"/>
            </w:rPr>
          </w:pPr>
          <w:hyperlink w:anchor="_Toc224695294" w:history="1">
            <w:r w:rsidRPr="004976FC">
              <w:rPr>
                <w:rStyle w:val="Hyperlink"/>
                <w:noProof/>
              </w:rPr>
              <w:t>8.3  Seller Navigation Model</w:t>
            </w:r>
            <w:r w:rsidRPr="004976FC">
              <w:rPr>
                <w:noProof/>
                <w:webHidden/>
              </w:rPr>
              <w:tab/>
            </w:r>
            <w:r w:rsidRPr="004976FC">
              <w:rPr>
                <w:noProof/>
                <w:webHidden/>
              </w:rPr>
              <w:fldChar w:fldCharType="begin"/>
            </w:r>
            <w:r w:rsidRPr="004976FC">
              <w:rPr>
                <w:noProof/>
                <w:webHidden/>
              </w:rPr>
              <w:instrText xml:space="preserve"> PAGEREF _Toc224695294 \h </w:instrText>
            </w:r>
            <w:r w:rsidRPr="004976FC">
              <w:rPr>
                <w:noProof/>
                <w:webHidden/>
              </w:rPr>
            </w:r>
            <w:r w:rsidRPr="004976FC">
              <w:rPr>
                <w:noProof/>
                <w:webHidden/>
              </w:rPr>
              <w:fldChar w:fldCharType="separate"/>
            </w:r>
            <w:r w:rsidR="004D3BDE" w:rsidRPr="004976FC">
              <w:rPr>
                <w:noProof/>
                <w:webHidden/>
              </w:rPr>
              <w:t>35</w:t>
            </w:r>
            <w:r w:rsidRPr="004976FC">
              <w:rPr>
                <w:noProof/>
                <w:webHidden/>
              </w:rPr>
              <w:fldChar w:fldCharType="end"/>
            </w:r>
          </w:hyperlink>
        </w:p>
        <w:p w14:paraId="6F272F5E" w14:textId="6C5C775D" w:rsidR="005A07F1" w:rsidRPr="004976FC" w:rsidRDefault="005A07F1">
          <w:pPr>
            <w:pStyle w:val="TOC2"/>
            <w:tabs>
              <w:tab w:val="right" w:leader="dot" w:pos="9530"/>
            </w:tabs>
            <w:rPr>
              <w:rFonts w:asciiTheme="minorHAnsi" w:eastAsiaTheme="minorEastAsia" w:hAnsiTheme="minorHAnsi" w:cstheme="minorBidi"/>
              <w:noProof/>
              <w:color w:val="auto"/>
            </w:rPr>
          </w:pPr>
          <w:hyperlink w:anchor="_Toc224695295" w:history="1">
            <w:r w:rsidRPr="004976FC">
              <w:rPr>
                <w:rStyle w:val="Hyperlink"/>
                <w:noProof/>
              </w:rPr>
              <w:t>8.4  Administrator Navigation Model</w:t>
            </w:r>
            <w:r w:rsidRPr="004976FC">
              <w:rPr>
                <w:noProof/>
                <w:webHidden/>
              </w:rPr>
              <w:tab/>
            </w:r>
            <w:r w:rsidRPr="004976FC">
              <w:rPr>
                <w:noProof/>
                <w:webHidden/>
              </w:rPr>
              <w:fldChar w:fldCharType="begin"/>
            </w:r>
            <w:r w:rsidRPr="004976FC">
              <w:rPr>
                <w:noProof/>
                <w:webHidden/>
              </w:rPr>
              <w:instrText xml:space="preserve"> PAGEREF _Toc224695295 \h </w:instrText>
            </w:r>
            <w:r w:rsidRPr="004976FC">
              <w:rPr>
                <w:noProof/>
                <w:webHidden/>
              </w:rPr>
            </w:r>
            <w:r w:rsidRPr="004976FC">
              <w:rPr>
                <w:noProof/>
                <w:webHidden/>
              </w:rPr>
              <w:fldChar w:fldCharType="separate"/>
            </w:r>
            <w:r w:rsidR="004D3BDE" w:rsidRPr="004976FC">
              <w:rPr>
                <w:noProof/>
                <w:webHidden/>
              </w:rPr>
              <w:t>36</w:t>
            </w:r>
            <w:r w:rsidRPr="004976FC">
              <w:rPr>
                <w:noProof/>
                <w:webHidden/>
              </w:rPr>
              <w:fldChar w:fldCharType="end"/>
            </w:r>
          </w:hyperlink>
        </w:p>
        <w:p w14:paraId="4D511D5D" w14:textId="151DBB55" w:rsidR="005A07F1" w:rsidRPr="004976FC" w:rsidRDefault="005A07F1">
          <w:pPr>
            <w:pStyle w:val="TOC2"/>
            <w:tabs>
              <w:tab w:val="right" w:leader="dot" w:pos="9530"/>
            </w:tabs>
            <w:rPr>
              <w:rFonts w:asciiTheme="minorHAnsi" w:eastAsiaTheme="minorEastAsia" w:hAnsiTheme="minorHAnsi" w:cstheme="minorBidi"/>
              <w:noProof/>
              <w:color w:val="auto"/>
            </w:rPr>
          </w:pPr>
          <w:hyperlink w:anchor="_Toc224695296" w:history="1">
            <w:r w:rsidRPr="004976FC">
              <w:rPr>
                <w:rStyle w:val="Hyperlink"/>
                <w:noProof/>
              </w:rPr>
              <w:t>8.5  State-Driven Navigation Rules</w:t>
            </w:r>
            <w:r w:rsidRPr="004976FC">
              <w:rPr>
                <w:noProof/>
                <w:webHidden/>
              </w:rPr>
              <w:tab/>
            </w:r>
            <w:r w:rsidRPr="004976FC">
              <w:rPr>
                <w:noProof/>
                <w:webHidden/>
              </w:rPr>
              <w:fldChar w:fldCharType="begin"/>
            </w:r>
            <w:r w:rsidRPr="004976FC">
              <w:rPr>
                <w:noProof/>
                <w:webHidden/>
              </w:rPr>
              <w:instrText xml:space="preserve"> PAGEREF _Toc224695296 \h </w:instrText>
            </w:r>
            <w:r w:rsidRPr="004976FC">
              <w:rPr>
                <w:noProof/>
                <w:webHidden/>
              </w:rPr>
            </w:r>
            <w:r w:rsidRPr="004976FC">
              <w:rPr>
                <w:noProof/>
                <w:webHidden/>
              </w:rPr>
              <w:fldChar w:fldCharType="separate"/>
            </w:r>
            <w:r w:rsidR="004D3BDE" w:rsidRPr="004976FC">
              <w:rPr>
                <w:noProof/>
                <w:webHidden/>
              </w:rPr>
              <w:t>37</w:t>
            </w:r>
            <w:r w:rsidRPr="004976FC">
              <w:rPr>
                <w:noProof/>
                <w:webHidden/>
              </w:rPr>
              <w:fldChar w:fldCharType="end"/>
            </w:r>
          </w:hyperlink>
        </w:p>
        <w:p w14:paraId="3BE04823" w14:textId="47BAC815" w:rsidR="005A07F1" w:rsidRPr="004976FC" w:rsidRDefault="005A07F1">
          <w:pPr>
            <w:pStyle w:val="TOC1"/>
            <w:tabs>
              <w:tab w:val="right" w:leader="dot" w:pos="9530"/>
            </w:tabs>
            <w:rPr>
              <w:rFonts w:asciiTheme="minorHAnsi" w:eastAsiaTheme="minorEastAsia" w:hAnsiTheme="minorHAnsi" w:cstheme="minorBidi"/>
              <w:noProof/>
              <w:color w:val="auto"/>
            </w:rPr>
          </w:pPr>
          <w:hyperlink w:anchor="_Toc224695297" w:history="1">
            <w:r w:rsidRPr="004976FC">
              <w:rPr>
                <w:rStyle w:val="Hyperlink"/>
                <w:noProof/>
              </w:rPr>
              <w:t>Chapter 9  Interface View — UWE Presentation Model and API Contracts</w:t>
            </w:r>
            <w:r w:rsidRPr="004976FC">
              <w:rPr>
                <w:noProof/>
                <w:webHidden/>
              </w:rPr>
              <w:tab/>
            </w:r>
            <w:r w:rsidRPr="004976FC">
              <w:rPr>
                <w:noProof/>
                <w:webHidden/>
              </w:rPr>
              <w:fldChar w:fldCharType="begin"/>
            </w:r>
            <w:r w:rsidRPr="004976FC">
              <w:rPr>
                <w:noProof/>
                <w:webHidden/>
              </w:rPr>
              <w:instrText xml:space="preserve"> PAGEREF _Toc224695297 \h </w:instrText>
            </w:r>
            <w:r w:rsidRPr="004976FC">
              <w:rPr>
                <w:noProof/>
                <w:webHidden/>
              </w:rPr>
            </w:r>
            <w:r w:rsidRPr="004976FC">
              <w:rPr>
                <w:noProof/>
                <w:webHidden/>
              </w:rPr>
              <w:fldChar w:fldCharType="separate"/>
            </w:r>
            <w:r w:rsidR="004D3BDE" w:rsidRPr="004976FC">
              <w:rPr>
                <w:noProof/>
                <w:webHidden/>
              </w:rPr>
              <w:t>38</w:t>
            </w:r>
            <w:r w:rsidRPr="004976FC">
              <w:rPr>
                <w:noProof/>
                <w:webHidden/>
              </w:rPr>
              <w:fldChar w:fldCharType="end"/>
            </w:r>
          </w:hyperlink>
        </w:p>
        <w:p w14:paraId="263C27E8" w14:textId="3F0918EA" w:rsidR="005A07F1" w:rsidRPr="004976FC" w:rsidRDefault="005A07F1">
          <w:pPr>
            <w:pStyle w:val="TOC2"/>
            <w:tabs>
              <w:tab w:val="right" w:leader="dot" w:pos="9530"/>
            </w:tabs>
            <w:rPr>
              <w:rFonts w:asciiTheme="minorHAnsi" w:eastAsiaTheme="minorEastAsia" w:hAnsiTheme="minorHAnsi" w:cstheme="minorBidi"/>
              <w:noProof/>
              <w:color w:val="auto"/>
            </w:rPr>
          </w:pPr>
          <w:hyperlink w:anchor="_Toc224695298" w:history="1">
            <w:r w:rsidRPr="004976FC">
              <w:rPr>
                <w:rStyle w:val="Hyperlink"/>
                <w:noProof/>
              </w:rPr>
              <w:t>9.1  UWE Presentation Model</w:t>
            </w:r>
            <w:r w:rsidRPr="004976FC">
              <w:rPr>
                <w:noProof/>
                <w:webHidden/>
              </w:rPr>
              <w:tab/>
            </w:r>
            <w:r w:rsidRPr="004976FC">
              <w:rPr>
                <w:noProof/>
                <w:webHidden/>
              </w:rPr>
              <w:fldChar w:fldCharType="begin"/>
            </w:r>
            <w:r w:rsidRPr="004976FC">
              <w:rPr>
                <w:noProof/>
                <w:webHidden/>
              </w:rPr>
              <w:instrText xml:space="preserve"> PAGEREF _Toc224695298 \h </w:instrText>
            </w:r>
            <w:r w:rsidRPr="004976FC">
              <w:rPr>
                <w:noProof/>
                <w:webHidden/>
              </w:rPr>
            </w:r>
            <w:r w:rsidRPr="004976FC">
              <w:rPr>
                <w:noProof/>
                <w:webHidden/>
              </w:rPr>
              <w:fldChar w:fldCharType="separate"/>
            </w:r>
            <w:r w:rsidR="004D3BDE" w:rsidRPr="004976FC">
              <w:rPr>
                <w:noProof/>
                <w:webHidden/>
              </w:rPr>
              <w:t>38</w:t>
            </w:r>
            <w:r w:rsidRPr="004976FC">
              <w:rPr>
                <w:noProof/>
                <w:webHidden/>
              </w:rPr>
              <w:fldChar w:fldCharType="end"/>
            </w:r>
          </w:hyperlink>
        </w:p>
        <w:p w14:paraId="6CD3A3CE" w14:textId="3272AFEE"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299" w:history="1">
            <w:r w:rsidRPr="004976FC">
              <w:rPr>
                <w:rStyle w:val="Hyperlink"/>
                <w:noProof/>
              </w:rPr>
              <w:t>9.1.1  Live Auction Room</w:t>
            </w:r>
            <w:r w:rsidRPr="004976FC">
              <w:rPr>
                <w:noProof/>
                <w:webHidden/>
              </w:rPr>
              <w:tab/>
            </w:r>
            <w:r w:rsidRPr="004976FC">
              <w:rPr>
                <w:noProof/>
                <w:webHidden/>
              </w:rPr>
              <w:fldChar w:fldCharType="begin"/>
            </w:r>
            <w:r w:rsidRPr="004976FC">
              <w:rPr>
                <w:noProof/>
                <w:webHidden/>
              </w:rPr>
              <w:instrText xml:space="preserve"> PAGEREF _Toc224695299 \h </w:instrText>
            </w:r>
            <w:r w:rsidRPr="004976FC">
              <w:rPr>
                <w:noProof/>
                <w:webHidden/>
              </w:rPr>
            </w:r>
            <w:r w:rsidRPr="004976FC">
              <w:rPr>
                <w:noProof/>
                <w:webHidden/>
              </w:rPr>
              <w:fldChar w:fldCharType="separate"/>
            </w:r>
            <w:r w:rsidR="004D3BDE" w:rsidRPr="004976FC">
              <w:rPr>
                <w:noProof/>
                <w:webHidden/>
              </w:rPr>
              <w:t>38</w:t>
            </w:r>
            <w:r w:rsidRPr="004976FC">
              <w:rPr>
                <w:noProof/>
                <w:webHidden/>
              </w:rPr>
              <w:fldChar w:fldCharType="end"/>
            </w:r>
          </w:hyperlink>
        </w:p>
        <w:p w14:paraId="0E3FFC57" w14:textId="0815D092"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300" w:history="1">
            <w:r w:rsidRPr="004976FC">
              <w:rPr>
                <w:rStyle w:val="Hyperlink"/>
                <w:noProof/>
              </w:rPr>
              <w:t>9.1.2  Meetup IMEI Scan Screen</w:t>
            </w:r>
            <w:r w:rsidRPr="004976FC">
              <w:rPr>
                <w:noProof/>
                <w:webHidden/>
              </w:rPr>
              <w:tab/>
            </w:r>
            <w:r w:rsidRPr="004976FC">
              <w:rPr>
                <w:noProof/>
                <w:webHidden/>
              </w:rPr>
              <w:fldChar w:fldCharType="begin"/>
            </w:r>
            <w:r w:rsidRPr="004976FC">
              <w:rPr>
                <w:noProof/>
                <w:webHidden/>
              </w:rPr>
              <w:instrText xml:space="preserve"> PAGEREF _Toc224695300 \h </w:instrText>
            </w:r>
            <w:r w:rsidRPr="004976FC">
              <w:rPr>
                <w:noProof/>
                <w:webHidden/>
              </w:rPr>
            </w:r>
            <w:r w:rsidRPr="004976FC">
              <w:rPr>
                <w:noProof/>
                <w:webHidden/>
              </w:rPr>
              <w:fldChar w:fldCharType="separate"/>
            </w:r>
            <w:r w:rsidR="004D3BDE" w:rsidRPr="004976FC">
              <w:rPr>
                <w:noProof/>
                <w:webHidden/>
              </w:rPr>
              <w:t>39</w:t>
            </w:r>
            <w:r w:rsidRPr="004976FC">
              <w:rPr>
                <w:noProof/>
                <w:webHidden/>
              </w:rPr>
              <w:fldChar w:fldCharType="end"/>
            </w:r>
          </w:hyperlink>
        </w:p>
        <w:p w14:paraId="47C05BAA" w14:textId="3C027181"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301" w:history="1">
            <w:r w:rsidRPr="004976FC">
              <w:rPr>
                <w:rStyle w:val="Hyperlink"/>
                <w:noProof/>
              </w:rPr>
              <w:t>9.1.3  QR Settlement Screen — Seller</w:t>
            </w:r>
            <w:r w:rsidRPr="004976FC">
              <w:rPr>
                <w:noProof/>
                <w:webHidden/>
              </w:rPr>
              <w:tab/>
            </w:r>
            <w:r w:rsidRPr="004976FC">
              <w:rPr>
                <w:noProof/>
                <w:webHidden/>
              </w:rPr>
              <w:fldChar w:fldCharType="begin"/>
            </w:r>
            <w:r w:rsidRPr="004976FC">
              <w:rPr>
                <w:noProof/>
                <w:webHidden/>
              </w:rPr>
              <w:instrText xml:space="preserve"> PAGEREF _Toc224695301 \h </w:instrText>
            </w:r>
            <w:r w:rsidRPr="004976FC">
              <w:rPr>
                <w:noProof/>
                <w:webHidden/>
              </w:rPr>
            </w:r>
            <w:r w:rsidRPr="004976FC">
              <w:rPr>
                <w:noProof/>
                <w:webHidden/>
              </w:rPr>
              <w:fldChar w:fldCharType="separate"/>
            </w:r>
            <w:r w:rsidR="004D3BDE" w:rsidRPr="004976FC">
              <w:rPr>
                <w:noProof/>
                <w:webHidden/>
              </w:rPr>
              <w:t>40</w:t>
            </w:r>
            <w:r w:rsidRPr="004976FC">
              <w:rPr>
                <w:noProof/>
                <w:webHidden/>
              </w:rPr>
              <w:fldChar w:fldCharType="end"/>
            </w:r>
          </w:hyperlink>
        </w:p>
        <w:p w14:paraId="39895C3B" w14:textId="783AAC18"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302" w:history="1">
            <w:r w:rsidRPr="004976FC">
              <w:rPr>
                <w:rStyle w:val="Hyperlink"/>
                <w:noProof/>
              </w:rPr>
              <w:t>9.1.4  Wallet Dashboard</w:t>
            </w:r>
            <w:r w:rsidRPr="004976FC">
              <w:rPr>
                <w:noProof/>
                <w:webHidden/>
              </w:rPr>
              <w:tab/>
            </w:r>
            <w:r w:rsidRPr="004976FC">
              <w:rPr>
                <w:noProof/>
                <w:webHidden/>
              </w:rPr>
              <w:fldChar w:fldCharType="begin"/>
            </w:r>
            <w:r w:rsidRPr="004976FC">
              <w:rPr>
                <w:noProof/>
                <w:webHidden/>
              </w:rPr>
              <w:instrText xml:space="preserve"> PAGEREF _Toc224695302 \h </w:instrText>
            </w:r>
            <w:r w:rsidRPr="004976FC">
              <w:rPr>
                <w:noProof/>
                <w:webHidden/>
              </w:rPr>
            </w:r>
            <w:r w:rsidRPr="004976FC">
              <w:rPr>
                <w:noProof/>
                <w:webHidden/>
              </w:rPr>
              <w:fldChar w:fldCharType="separate"/>
            </w:r>
            <w:r w:rsidR="004D3BDE" w:rsidRPr="004976FC">
              <w:rPr>
                <w:noProof/>
                <w:webHidden/>
              </w:rPr>
              <w:t>41</w:t>
            </w:r>
            <w:r w:rsidRPr="004976FC">
              <w:rPr>
                <w:noProof/>
                <w:webHidden/>
              </w:rPr>
              <w:fldChar w:fldCharType="end"/>
            </w:r>
          </w:hyperlink>
        </w:p>
        <w:p w14:paraId="65A4043F" w14:textId="6E4DDC16"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303" w:history="1">
            <w:r w:rsidRPr="004976FC">
              <w:rPr>
                <w:rStyle w:val="Hyperlink"/>
                <w:noProof/>
              </w:rPr>
              <w:t>9.1.5  Listing Creation Form</w:t>
            </w:r>
            <w:r w:rsidRPr="004976FC">
              <w:rPr>
                <w:noProof/>
                <w:webHidden/>
              </w:rPr>
              <w:tab/>
            </w:r>
            <w:r w:rsidRPr="004976FC">
              <w:rPr>
                <w:noProof/>
                <w:webHidden/>
              </w:rPr>
              <w:fldChar w:fldCharType="begin"/>
            </w:r>
            <w:r w:rsidRPr="004976FC">
              <w:rPr>
                <w:noProof/>
                <w:webHidden/>
              </w:rPr>
              <w:instrText xml:space="preserve"> PAGEREF _Toc224695303 \h </w:instrText>
            </w:r>
            <w:r w:rsidRPr="004976FC">
              <w:rPr>
                <w:noProof/>
                <w:webHidden/>
              </w:rPr>
            </w:r>
            <w:r w:rsidRPr="004976FC">
              <w:rPr>
                <w:noProof/>
                <w:webHidden/>
              </w:rPr>
              <w:fldChar w:fldCharType="separate"/>
            </w:r>
            <w:r w:rsidR="004D3BDE" w:rsidRPr="004976FC">
              <w:rPr>
                <w:noProof/>
                <w:webHidden/>
              </w:rPr>
              <w:t>41</w:t>
            </w:r>
            <w:r w:rsidRPr="004976FC">
              <w:rPr>
                <w:noProof/>
                <w:webHidden/>
              </w:rPr>
              <w:fldChar w:fldCharType="end"/>
            </w:r>
          </w:hyperlink>
        </w:p>
        <w:p w14:paraId="6043C34B" w14:textId="1545EE61" w:rsidR="005A07F1" w:rsidRPr="004976FC" w:rsidRDefault="005A07F1">
          <w:pPr>
            <w:pStyle w:val="TOC3"/>
            <w:tabs>
              <w:tab w:val="right" w:leader="dot" w:pos="9530"/>
            </w:tabs>
            <w:rPr>
              <w:rFonts w:asciiTheme="minorHAnsi" w:eastAsiaTheme="minorEastAsia" w:hAnsiTheme="minorHAnsi" w:cstheme="minorBidi"/>
              <w:noProof/>
              <w:color w:val="auto"/>
            </w:rPr>
          </w:pPr>
          <w:hyperlink w:anchor="_Toc224695304" w:history="1">
            <w:r w:rsidRPr="004976FC">
              <w:rPr>
                <w:rStyle w:val="Hyperlink"/>
                <w:noProof/>
              </w:rPr>
              <w:t>9.1.6  Dispute Arbitration Screen</w:t>
            </w:r>
            <w:r w:rsidRPr="004976FC">
              <w:rPr>
                <w:noProof/>
                <w:webHidden/>
              </w:rPr>
              <w:tab/>
            </w:r>
            <w:r w:rsidRPr="004976FC">
              <w:rPr>
                <w:noProof/>
                <w:webHidden/>
              </w:rPr>
              <w:fldChar w:fldCharType="begin"/>
            </w:r>
            <w:r w:rsidRPr="004976FC">
              <w:rPr>
                <w:noProof/>
                <w:webHidden/>
              </w:rPr>
              <w:instrText xml:space="preserve"> PAGEREF _Toc224695304 \h </w:instrText>
            </w:r>
            <w:r w:rsidRPr="004976FC">
              <w:rPr>
                <w:noProof/>
                <w:webHidden/>
              </w:rPr>
            </w:r>
            <w:r w:rsidRPr="004976FC">
              <w:rPr>
                <w:noProof/>
                <w:webHidden/>
              </w:rPr>
              <w:fldChar w:fldCharType="separate"/>
            </w:r>
            <w:r w:rsidR="004D3BDE" w:rsidRPr="004976FC">
              <w:rPr>
                <w:noProof/>
                <w:webHidden/>
              </w:rPr>
              <w:t>42</w:t>
            </w:r>
            <w:r w:rsidRPr="004976FC">
              <w:rPr>
                <w:noProof/>
                <w:webHidden/>
              </w:rPr>
              <w:fldChar w:fldCharType="end"/>
            </w:r>
          </w:hyperlink>
        </w:p>
        <w:p w14:paraId="22A80F5B" w14:textId="68AF2454" w:rsidR="005A07F1" w:rsidRPr="004976FC" w:rsidRDefault="005A07F1">
          <w:pPr>
            <w:pStyle w:val="TOC2"/>
            <w:tabs>
              <w:tab w:val="right" w:leader="dot" w:pos="9530"/>
            </w:tabs>
            <w:rPr>
              <w:rFonts w:asciiTheme="minorHAnsi" w:eastAsiaTheme="minorEastAsia" w:hAnsiTheme="minorHAnsi" w:cstheme="minorBidi"/>
              <w:noProof/>
              <w:color w:val="auto"/>
            </w:rPr>
          </w:pPr>
          <w:hyperlink w:anchor="_Toc224695305" w:history="1">
            <w:r w:rsidRPr="004976FC">
              <w:rPr>
                <w:rStyle w:val="Hyperlink"/>
                <w:noProof/>
              </w:rPr>
              <w:t>9.2  REST API Contract Summary</w:t>
            </w:r>
            <w:r w:rsidRPr="004976FC">
              <w:rPr>
                <w:noProof/>
                <w:webHidden/>
              </w:rPr>
              <w:tab/>
            </w:r>
            <w:r w:rsidRPr="004976FC">
              <w:rPr>
                <w:noProof/>
                <w:webHidden/>
              </w:rPr>
              <w:fldChar w:fldCharType="begin"/>
            </w:r>
            <w:r w:rsidRPr="004976FC">
              <w:rPr>
                <w:noProof/>
                <w:webHidden/>
              </w:rPr>
              <w:instrText xml:space="preserve"> PAGEREF _Toc224695305 \h </w:instrText>
            </w:r>
            <w:r w:rsidRPr="004976FC">
              <w:rPr>
                <w:noProof/>
                <w:webHidden/>
              </w:rPr>
            </w:r>
            <w:r w:rsidRPr="004976FC">
              <w:rPr>
                <w:noProof/>
                <w:webHidden/>
              </w:rPr>
              <w:fldChar w:fldCharType="separate"/>
            </w:r>
            <w:r w:rsidR="004D3BDE" w:rsidRPr="004976FC">
              <w:rPr>
                <w:noProof/>
                <w:webHidden/>
              </w:rPr>
              <w:t>42</w:t>
            </w:r>
            <w:r w:rsidRPr="004976FC">
              <w:rPr>
                <w:noProof/>
                <w:webHidden/>
              </w:rPr>
              <w:fldChar w:fldCharType="end"/>
            </w:r>
          </w:hyperlink>
        </w:p>
        <w:p w14:paraId="2461DA3F" w14:textId="16657958" w:rsidR="005A07F1" w:rsidRPr="004976FC" w:rsidRDefault="005A07F1">
          <w:pPr>
            <w:pStyle w:val="TOC1"/>
            <w:tabs>
              <w:tab w:val="right" w:leader="dot" w:pos="9530"/>
            </w:tabs>
            <w:rPr>
              <w:rFonts w:asciiTheme="minorHAnsi" w:eastAsiaTheme="minorEastAsia" w:hAnsiTheme="minorHAnsi" w:cstheme="minorBidi"/>
              <w:noProof/>
              <w:color w:val="auto"/>
            </w:rPr>
          </w:pPr>
          <w:hyperlink w:anchor="_Toc224695306" w:history="1">
            <w:r w:rsidRPr="004976FC">
              <w:rPr>
                <w:rStyle w:val="Hyperlink"/>
                <w:noProof/>
              </w:rPr>
              <w:t>Chapter 10  Interaction View</w:t>
            </w:r>
            <w:r w:rsidRPr="004976FC">
              <w:rPr>
                <w:noProof/>
                <w:webHidden/>
              </w:rPr>
              <w:tab/>
            </w:r>
            <w:r w:rsidRPr="004976FC">
              <w:rPr>
                <w:noProof/>
                <w:webHidden/>
              </w:rPr>
              <w:fldChar w:fldCharType="begin"/>
            </w:r>
            <w:r w:rsidRPr="004976FC">
              <w:rPr>
                <w:noProof/>
                <w:webHidden/>
              </w:rPr>
              <w:instrText xml:space="preserve"> PAGEREF _Toc224695306 \h </w:instrText>
            </w:r>
            <w:r w:rsidRPr="004976FC">
              <w:rPr>
                <w:noProof/>
                <w:webHidden/>
              </w:rPr>
            </w:r>
            <w:r w:rsidRPr="004976FC">
              <w:rPr>
                <w:noProof/>
                <w:webHidden/>
              </w:rPr>
              <w:fldChar w:fldCharType="separate"/>
            </w:r>
            <w:r w:rsidR="004D3BDE" w:rsidRPr="004976FC">
              <w:rPr>
                <w:noProof/>
                <w:webHidden/>
              </w:rPr>
              <w:t>44</w:t>
            </w:r>
            <w:r w:rsidRPr="004976FC">
              <w:rPr>
                <w:noProof/>
                <w:webHidden/>
              </w:rPr>
              <w:fldChar w:fldCharType="end"/>
            </w:r>
          </w:hyperlink>
        </w:p>
        <w:p w14:paraId="58FE619A" w14:textId="13663182" w:rsidR="005A07F1" w:rsidRDefault="005A07F1">
          <w:pPr>
            <w:pStyle w:val="TOC2"/>
            <w:tabs>
              <w:tab w:val="right" w:leader="dot" w:pos="9530"/>
            </w:tabs>
            <w:rPr>
              <w:rFonts w:asciiTheme="minorHAnsi" w:eastAsiaTheme="minorEastAsia" w:hAnsiTheme="minorHAnsi" w:cstheme="minorBidi"/>
              <w:noProof/>
              <w:color w:val="auto"/>
            </w:rPr>
          </w:pPr>
          <w:hyperlink w:anchor="_Toc224695307" w:history="1">
            <w:r w:rsidRPr="004976FC">
              <w:rPr>
                <w:rStyle w:val="Hyperlink"/>
                <w:noProof/>
              </w:rPr>
              <w:t>10.1  Bid Submission Sequence</w:t>
            </w:r>
            <w:r w:rsidRPr="004976FC">
              <w:rPr>
                <w:noProof/>
                <w:webHidden/>
              </w:rPr>
              <w:tab/>
            </w:r>
            <w:r w:rsidRPr="004976FC">
              <w:rPr>
                <w:noProof/>
                <w:webHidden/>
              </w:rPr>
              <w:fldChar w:fldCharType="begin"/>
            </w:r>
            <w:r w:rsidRPr="004976FC">
              <w:rPr>
                <w:noProof/>
                <w:webHidden/>
              </w:rPr>
              <w:instrText xml:space="preserve"> PAGEREF _Toc224695307 \h </w:instrText>
            </w:r>
            <w:r w:rsidRPr="004976FC">
              <w:rPr>
                <w:noProof/>
                <w:webHidden/>
              </w:rPr>
            </w:r>
            <w:r w:rsidRPr="004976FC">
              <w:rPr>
                <w:noProof/>
                <w:webHidden/>
              </w:rPr>
              <w:fldChar w:fldCharType="separate"/>
            </w:r>
            <w:r w:rsidR="004D3BDE" w:rsidRPr="004976FC">
              <w:rPr>
                <w:noProof/>
                <w:webHidden/>
              </w:rPr>
              <w:t>44</w:t>
            </w:r>
            <w:r w:rsidRPr="004976FC">
              <w:rPr>
                <w:noProof/>
                <w:webHidden/>
              </w:rPr>
              <w:fldChar w:fldCharType="end"/>
            </w:r>
          </w:hyperlink>
        </w:p>
        <w:p w14:paraId="31F32C0F" w14:textId="7D296B1D" w:rsidR="005A07F1" w:rsidRDefault="005A07F1">
          <w:pPr>
            <w:pStyle w:val="TOC2"/>
            <w:tabs>
              <w:tab w:val="right" w:leader="dot" w:pos="9530"/>
            </w:tabs>
            <w:rPr>
              <w:rFonts w:asciiTheme="minorHAnsi" w:eastAsiaTheme="minorEastAsia" w:hAnsiTheme="minorHAnsi" w:cstheme="minorBidi"/>
              <w:noProof/>
              <w:color w:val="auto"/>
            </w:rPr>
          </w:pPr>
          <w:hyperlink w:anchor="_Toc224695308" w:history="1">
            <w:r w:rsidRPr="00626336">
              <w:rPr>
                <w:rStyle w:val="Hyperlink"/>
                <w:noProof/>
              </w:rPr>
              <w:t>10.2  AI Vetting Pipeline Sequence</w:t>
            </w:r>
            <w:r>
              <w:rPr>
                <w:noProof/>
                <w:webHidden/>
              </w:rPr>
              <w:tab/>
            </w:r>
            <w:r>
              <w:rPr>
                <w:noProof/>
                <w:webHidden/>
              </w:rPr>
              <w:fldChar w:fldCharType="begin"/>
            </w:r>
            <w:r>
              <w:rPr>
                <w:noProof/>
                <w:webHidden/>
              </w:rPr>
              <w:instrText xml:space="preserve"> PAGEREF _Toc224695308 \h </w:instrText>
            </w:r>
            <w:r>
              <w:rPr>
                <w:noProof/>
                <w:webHidden/>
              </w:rPr>
            </w:r>
            <w:r>
              <w:rPr>
                <w:noProof/>
                <w:webHidden/>
              </w:rPr>
              <w:fldChar w:fldCharType="separate"/>
            </w:r>
            <w:r w:rsidR="004D3BDE">
              <w:rPr>
                <w:noProof/>
                <w:webHidden/>
              </w:rPr>
              <w:t>44</w:t>
            </w:r>
            <w:r>
              <w:rPr>
                <w:noProof/>
                <w:webHidden/>
              </w:rPr>
              <w:fldChar w:fldCharType="end"/>
            </w:r>
          </w:hyperlink>
        </w:p>
        <w:p w14:paraId="58EE107E" w14:textId="32017FB9" w:rsidR="005A07F1" w:rsidRDefault="005A07F1">
          <w:pPr>
            <w:pStyle w:val="TOC2"/>
            <w:tabs>
              <w:tab w:val="right" w:leader="dot" w:pos="9530"/>
            </w:tabs>
            <w:rPr>
              <w:rFonts w:asciiTheme="minorHAnsi" w:eastAsiaTheme="minorEastAsia" w:hAnsiTheme="minorHAnsi" w:cstheme="minorBidi"/>
              <w:noProof/>
              <w:color w:val="auto"/>
            </w:rPr>
          </w:pPr>
          <w:hyperlink w:anchor="_Toc224695309" w:history="1">
            <w:r w:rsidRPr="00626336">
              <w:rPr>
                <w:rStyle w:val="Hyperlink"/>
                <w:noProof/>
              </w:rPr>
              <w:t>10.3  Two-Phase Commit Settlement Sequence</w:t>
            </w:r>
            <w:r>
              <w:rPr>
                <w:noProof/>
                <w:webHidden/>
              </w:rPr>
              <w:tab/>
            </w:r>
            <w:r>
              <w:rPr>
                <w:noProof/>
                <w:webHidden/>
              </w:rPr>
              <w:fldChar w:fldCharType="begin"/>
            </w:r>
            <w:r>
              <w:rPr>
                <w:noProof/>
                <w:webHidden/>
              </w:rPr>
              <w:instrText xml:space="preserve"> PAGEREF _Toc224695309 \h </w:instrText>
            </w:r>
            <w:r>
              <w:rPr>
                <w:noProof/>
                <w:webHidden/>
              </w:rPr>
            </w:r>
            <w:r>
              <w:rPr>
                <w:noProof/>
                <w:webHidden/>
              </w:rPr>
              <w:fldChar w:fldCharType="separate"/>
            </w:r>
            <w:r w:rsidR="004D3BDE">
              <w:rPr>
                <w:noProof/>
                <w:webHidden/>
              </w:rPr>
              <w:t>45</w:t>
            </w:r>
            <w:r>
              <w:rPr>
                <w:noProof/>
                <w:webHidden/>
              </w:rPr>
              <w:fldChar w:fldCharType="end"/>
            </w:r>
          </w:hyperlink>
        </w:p>
        <w:p w14:paraId="3FFB91D5" w14:textId="199709B0" w:rsidR="005A07F1" w:rsidRDefault="005A07F1">
          <w:pPr>
            <w:pStyle w:val="TOC2"/>
            <w:tabs>
              <w:tab w:val="right" w:leader="dot" w:pos="9530"/>
            </w:tabs>
            <w:rPr>
              <w:rFonts w:asciiTheme="minorHAnsi" w:eastAsiaTheme="minorEastAsia" w:hAnsiTheme="minorHAnsi" w:cstheme="minorBidi"/>
              <w:noProof/>
              <w:color w:val="auto"/>
            </w:rPr>
          </w:pPr>
          <w:hyperlink w:anchor="_Toc224695310" w:history="1">
            <w:r w:rsidRPr="00626336">
              <w:rPr>
                <w:rStyle w:val="Hyperlink"/>
                <w:noProof/>
              </w:rPr>
              <w:t>10.4  Dispute Escalation Sequence</w:t>
            </w:r>
            <w:r>
              <w:rPr>
                <w:noProof/>
                <w:webHidden/>
              </w:rPr>
              <w:tab/>
            </w:r>
            <w:r>
              <w:rPr>
                <w:noProof/>
                <w:webHidden/>
              </w:rPr>
              <w:fldChar w:fldCharType="begin"/>
            </w:r>
            <w:r>
              <w:rPr>
                <w:noProof/>
                <w:webHidden/>
              </w:rPr>
              <w:instrText xml:space="preserve"> PAGEREF _Toc224695310 \h </w:instrText>
            </w:r>
            <w:r>
              <w:rPr>
                <w:noProof/>
                <w:webHidden/>
              </w:rPr>
            </w:r>
            <w:r>
              <w:rPr>
                <w:noProof/>
                <w:webHidden/>
              </w:rPr>
              <w:fldChar w:fldCharType="separate"/>
            </w:r>
            <w:r w:rsidR="004D3BDE">
              <w:rPr>
                <w:noProof/>
                <w:webHidden/>
              </w:rPr>
              <w:t>46</w:t>
            </w:r>
            <w:r>
              <w:rPr>
                <w:noProof/>
                <w:webHidden/>
              </w:rPr>
              <w:fldChar w:fldCharType="end"/>
            </w:r>
          </w:hyperlink>
        </w:p>
        <w:p w14:paraId="31166CF9" w14:textId="14D77222" w:rsidR="005A07F1" w:rsidRDefault="005A07F1">
          <w:pPr>
            <w:pStyle w:val="TOC2"/>
            <w:tabs>
              <w:tab w:val="right" w:leader="dot" w:pos="9530"/>
            </w:tabs>
            <w:rPr>
              <w:rFonts w:asciiTheme="minorHAnsi" w:eastAsiaTheme="minorEastAsia" w:hAnsiTheme="minorHAnsi" w:cstheme="minorBidi"/>
              <w:noProof/>
              <w:color w:val="auto"/>
            </w:rPr>
          </w:pPr>
          <w:hyperlink w:anchor="_Toc224695311" w:history="1">
            <w:r w:rsidRPr="00626336">
              <w:rPr>
                <w:rStyle w:val="Hyperlink"/>
                <w:noProof/>
              </w:rPr>
              <w:t>10.5  End-of-Day Reconciliation Sequence</w:t>
            </w:r>
            <w:r>
              <w:rPr>
                <w:noProof/>
                <w:webHidden/>
              </w:rPr>
              <w:tab/>
            </w:r>
            <w:r>
              <w:rPr>
                <w:noProof/>
                <w:webHidden/>
              </w:rPr>
              <w:fldChar w:fldCharType="begin"/>
            </w:r>
            <w:r>
              <w:rPr>
                <w:noProof/>
                <w:webHidden/>
              </w:rPr>
              <w:instrText xml:space="preserve"> PAGEREF _Toc224695311 \h </w:instrText>
            </w:r>
            <w:r>
              <w:rPr>
                <w:noProof/>
                <w:webHidden/>
              </w:rPr>
            </w:r>
            <w:r>
              <w:rPr>
                <w:noProof/>
                <w:webHidden/>
              </w:rPr>
              <w:fldChar w:fldCharType="separate"/>
            </w:r>
            <w:r w:rsidR="004D3BDE">
              <w:rPr>
                <w:noProof/>
                <w:webHidden/>
              </w:rPr>
              <w:t>46</w:t>
            </w:r>
            <w:r>
              <w:rPr>
                <w:noProof/>
                <w:webHidden/>
              </w:rPr>
              <w:fldChar w:fldCharType="end"/>
            </w:r>
          </w:hyperlink>
        </w:p>
        <w:p w14:paraId="445F6912" w14:textId="0EB05C59" w:rsidR="005A07F1" w:rsidRDefault="005A07F1">
          <w:pPr>
            <w:pStyle w:val="TOC1"/>
            <w:tabs>
              <w:tab w:val="right" w:leader="dot" w:pos="9530"/>
            </w:tabs>
            <w:rPr>
              <w:rFonts w:asciiTheme="minorHAnsi" w:eastAsiaTheme="minorEastAsia" w:hAnsiTheme="minorHAnsi" w:cstheme="minorBidi"/>
              <w:noProof/>
              <w:color w:val="auto"/>
            </w:rPr>
          </w:pPr>
          <w:hyperlink w:anchor="_Toc224695312" w:history="1">
            <w:r w:rsidRPr="00626336">
              <w:rPr>
                <w:rStyle w:val="Hyperlink"/>
                <w:noProof/>
              </w:rPr>
              <w:t>Chapter 11  Data View</w:t>
            </w:r>
            <w:r>
              <w:rPr>
                <w:noProof/>
                <w:webHidden/>
              </w:rPr>
              <w:tab/>
            </w:r>
            <w:r>
              <w:rPr>
                <w:noProof/>
                <w:webHidden/>
              </w:rPr>
              <w:fldChar w:fldCharType="begin"/>
            </w:r>
            <w:r>
              <w:rPr>
                <w:noProof/>
                <w:webHidden/>
              </w:rPr>
              <w:instrText xml:space="preserve"> PAGEREF _Toc224695312 \h </w:instrText>
            </w:r>
            <w:r>
              <w:rPr>
                <w:noProof/>
                <w:webHidden/>
              </w:rPr>
            </w:r>
            <w:r>
              <w:rPr>
                <w:noProof/>
                <w:webHidden/>
              </w:rPr>
              <w:fldChar w:fldCharType="separate"/>
            </w:r>
            <w:r w:rsidR="004D3BDE">
              <w:rPr>
                <w:noProof/>
                <w:webHidden/>
              </w:rPr>
              <w:t>47</w:t>
            </w:r>
            <w:r>
              <w:rPr>
                <w:noProof/>
                <w:webHidden/>
              </w:rPr>
              <w:fldChar w:fldCharType="end"/>
            </w:r>
          </w:hyperlink>
        </w:p>
        <w:p w14:paraId="1B4E9E80" w14:textId="3086A171" w:rsidR="005A07F1" w:rsidRDefault="005A07F1">
          <w:pPr>
            <w:pStyle w:val="TOC2"/>
            <w:tabs>
              <w:tab w:val="right" w:leader="dot" w:pos="9530"/>
            </w:tabs>
            <w:rPr>
              <w:rFonts w:asciiTheme="minorHAnsi" w:eastAsiaTheme="minorEastAsia" w:hAnsiTheme="minorHAnsi" w:cstheme="minorBidi"/>
              <w:noProof/>
              <w:color w:val="auto"/>
            </w:rPr>
          </w:pPr>
          <w:hyperlink w:anchor="_Toc224695313" w:history="1">
            <w:r w:rsidRPr="00626336">
              <w:rPr>
                <w:rStyle w:val="Hyperlink"/>
                <w:noProof/>
              </w:rPr>
              <w:t>11.1  Entity Relationship Diagram</w:t>
            </w:r>
            <w:r>
              <w:rPr>
                <w:noProof/>
                <w:webHidden/>
              </w:rPr>
              <w:tab/>
            </w:r>
            <w:r>
              <w:rPr>
                <w:noProof/>
                <w:webHidden/>
              </w:rPr>
              <w:fldChar w:fldCharType="begin"/>
            </w:r>
            <w:r>
              <w:rPr>
                <w:noProof/>
                <w:webHidden/>
              </w:rPr>
              <w:instrText xml:space="preserve"> PAGEREF _Toc224695313 \h </w:instrText>
            </w:r>
            <w:r>
              <w:rPr>
                <w:noProof/>
                <w:webHidden/>
              </w:rPr>
            </w:r>
            <w:r>
              <w:rPr>
                <w:noProof/>
                <w:webHidden/>
              </w:rPr>
              <w:fldChar w:fldCharType="separate"/>
            </w:r>
            <w:r w:rsidR="004D3BDE">
              <w:rPr>
                <w:noProof/>
                <w:webHidden/>
              </w:rPr>
              <w:t>47</w:t>
            </w:r>
            <w:r>
              <w:rPr>
                <w:noProof/>
                <w:webHidden/>
              </w:rPr>
              <w:fldChar w:fldCharType="end"/>
            </w:r>
          </w:hyperlink>
        </w:p>
        <w:p w14:paraId="32234880" w14:textId="7DE611A3" w:rsidR="005A07F1" w:rsidRDefault="005A07F1">
          <w:pPr>
            <w:pStyle w:val="TOC2"/>
            <w:tabs>
              <w:tab w:val="right" w:leader="dot" w:pos="9530"/>
            </w:tabs>
            <w:rPr>
              <w:rFonts w:asciiTheme="minorHAnsi" w:eastAsiaTheme="minorEastAsia" w:hAnsiTheme="minorHAnsi" w:cstheme="minorBidi"/>
              <w:noProof/>
              <w:color w:val="auto"/>
            </w:rPr>
          </w:pPr>
          <w:hyperlink w:anchor="_Toc224695314" w:history="1">
            <w:r w:rsidRPr="00626336">
              <w:rPr>
                <w:rStyle w:val="Hyperlink"/>
                <w:noProof/>
              </w:rPr>
              <w:t>11.2  Critical Schema Constraints</w:t>
            </w:r>
            <w:r>
              <w:rPr>
                <w:noProof/>
                <w:webHidden/>
              </w:rPr>
              <w:tab/>
            </w:r>
            <w:r>
              <w:rPr>
                <w:noProof/>
                <w:webHidden/>
              </w:rPr>
              <w:fldChar w:fldCharType="begin"/>
            </w:r>
            <w:r>
              <w:rPr>
                <w:noProof/>
                <w:webHidden/>
              </w:rPr>
              <w:instrText xml:space="preserve"> PAGEREF _Toc224695314 \h </w:instrText>
            </w:r>
            <w:r>
              <w:rPr>
                <w:noProof/>
                <w:webHidden/>
              </w:rPr>
            </w:r>
            <w:r>
              <w:rPr>
                <w:noProof/>
                <w:webHidden/>
              </w:rPr>
              <w:fldChar w:fldCharType="separate"/>
            </w:r>
            <w:r w:rsidR="004D3BDE">
              <w:rPr>
                <w:noProof/>
                <w:webHidden/>
              </w:rPr>
              <w:t>47</w:t>
            </w:r>
            <w:r>
              <w:rPr>
                <w:noProof/>
                <w:webHidden/>
              </w:rPr>
              <w:fldChar w:fldCharType="end"/>
            </w:r>
          </w:hyperlink>
        </w:p>
        <w:p w14:paraId="0EA13297" w14:textId="65C6B2A3" w:rsidR="005A07F1" w:rsidRDefault="005A07F1">
          <w:pPr>
            <w:pStyle w:val="TOC3"/>
            <w:tabs>
              <w:tab w:val="right" w:leader="dot" w:pos="9530"/>
            </w:tabs>
            <w:rPr>
              <w:rFonts w:asciiTheme="minorHAnsi" w:eastAsiaTheme="minorEastAsia" w:hAnsiTheme="minorHAnsi" w:cstheme="minorBidi"/>
              <w:noProof/>
              <w:color w:val="auto"/>
            </w:rPr>
          </w:pPr>
          <w:hyperlink w:anchor="_Toc224695315" w:history="1">
            <w:r w:rsidRPr="00626336">
              <w:rPr>
                <w:rStyle w:val="Hyperlink"/>
                <w:noProof/>
              </w:rPr>
              <w:t>11.2.1  Financial Integrity Constraints</w:t>
            </w:r>
            <w:r>
              <w:rPr>
                <w:noProof/>
                <w:webHidden/>
              </w:rPr>
              <w:tab/>
            </w:r>
            <w:r>
              <w:rPr>
                <w:noProof/>
                <w:webHidden/>
              </w:rPr>
              <w:fldChar w:fldCharType="begin"/>
            </w:r>
            <w:r>
              <w:rPr>
                <w:noProof/>
                <w:webHidden/>
              </w:rPr>
              <w:instrText xml:space="preserve"> PAGEREF _Toc224695315 \h </w:instrText>
            </w:r>
            <w:r>
              <w:rPr>
                <w:noProof/>
                <w:webHidden/>
              </w:rPr>
            </w:r>
            <w:r>
              <w:rPr>
                <w:noProof/>
                <w:webHidden/>
              </w:rPr>
              <w:fldChar w:fldCharType="separate"/>
            </w:r>
            <w:r w:rsidR="004D3BDE">
              <w:rPr>
                <w:noProof/>
                <w:webHidden/>
              </w:rPr>
              <w:t>47</w:t>
            </w:r>
            <w:r>
              <w:rPr>
                <w:noProof/>
                <w:webHidden/>
              </w:rPr>
              <w:fldChar w:fldCharType="end"/>
            </w:r>
          </w:hyperlink>
        </w:p>
        <w:p w14:paraId="591E8765" w14:textId="6CE505D6" w:rsidR="005A07F1" w:rsidRDefault="005A07F1">
          <w:pPr>
            <w:pStyle w:val="TOC3"/>
            <w:tabs>
              <w:tab w:val="right" w:leader="dot" w:pos="9530"/>
            </w:tabs>
            <w:rPr>
              <w:rFonts w:asciiTheme="minorHAnsi" w:eastAsiaTheme="minorEastAsia" w:hAnsiTheme="minorHAnsi" w:cstheme="minorBidi"/>
              <w:noProof/>
              <w:color w:val="auto"/>
            </w:rPr>
          </w:pPr>
          <w:hyperlink w:anchor="_Toc224695316" w:history="1">
            <w:r w:rsidRPr="00626336">
              <w:rPr>
                <w:rStyle w:val="Hyperlink"/>
                <w:noProof/>
              </w:rPr>
              <w:t>11.2.2  Hash Chain Integrity</w:t>
            </w:r>
            <w:r>
              <w:rPr>
                <w:noProof/>
                <w:webHidden/>
              </w:rPr>
              <w:tab/>
            </w:r>
            <w:r>
              <w:rPr>
                <w:noProof/>
                <w:webHidden/>
              </w:rPr>
              <w:fldChar w:fldCharType="begin"/>
            </w:r>
            <w:r>
              <w:rPr>
                <w:noProof/>
                <w:webHidden/>
              </w:rPr>
              <w:instrText xml:space="preserve"> PAGEREF _Toc224695316 \h </w:instrText>
            </w:r>
            <w:r>
              <w:rPr>
                <w:noProof/>
                <w:webHidden/>
              </w:rPr>
            </w:r>
            <w:r>
              <w:rPr>
                <w:noProof/>
                <w:webHidden/>
              </w:rPr>
              <w:fldChar w:fldCharType="separate"/>
            </w:r>
            <w:r w:rsidR="004D3BDE">
              <w:rPr>
                <w:noProof/>
                <w:webHidden/>
              </w:rPr>
              <w:t>47</w:t>
            </w:r>
            <w:r>
              <w:rPr>
                <w:noProof/>
                <w:webHidden/>
              </w:rPr>
              <w:fldChar w:fldCharType="end"/>
            </w:r>
          </w:hyperlink>
        </w:p>
        <w:p w14:paraId="033D24E8" w14:textId="77DACF37" w:rsidR="005A07F1" w:rsidRDefault="005A07F1">
          <w:pPr>
            <w:pStyle w:val="TOC3"/>
            <w:tabs>
              <w:tab w:val="right" w:leader="dot" w:pos="9530"/>
            </w:tabs>
            <w:rPr>
              <w:rFonts w:asciiTheme="minorHAnsi" w:eastAsiaTheme="minorEastAsia" w:hAnsiTheme="minorHAnsi" w:cstheme="minorBidi"/>
              <w:noProof/>
              <w:color w:val="auto"/>
            </w:rPr>
          </w:pPr>
          <w:hyperlink w:anchor="_Toc224695317" w:history="1">
            <w:r w:rsidRPr="00626336">
              <w:rPr>
                <w:rStyle w:val="Hyperlink"/>
                <w:noProof/>
              </w:rPr>
              <w:t>11.2.3  Immutability and Retention</w:t>
            </w:r>
            <w:r>
              <w:rPr>
                <w:noProof/>
                <w:webHidden/>
              </w:rPr>
              <w:tab/>
            </w:r>
            <w:r>
              <w:rPr>
                <w:noProof/>
                <w:webHidden/>
              </w:rPr>
              <w:fldChar w:fldCharType="begin"/>
            </w:r>
            <w:r>
              <w:rPr>
                <w:noProof/>
                <w:webHidden/>
              </w:rPr>
              <w:instrText xml:space="preserve"> PAGEREF _Toc224695317 \h </w:instrText>
            </w:r>
            <w:r>
              <w:rPr>
                <w:noProof/>
                <w:webHidden/>
              </w:rPr>
            </w:r>
            <w:r>
              <w:rPr>
                <w:noProof/>
                <w:webHidden/>
              </w:rPr>
              <w:fldChar w:fldCharType="separate"/>
            </w:r>
            <w:r w:rsidR="004D3BDE">
              <w:rPr>
                <w:noProof/>
                <w:webHidden/>
              </w:rPr>
              <w:t>48</w:t>
            </w:r>
            <w:r>
              <w:rPr>
                <w:noProof/>
                <w:webHidden/>
              </w:rPr>
              <w:fldChar w:fldCharType="end"/>
            </w:r>
          </w:hyperlink>
        </w:p>
        <w:p w14:paraId="5BBD8B62" w14:textId="2C0FB2E5" w:rsidR="005A07F1" w:rsidRDefault="005A07F1">
          <w:pPr>
            <w:pStyle w:val="TOC3"/>
            <w:tabs>
              <w:tab w:val="right" w:leader="dot" w:pos="9530"/>
            </w:tabs>
            <w:rPr>
              <w:rFonts w:asciiTheme="minorHAnsi" w:eastAsiaTheme="minorEastAsia" w:hAnsiTheme="minorHAnsi" w:cstheme="minorBidi"/>
              <w:noProof/>
              <w:color w:val="auto"/>
            </w:rPr>
          </w:pPr>
          <w:hyperlink w:anchor="_Toc224695318" w:history="1">
            <w:r w:rsidRPr="00626336">
              <w:rPr>
                <w:rStyle w:val="Hyperlink"/>
                <w:noProof/>
              </w:rPr>
              <w:t>11.2.4  Encryption</w:t>
            </w:r>
            <w:r>
              <w:rPr>
                <w:noProof/>
                <w:webHidden/>
              </w:rPr>
              <w:tab/>
            </w:r>
            <w:r>
              <w:rPr>
                <w:noProof/>
                <w:webHidden/>
              </w:rPr>
              <w:fldChar w:fldCharType="begin"/>
            </w:r>
            <w:r>
              <w:rPr>
                <w:noProof/>
                <w:webHidden/>
              </w:rPr>
              <w:instrText xml:space="preserve"> PAGEREF _Toc224695318 \h </w:instrText>
            </w:r>
            <w:r>
              <w:rPr>
                <w:noProof/>
                <w:webHidden/>
              </w:rPr>
            </w:r>
            <w:r>
              <w:rPr>
                <w:noProof/>
                <w:webHidden/>
              </w:rPr>
              <w:fldChar w:fldCharType="separate"/>
            </w:r>
            <w:r w:rsidR="004D3BDE">
              <w:rPr>
                <w:noProof/>
                <w:webHidden/>
              </w:rPr>
              <w:t>48</w:t>
            </w:r>
            <w:r>
              <w:rPr>
                <w:noProof/>
                <w:webHidden/>
              </w:rPr>
              <w:fldChar w:fldCharType="end"/>
            </w:r>
          </w:hyperlink>
        </w:p>
        <w:p w14:paraId="119903CD" w14:textId="74E2AD05" w:rsidR="005A07F1" w:rsidRDefault="005A07F1">
          <w:pPr>
            <w:pStyle w:val="TOC2"/>
            <w:tabs>
              <w:tab w:val="right" w:leader="dot" w:pos="9530"/>
            </w:tabs>
            <w:rPr>
              <w:rFonts w:asciiTheme="minorHAnsi" w:eastAsiaTheme="minorEastAsia" w:hAnsiTheme="minorHAnsi" w:cstheme="minorBidi"/>
              <w:noProof/>
              <w:color w:val="auto"/>
            </w:rPr>
          </w:pPr>
          <w:hyperlink w:anchor="_Toc224695319" w:history="1">
            <w:r w:rsidRPr="00626336">
              <w:rPr>
                <w:rStyle w:val="Hyperlink"/>
                <w:noProof/>
              </w:rPr>
              <w:t>11.3  Key Table Definitions</w:t>
            </w:r>
            <w:r>
              <w:rPr>
                <w:noProof/>
                <w:webHidden/>
              </w:rPr>
              <w:tab/>
            </w:r>
            <w:r>
              <w:rPr>
                <w:noProof/>
                <w:webHidden/>
              </w:rPr>
              <w:fldChar w:fldCharType="begin"/>
            </w:r>
            <w:r>
              <w:rPr>
                <w:noProof/>
                <w:webHidden/>
              </w:rPr>
              <w:instrText xml:space="preserve"> PAGEREF _Toc224695319 \h </w:instrText>
            </w:r>
            <w:r>
              <w:rPr>
                <w:noProof/>
                <w:webHidden/>
              </w:rPr>
            </w:r>
            <w:r>
              <w:rPr>
                <w:noProof/>
                <w:webHidden/>
              </w:rPr>
              <w:fldChar w:fldCharType="separate"/>
            </w:r>
            <w:r w:rsidR="004D3BDE">
              <w:rPr>
                <w:noProof/>
                <w:webHidden/>
              </w:rPr>
              <w:t>48</w:t>
            </w:r>
            <w:r>
              <w:rPr>
                <w:noProof/>
                <w:webHidden/>
              </w:rPr>
              <w:fldChar w:fldCharType="end"/>
            </w:r>
          </w:hyperlink>
        </w:p>
        <w:p w14:paraId="363387BF" w14:textId="2AD4F6DC" w:rsidR="005A07F1" w:rsidRDefault="005A07F1">
          <w:pPr>
            <w:pStyle w:val="TOC3"/>
            <w:tabs>
              <w:tab w:val="right" w:leader="dot" w:pos="9530"/>
            </w:tabs>
            <w:rPr>
              <w:rFonts w:asciiTheme="minorHAnsi" w:eastAsiaTheme="minorEastAsia" w:hAnsiTheme="minorHAnsi" w:cstheme="minorBidi"/>
              <w:noProof/>
              <w:color w:val="auto"/>
            </w:rPr>
          </w:pPr>
          <w:hyperlink w:anchor="_Toc224695320" w:history="1">
            <w:r w:rsidRPr="00626336">
              <w:rPr>
                <w:rStyle w:val="Hyperlink"/>
                <w:noProof/>
              </w:rPr>
              <w:t>11.3.1  users table</w:t>
            </w:r>
            <w:r>
              <w:rPr>
                <w:noProof/>
                <w:webHidden/>
              </w:rPr>
              <w:tab/>
            </w:r>
            <w:r>
              <w:rPr>
                <w:noProof/>
                <w:webHidden/>
              </w:rPr>
              <w:fldChar w:fldCharType="begin"/>
            </w:r>
            <w:r>
              <w:rPr>
                <w:noProof/>
                <w:webHidden/>
              </w:rPr>
              <w:instrText xml:space="preserve"> PAGEREF _Toc224695320 \h </w:instrText>
            </w:r>
            <w:r>
              <w:rPr>
                <w:noProof/>
                <w:webHidden/>
              </w:rPr>
            </w:r>
            <w:r>
              <w:rPr>
                <w:noProof/>
                <w:webHidden/>
              </w:rPr>
              <w:fldChar w:fldCharType="separate"/>
            </w:r>
            <w:r w:rsidR="004D3BDE">
              <w:rPr>
                <w:noProof/>
                <w:webHidden/>
              </w:rPr>
              <w:t>48</w:t>
            </w:r>
            <w:r>
              <w:rPr>
                <w:noProof/>
                <w:webHidden/>
              </w:rPr>
              <w:fldChar w:fldCharType="end"/>
            </w:r>
          </w:hyperlink>
        </w:p>
        <w:p w14:paraId="71EB6DAB" w14:textId="2AF6110B" w:rsidR="005A07F1" w:rsidRDefault="005A07F1">
          <w:pPr>
            <w:pStyle w:val="TOC3"/>
            <w:tabs>
              <w:tab w:val="right" w:leader="dot" w:pos="9530"/>
            </w:tabs>
            <w:rPr>
              <w:rFonts w:asciiTheme="minorHAnsi" w:eastAsiaTheme="minorEastAsia" w:hAnsiTheme="minorHAnsi" w:cstheme="minorBidi"/>
              <w:noProof/>
              <w:color w:val="auto"/>
            </w:rPr>
          </w:pPr>
          <w:hyperlink w:anchor="_Toc224695321" w:history="1">
            <w:r w:rsidRPr="00626336">
              <w:rPr>
                <w:rStyle w:val="Hyperlink"/>
                <w:noProof/>
              </w:rPr>
              <w:t>11.3.2  wallets table</w:t>
            </w:r>
            <w:r>
              <w:rPr>
                <w:noProof/>
                <w:webHidden/>
              </w:rPr>
              <w:tab/>
            </w:r>
            <w:r>
              <w:rPr>
                <w:noProof/>
                <w:webHidden/>
              </w:rPr>
              <w:fldChar w:fldCharType="begin"/>
            </w:r>
            <w:r>
              <w:rPr>
                <w:noProof/>
                <w:webHidden/>
              </w:rPr>
              <w:instrText xml:space="preserve"> PAGEREF _Toc224695321 \h </w:instrText>
            </w:r>
            <w:r>
              <w:rPr>
                <w:noProof/>
                <w:webHidden/>
              </w:rPr>
            </w:r>
            <w:r>
              <w:rPr>
                <w:noProof/>
                <w:webHidden/>
              </w:rPr>
              <w:fldChar w:fldCharType="separate"/>
            </w:r>
            <w:r w:rsidR="004D3BDE">
              <w:rPr>
                <w:noProof/>
                <w:webHidden/>
              </w:rPr>
              <w:t>49</w:t>
            </w:r>
            <w:r>
              <w:rPr>
                <w:noProof/>
                <w:webHidden/>
              </w:rPr>
              <w:fldChar w:fldCharType="end"/>
            </w:r>
          </w:hyperlink>
        </w:p>
        <w:p w14:paraId="6FDB3DAB" w14:textId="267F33CB" w:rsidR="005A07F1" w:rsidRDefault="005A07F1">
          <w:pPr>
            <w:pStyle w:val="TOC3"/>
            <w:tabs>
              <w:tab w:val="right" w:leader="dot" w:pos="9530"/>
            </w:tabs>
            <w:rPr>
              <w:rFonts w:asciiTheme="minorHAnsi" w:eastAsiaTheme="minorEastAsia" w:hAnsiTheme="minorHAnsi" w:cstheme="minorBidi"/>
              <w:noProof/>
              <w:color w:val="auto"/>
            </w:rPr>
          </w:pPr>
          <w:hyperlink w:anchor="_Toc224695322" w:history="1">
            <w:r w:rsidRPr="00626336">
              <w:rPr>
                <w:rStyle w:val="Hyperlink"/>
                <w:noProof/>
              </w:rPr>
              <w:t>11.3.3  ledger_entries table</w:t>
            </w:r>
            <w:r>
              <w:rPr>
                <w:noProof/>
                <w:webHidden/>
              </w:rPr>
              <w:tab/>
            </w:r>
            <w:r>
              <w:rPr>
                <w:noProof/>
                <w:webHidden/>
              </w:rPr>
              <w:fldChar w:fldCharType="begin"/>
            </w:r>
            <w:r>
              <w:rPr>
                <w:noProof/>
                <w:webHidden/>
              </w:rPr>
              <w:instrText xml:space="preserve"> PAGEREF _Toc224695322 \h </w:instrText>
            </w:r>
            <w:r>
              <w:rPr>
                <w:noProof/>
                <w:webHidden/>
              </w:rPr>
            </w:r>
            <w:r>
              <w:rPr>
                <w:noProof/>
                <w:webHidden/>
              </w:rPr>
              <w:fldChar w:fldCharType="separate"/>
            </w:r>
            <w:r w:rsidR="004D3BDE">
              <w:rPr>
                <w:noProof/>
                <w:webHidden/>
              </w:rPr>
              <w:t>49</w:t>
            </w:r>
            <w:r>
              <w:rPr>
                <w:noProof/>
                <w:webHidden/>
              </w:rPr>
              <w:fldChar w:fldCharType="end"/>
            </w:r>
          </w:hyperlink>
        </w:p>
        <w:p w14:paraId="48D9AF66" w14:textId="12B6E9AA" w:rsidR="005A07F1" w:rsidRDefault="005A07F1">
          <w:pPr>
            <w:pStyle w:val="TOC1"/>
            <w:tabs>
              <w:tab w:val="right" w:leader="dot" w:pos="9530"/>
            </w:tabs>
            <w:rPr>
              <w:rFonts w:asciiTheme="minorHAnsi" w:eastAsiaTheme="minorEastAsia" w:hAnsiTheme="minorHAnsi" w:cstheme="minorBidi"/>
              <w:noProof/>
              <w:color w:val="auto"/>
            </w:rPr>
          </w:pPr>
          <w:hyperlink w:anchor="_Toc224695323" w:history="1">
            <w:r w:rsidRPr="00626336">
              <w:rPr>
                <w:rStyle w:val="Hyperlink"/>
                <w:noProof/>
              </w:rPr>
              <w:t>Chapter 12  Algorithm View</w:t>
            </w:r>
            <w:r>
              <w:rPr>
                <w:noProof/>
                <w:webHidden/>
              </w:rPr>
              <w:tab/>
            </w:r>
            <w:r>
              <w:rPr>
                <w:noProof/>
                <w:webHidden/>
              </w:rPr>
              <w:fldChar w:fldCharType="begin"/>
            </w:r>
            <w:r>
              <w:rPr>
                <w:noProof/>
                <w:webHidden/>
              </w:rPr>
              <w:instrText xml:space="preserve"> PAGEREF _Toc224695323 \h </w:instrText>
            </w:r>
            <w:r>
              <w:rPr>
                <w:noProof/>
                <w:webHidden/>
              </w:rPr>
            </w:r>
            <w:r>
              <w:rPr>
                <w:noProof/>
                <w:webHidden/>
              </w:rPr>
              <w:fldChar w:fldCharType="separate"/>
            </w:r>
            <w:r w:rsidR="004D3BDE">
              <w:rPr>
                <w:noProof/>
                <w:webHidden/>
              </w:rPr>
              <w:t>50</w:t>
            </w:r>
            <w:r>
              <w:rPr>
                <w:noProof/>
                <w:webHidden/>
              </w:rPr>
              <w:fldChar w:fldCharType="end"/>
            </w:r>
          </w:hyperlink>
        </w:p>
        <w:p w14:paraId="622AB3A5" w14:textId="343025E3" w:rsidR="005A07F1" w:rsidRDefault="005A07F1">
          <w:pPr>
            <w:pStyle w:val="TOC2"/>
            <w:tabs>
              <w:tab w:val="right" w:leader="dot" w:pos="9530"/>
            </w:tabs>
            <w:rPr>
              <w:rFonts w:asciiTheme="minorHAnsi" w:eastAsiaTheme="minorEastAsia" w:hAnsiTheme="minorHAnsi" w:cstheme="minorBidi"/>
              <w:noProof/>
              <w:color w:val="auto"/>
            </w:rPr>
          </w:pPr>
          <w:hyperlink w:anchor="_Toc224695324" w:history="1">
            <w:r w:rsidRPr="00626336">
              <w:rPr>
                <w:rStyle w:val="Hyperlink"/>
                <w:noProof/>
              </w:rPr>
              <w:t>12.1  Luhn Algorithm — IMEI Format Validation</w:t>
            </w:r>
            <w:r>
              <w:rPr>
                <w:noProof/>
                <w:webHidden/>
              </w:rPr>
              <w:tab/>
            </w:r>
            <w:r>
              <w:rPr>
                <w:noProof/>
                <w:webHidden/>
              </w:rPr>
              <w:fldChar w:fldCharType="begin"/>
            </w:r>
            <w:r>
              <w:rPr>
                <w:noProof/>
                <w:webHidden/>
              </w:rPr>
              <w:instrText xml:space="preserve"> PAGEREF _Toc224695324 \h </w:instrText>
            </w:r>
            <w:r>
              <w:rPr>
                <w:noProof/>
                <w:webHidden/>
              </w:rPr>
            </w:r>
            <w:r>
              <w:rPr>
                <w:noProof/>
                <w:webHidden/>
              </w:rPr>
              <w:fldChar w:fldCharType="separate"/>
            </w:r>
            <w:r w:rsidR="004D3BDE">
              <w:rPr>
                <w:noProof/>
                <w:webHidden/>
              </w:rPr>
              <w:t>50</w:t>
            </w:r>
            <w:r>
              <w:rPr>
                <w:noProof/>
                <w:webHidden/>
              </w:rPr>
              <w:fldChar w:fldCharType="end"/>
            </w:r>
          </w:hyperlink>
        </w:p>
        <w:p w14:paraId="1B3AA7BF" w14:textId="0C2C234F" w:rsidR="005A07F1" w:rsidRDefault="005A07F1">
          <w:pPr>
            <w:pStyle w:val="TOC2"/>
            <w:tabs>
              <w:tab w:val="right" w:leader="dot" w:pos="9530"/>
            </w:tabs>
            <w:rPr>
              <w:rFonts w:asciiTheme="minorHAnsi" w:eastAsiaTheme="minorEastAsia" w:hAnsiTheme="minorHAnsi" w:cstheme="minorBidi"/>
              <w:noProof/>
              <w:color w:val="auto"/>
            </w:rPr>
          </w:pPr>
          <w:hyperlink w:anchor="_Toc224695325" w:history="1">
            <w:r w:rsidRPr="00626336">
              <w:rPr>
                <w:rStyle w:val="Hyperlink"/>
                <w:noProof/>
              </w:rPr>
              <w:t>12.2  Two-Phase Commit Protocol — Settlement</w:t>
            </w:r>
            <w:r>
              <w:rPr>
                <w:noProof/>
                <w:webHidden/>
              </w:rPr>
              <w:tab/>
            </w:r>
            <w:r>
              <w:rPr>
                <w:noProof/>
                <w:webHidden/>
              </w:rPr>
              <w:fldChar w:fldCharType="begin"/>
            </w:r>
            <w:r>
              <w:rPr>
                <w:noProof/>
                <w:webHidden/>
              </w:rPr>
              <w:instrText xml:space="preserve"> PAGEREF _Toc224695325 \h </w:instrText>
            </w:r>
            <w:r>
              <w:rPr>
                <w:noProof/>
                <w:webHidden/>
              </w:rPr>
            </w:r>
            <w:r>
              <w:rPr>
                <w:noProof/>
                <w:webHidden/>
              </w:rPr>
              <w:fldChar w:fldCharType="separate"/>
            </w:r>
            <w:r w:rsidR="004D3BDE">
              <w:rPr>
                <w:noProof/>
                <w:webHidden/>
              </w:rPr>
              <w:t>50</w:t>
            </w:r>
            <w:r>
              <w:rPr>
                <w:noProof/>
                <w:webHidden/>
              </w:rPr>
              <w:fldChar w:fldCharType="end"/>
            </w:r>
          </w:hyperlink>
        </w:p>
        <w:p w14:paraId="344205F5" w14:textId="5B878F88" w:rsidR="005A07F1" w:rsidRDefault="005A07F1">
          <w:pPr>
            <w:pStyle w:val="TOC2"/>
            <w:tabs>
              <w:tab w:val="right" w:leader="dot" w:pos="9530"/>
            </w:tabs>
            <w:rPr>
              <w:rFonts w:asciiTheme="minorHAnsi" w:eastAsiaTheme="minorEastAsia" w:hAnsiTheme="minorHAnsi" w:cstheme="minorBidi"/>
              <w:noProof/>
              <w:color w:val="auto"/>
            </w:rPr>
          </w:pPr>
          <w:hyperlink w:anchor="_Toc224695326" w:history="1">
            <w:r w:rsidRPr="00626336">
              <w:rPr>
                <w:rStyle w:val="Hyperlink"/>
                <w:noProof/>
              </w:rPr>
              <w:t>12.3  Saga Pattern — Distributed Compensating Transactions</w:t>
            </w:r>
            <w:r>
              <w:rPr>
                <w:noProof/>
                <w:webHidden/>
              </w:rPr>
              <w:tab/>
            </w:r>
            <w:r>
              <w:rPr>
                <w:noProof/>
                <w:webHidden/>
              </w:rPr>
              <w:fldChar w:fldCharType="begin"/>
            </w:r>
            <w:r>
              <w:rPr>
                <w:noProof/>
                <w:webHidden/>
              </w:rPr>
              <w:instrText xml:space="preserve"> PAGEREF _Toc224695326 \h </w:instrText>
            </w:r>
            <w:r>
              <w:rPr>
                <w:noProof/>
                <w:webHidden/>
              </w:rPr>
            </w:r>
            <w:r>
              <w:rPr>
                <w:noProof/>
                <w:webHidden/>
              </w:rPr>
              <w:fldChar w:fldCharType="separate"/>
            </w:r>
            <w:r w:rsidR="004D3BDE">
              <w:rPr>
                <w:noProof/>
                <w:webHidden/>
              </w:rPr>
              <w:t>51</w:t>
            </w:r>
            <w:r>
              <w:rPr>
                <w:noProof/>
                <w:webHidden/>
              </w:rPr>
              <w:fldChar w:fldCharType="end"/>
            </w:r>
          </w:hyperlink>
        </w:p>
        <w:p w14:paraId="63EB4AFD" w14:textId="0AC717B7" w:rsidR="005A07F1" w:rsidRDefault="005A07F1">
          <w:pPr>
            <w:pStyle w:val="TOC2"/>
            <w:tabs>
              <w:tab w:val="right" w:leader="dot" w:pos="9530"/>
            </w:tabs>
            <w:rPr>
              <w:rFonts w:asciiTheme="minorHAnsi" w:eastAsiaTheme="minorEastAsia" w:hAnsiTheme="minorHAnsi" w:cstheme="minorBidi"/>
              <w:noProof/>
              <w:color w:val="auto"/>
            </w:rPr>
          </w:pPr>
          <w:hyperlink w:anchor="_Toc224695327" w:history="1">
            <w:r w:rsidRPr="00626336">
              <w:rPr>
                <w:rStyle w:val="Hyperlink"/>
                <w:noProof/>
              </w:rPr>
              <w:t>12.4  Circuit Breaker Pattern — External Service Resilience</w:t>
            </w:r>
            <w:r>
              <w:rPr>
                <w:noProof/>
                <w:webHidden/>
              </w:rPr>
              <w:tab/>
            </w:r>
            <w:r>
              <w:rPr>
                <w:noProof/>
                <w:webHidden/>
              </w:rPr>
              <w:fldChar w:fldCharType="begin"/>
            </w:r>
            <w:r>
              <w:rPr>
                <w:noProof/>
                <w:webHidden/>
              </w:rPr>
              <w:instrText xml:space="preserve"> PAGEREF _Toc224695327 \h </w:instrText>
            </w:r>
            <w:r>
              <w:rPr>
                <w:noProof/>
                <w:webHidden/>
              </w:rPr>
            </w:r>
            <w:r>
              <w:rPr>
                <w:noProof/>
                <w:webHidden/>
              </w:rPr>
              <w:fldChar w:fldCharType="separate"/>
            </w:r>
            <w:r w:rsidR="004D3BDE">
              <w:rPr>
                <w:noProof/>
                <w:webHidden/>
              </w:rPr>
              <w:t>52</w:t>
            </w:r>
            <w:r>
              <w:rPr>
                <w:noProof/>
                <w:webHidden/>
              </w:rPr>
              <w:fldChar w:fldCharType="end"/>
            </w:r>
          </w:hyperlink>
        </w:p>
        <w:p w14:paraId="54A8B496" w14:textId="06F5EE56" w:rsidR="005A07F1" w:rsidRDefault="005A07F1">
          <w:pPr>
            <w:pStyle w:val="TOC2"/>
            <w:tabs>
              <w:tab w:val="right" w:leader="dot" w:pos="9530"/>
            </w:tabs>
            <w:rPr>
              <w:rFonts w:asciiTheme="minorHAnsi" w:eastAsiaTheme="minorEastAsia" w:hAnsiTheme="minorHAnsi" w:cstheme="minorBidi"/>
              <w:noProof/>
              <w:color w:val="auto"/>
            </w:rPr>
          </w:pPr>
          <w:hyperlink w:anchor="_Toc224695328" w:history="1">
            <w:r w:rsidRPr="00626336">
              <w:rPr>
                <w:rStyle w:val="Hyperlink"/>
                <w:noProof/>
              </w:rPr>
              <w:t>12.5  CQRS-Lite Pattern — Read/Write Separation</w:t>
            </w:r>
            <w:r>
              <w:rPr>
                <w:noProof/>
                <w:webHidden/>
              </w:rPr>
              <w:tab/>
            </w:r>
            <w:r>
              <w:rPr>
                <w:noProof/>
                <w:webHidden/>
              </w:rPr>
              <w:fldChar w:fldCharType="begin"/>
            </w:r>
            <w:r>
              <w:rPr>
                <w:noProof/>
                <w:webHidden/>
              </w:rPr>
              <w:instrText xml:space="preserve"> PAGEREF _Toc224695328 \h </w:instrText>
            </w:r>
            <w:r>
              <w:rPr>
                <w:noProof/>
                <w:webHidden/>
              </w:rPr>
            </w:r>
            <w:r>
              <w:rPr>
                <w:noProof/>
                <w:webHidden/>
              </w:rPr>
              <w:fldChar w:fldCharType="separate"/>
            </w:r>
            <w:r w:rsidR="004D3BDE">
              <w:rPr>
                <w:noProof/>
                <w:webHidden/>
              </w:rPr>
              <w:t>52</w:t>
            </w:r>
            <w:r>
              <w:rPr>
                <w:noProof/>
                <w:webHidden/>
              </w:rPr>
              <w:fldChar w:fldCharType="end"/>
            </w:r>
          </w:hyperlink>
        </w:p>
        <w:p w14:paraId="6724AED0" w14:textId="5B576B90" w:rsidR="005A07F1" w:rsidRDefault="005A07F1">
          <w:pPr>
            <w:pStyle w:val="TOC2"/>
            <w:tabs>
              <w:tab w:val="right" w:leader="dot" w:pos="9530"/>
            </w:tabs>
            <w:rPr>
              <w:rFonts w:asciiTheme="minorHAnsi" w:eastAsiaTheme="minorEastAsia" w:hAnsiTheme="minorHAnsi" w:cstheme="minorBidi"/>
              <w:noProof/>
              <w:color w:val="auto"/>
            </w:rPr>
          </w:pPr>
          <w:hyperlink w:anchor="_Toc224695329" w:history="1">
            <w:r w:rsidRPr="00626336">
              <w:rPr>
                <w:rStyle w:val="Hyperlink"/>
                <w:noProof/>
              </w:rPr>
              <w:t>12.6  AI Vision Model — Device Classification</w:t>
            </w:r>
            <w:r>
              <w:rPr>
                <w:noProof/>
                <w:webHidden/>
              </w:rPr>
              <w:tab/>
            </w:r>
            <w:r>
              <w:rPr>
                <w:noProof/>
                <w:webHidden/>
              </w:rPr>
              <w:fldChar w:fldCharType="begin"/>
            </w:r>
            <w:r>
              <w:rPr>
                <w:noProof/>
                <w:webHidden/>
              </w:rPr>
              <w:instrText xml:space="preserve"> PAGEREF _Toc224695329 \h </w:instrText>
            </w:r>
            <w:r>
              <w:rPr>
                <w:noProof/>
                <w:webHidden/>
              </w:rPr>
            </w:r>
            <w:r>
              <w:rPr>
                <w:noProof/>
                <w:webHidden/>
              </w:rPr>
              <w:fldChar w:fldCharType="separate"/>
            </w:r>
            <w:r w:rsidR="004D3BDE">
              <w:rPr>
                <w:noProof/>
                <w:webHidden/>
              </w:rPr>
              <w:t>53</w:t>
            </w:r>
            <w:r>
              <w:rPr>
                <w:noProof/>
                <w:webHidden/>
              </w:rPr>
              <w:fldChar w:fldCharType="end"/>
            </w:r>
          </w:hyperlink>
        </w:p>
        <w:p w14:paraId="055356FB" w14:textId="2CE8FC0B" w:rsidR="005A07F1" w:rsidRDefault="005A07F1">
          <w:pPr>
            <w:pStyle w:val="TOC1"/>
            <w:tabs>
              <w:tab w:val="right" w:leader="dot" w:pos="9530"/>
            </w:tabs>
            <w:rPr>
              <w:rFonts w:asciiTheme="minorHAnsi" w:eastAsiaTheme="minorEastAsia" w:hAnsiTheme="minorHAnsi" w:cstheme="minorBidi"/>
              <w:noProof/>
              <w:color w:val="auto"/>
            </w:rPr>
          </w:pPr>
          <w:hyperlink w:anchor="_Toc224695330" w:history="1">
            <w:r w:rsidRPr="00626336">
              <w:rPr>
                <w:rStyle w:val="Hyperlink"/>
                <w:noProof/>
              </w:rPr>
              <w:t>Chapter 13  Resource View</w:t>
            </w:r>
            <w:r>
              <w:rPr>
                <w:noProof/>
                <w:webHidden/>
              </w:rPr>
              <w:tab/>
            </w:r>
            <w:r>
              <w:rPr>
                <w:noProof/>
                <w:webHidden/>
              </w:rPr>
              <w:fldChar w:fldCharType="begin"/>
            </w:r>
            <w:r>
              <w:rPr>
                <w:noProof/>
                <w:webHidden/>
              </w:rPr>
              <w:instrText xml:space="preserve"> PAGEREF _Toc224695330 \h </w:instrText>
            </w:r>
            <w:r>
              <w:rPr>
                <w:noProof/>
                <w:webHidden/>
              </w:rPr>
            </w:r>
            <w:r>
              <w:rPr>
                <w:noProof/>
                <w:webHidden/>
              </w:rPr>
              <w:fldChar w:fldCharType="separate"/>
            </w:r>
            <w:r w:rsidR="004D3BDE">
              <w:rPr>
                <w:noProof/>
                <w:webHidden/>
              </w:rPr>
              <w:t>54</w:t>
            </w:r>
            <w:r>
              <w:rPr>
                <w:noProof/>
                <w:webHidden/>
              </w:rPr>
              <w:fldChar w:fldCharType="end"/>
            </w:r>
          </w:hyperlink>
        </w:p>
        <w:p w14:paraId="693C807F" w14:textId="5DE63231" w:rsidR="005A07F1" w:rsidRDefault="005A07F1">
          <w:pPr>
            <w:pStyle w:val="TOC2"/>
            <w:tabs>
              <w:tab w:val="right" w:leader="dot" w:pos="9530"/>
            </w:tabs>
            <w:rPr>
              <w:rFonts w:asciiTheme="minorHAnsi" w:eastAsiaTheme="minorEastAsia" w:hAnsiTheme="minorHAnsi" w:cstheme="minorBidi"/>
              <w:noProof/>
              <w:color w:val="auto"/>
            </w:rPr>
          </w:pPr>
          <w:hyperlink w:anchor="_Toc224695331" w:history="1">
            <w:r w:rsidRPr="00626336">
              <w:rPr>
                <w:rStyle w:val="Hyperlink"/>
                <w:noProof/>
              </w:rPr>
              <w:t>13.1  Memory Allocation</w:t>
            </w:r>
            <w:r>
              <w:rPr>
                <w:noProof/>
                <w:webHidden/>
              </w:rPr>
              <w:tab/>
            </w:r>
            <w:r>
              <w:rPr>
                <w:noProof/>
                <w:webHidden/>
              </w:rPr>
              <w:fldChar w:fldCharType="begin"/>
            </w:r>
            <w:r>
              <w:rPr>
                <w:noProof/>
                <w:webHidden/>
              </w:rPr>
              <w:instrText xml:space="preserve"> PAGEREF _Toc224695331 \h </w:instrText>
            </w:r>
            <w:r>
              <w:rPr>
                <w:noProof/>
                <w:webHidden/>
              </w:rPr>
            </w:r>
            <w:r>
              <w:rPr>
                <w:noProof/>
                <w:webHidden/>
              </w:rPr>
              <w:fldChar w:fldCharType="separate"/>
            </w:r>
            <w:r w:rsidR="004D3BDE">
              <w:rPr>
                <w:noProof/>
                <w:webHidden/>
              </w:rPr>
              <w:t>54</w:t>
            </w:r>
            <w:r>
              <w:rPr>
                <w:noProof/>
                <w:webHidden/>
              </w:rPr>
              <w:fldChar w:fldCharType="end"/>
            </w:r>
          </w:hyperlink>
        </w:p>
        <w:p w14:paraId="511A7382" w14:textId="6BF27981" w:rsidR="005A07F1" w:rsidRDefault="005A07F1">
          <w:pPr>
            <w:pStyle w:val="TOC2"/>
            <w:tabs>
              <w:tab w:val="right" w:leader="dot" w:pos="9530"/>
            </w:tabs>
            <w:rPr>
              <w:rFonts w:asciiTheme="minorHAnsi" w:eastAsiaTheme="minorEastAsia" w:hAnsiTheme="minorHAnsi" w:cstheme="minorBidi"/>
              <w:noProof/>
              <w:color w:val="auto"/>
            </w:rPr>
          </w:pPr>
          <w:hyperlink w:anchor="_Toc224695332" w:history="1">
            <w:r w:rsidRPr="00626336">
              <w:rPr>
                <w:rStyle w:val="Hyperlink"/>
                <w:noProof/>
              </w:rPr>
              <w:t>13.2  CPU Allocation</w:t>
            </w:r>
            <w:r>
              <w:rPr>
                <w:noProof/>
                <w:webHidden/>
              </w:rPr>
              <w:tab/>
            </w:r>
            <w:r>
              <w:rPr>
                <w:noProof/>
                <w:webHidden/>
              </w:rPr>
              <w:fldChar w:fldCharType="begin"/>
            </w:r>
            <w:r>
              <w:rPr>
                <w:noProof/>
                <w:webHidden/>
              </w:rPr>
              <w:instrText xml:space="preserve"> PAGEREF _Toc224695332 \h </w:instrText>
            </w:r>
            <w:r>
              <w:rPr>
                <w:noProof/>
                <w:webHidden/>
              </w:rPr>
            </w:r>
            <w:r>
              <w:rPr>
                <w:noProof/>
                <w:webHidden/>
              </w:rPr>
              <w:fldChar w:fldCharType="separate"/>
            </w:r>
            <w:r w:rsidR="004D3BDE">
              <w:rPr>
                <w:noProof/>
                <w:webHidden/>
              </w:rPr>
              <w:t>54</w:t>
            </w:r>
            <w:r>
              <w:rPr>
                <w:noProof/>
                <w:webHidden/>
              </w:rPr>
              <w:fldChar w:fldCharType="end"/>
            </w:r>
          </w:hyperlink>
        </w:p>
        <w:p w14:paraId="7ECE273A" w14:textId="4BF778F5" w:rsidR="005A07F1" w:rsidRDefault="005A07F1">
          <w:pPr>
            <w:pStyle w:val="TOC2"/>
            <w:tabs>
              <w:tab w:val="right" w:leader="dot" w:pos="9530"/>
            </w:tabs>
            <w:rPr>
              <w:rFonts w:asciiTheme="minorHAnsi" w:eastAsiaTheme="minorEastAsia" w:hAnsiTheme="minorHAnsi" w:cstheme="minorBidi"/>
              <w:noProof/>
              <w:color w:val="auto"/>
            </w:rPr>
          </w:pPr>
          <w:hyperlink w:anchor="_Toc224695333" w:history="1">
            <w:r w:rsidRPr="00626336">
              <w:rPr>
                <w:rStyle w:val="Hyperlink"/>
                <w:noProof/>
              </w:rPr>
              <w:t>13.3  Database Connection Management</w:t>
            </w:r>
            <w:r>
              <w:rPr>
                <w:noProof/>
                <w:webHidden/>
              </w:rPr>
              <w:tab/>
            </w:r>
            <w:r>
              <w:rPr>
                <w:noProof/>
                <w:webHidden/>
              </w:rPr>
              <w:fldChar w:fldCharType="begin"/>
            </w:r>
            <w:r>
              <w:rPr>
                <w:noProof/>
                <w:webHidden/>
              </w:rPr>
              <w:instrText xml:space="preserve"> PAGEREF _Toc224695333 \h </w:instrText>
            </w:r>
            <w:r>
              <w:rPr>
                <w:noProof/>
                <w:webHidden/>
              </w:rPr>
            </w:r>
            <w:r>
              <w:rPr>
                <w:noProof/>
                <w:webHidden/>
              </w:rPr>
              <w:fldChar w:fldCharType="separate"/>
            </w:r>
            <w:r w:rsidR="004D3BDE">
              <w:rPr>
                <w:noProof/>
                <w:webHidden/>
              </w:rPr>
              <w:t>54</w:t>
            </w:r>
            <w:r>
              <w:rPr>
                <w:noProof/>
                <w:webHidden/>
              </w:rPr>
              <w:fldChar w:fldCharType="end"/>
            </w:r>
          </w:hyperlink>
        </w:p>
        <w:p w14:paraId="45C3D694" w14:textId="38EF5295" w:rsidR="005A07F1" w:rsidRDefault="005A07F1">
          <w:pPr>
            <w:pStyle w:val="TOC2"/>
            <w:tabs>
              <w:tab w:val="right" w:leader="dot" w:pos="9530"/>
            </w:tabs>
            <w:rPr>
              <w:rFonts w:asciiTheme="minorHAnsi" w:eastAsiaTheme="minorEastAsia" w:hAnsiTheme="minorHAnsi" w:cstheme="minorBidi"/>
              <w:noProof/>
              <w:color w:val="auto"/>
            </w:rPr>
          </w:pPr>
          <w:hyperlink w:anchor="_Toc224695334" w:history="1">
            <w:r w:rsidRPr="00626336">
              <w:rPr>
                <w:rStyle w:val="Hyperlink"/>
                <w:noProof/>
              </w:rPr>
              <w:t>13.4  Network Bandwidth Allocation</w:t>
            </w:r>
            <w:r>
              <w:rPr>
                <w:noProof/>
                <w:webHidden/>
              </w:rPr>
              <w:tab/>
            </w:r>
            <w:r>
              <w:rPr>
                <w:noProof/>
                <w:webHidden/>
              </w:rPr>
              <w:fldChar w:fldCharType="begin"/>
            </w:r>
            <w:r>
              <w:rPr>
                <w:noProof/>
                <w:webHidden/>
              </w:rPr>
              <w:instrText xml:space="preserve"> PAGEREF _Toc224695334 \h </w:instrText>
            </w:r>
            <w:r>
              <w:rPr>
                <w:noProof/>
                <w:webHidden/>
              </w:rPr>
            </w:r>
            <w:r>
              <w:rPr>
                <w:noProof/>
                <w:webHidden/>
              </w:rPr>
              <w:fldChar w:fldCharType="separate"/>
            </w:r>
            <w:r w:rsidR="004D3BDE">
              <w:rPr>
                <w:noProof/>
                <w:webHidden/>
              </w:rPr>
              <w:t>55</w:t>
            </w:r>
            <w:r>
              <w:rPr>
                <w:noProof/>
                <w:webHidden/>
              </w:rPr>
              <w:fldChar w:fldCharType="end"/>
            </w:r>
          </w:hyperlink>
        </w:p>
        <w:p w14:paraId="050BC502" w14:textId="3D7B2069" w:rsidR="005A07F1" w:rsidRDefault="005A07F1">
          <w:pPr>
            <w:pStyle w:val="TOC2"/>
            <w:tabs>
              <w:tab w:val="right" w:leader="dot" w:pos="9530"/>
            </w:tabs>
            <w:rPr>
              <w:rFonts w:asciiTheme="minorHAnsi" w:eastAsiaTheme="minorEastAsia" w:hAnsiTheme="minorHAnsi" w:cstheme="minorBidi"/>
              <w:noProof/>
              <w:color w:val="auto"/>
            </w:rPr>
          </w:pPr>
          <w:hyperlink w:anchor="_Toc224695335" w:history="1">
            <w:r w:rsidRPr="00626336">
              <w:rPr>
                <w:rStyle w:val="Hyperlink"/>
                <w:noProof/>
              </w:rPr>
              <w:t>13.5  CEP Resource Profile</w:t>
            </w:r>
            <w:r>
              <w:rPr>
                <w:noProof/>
                <w:webHidden/>
              </w:rPr>
              <w:tab/>
            </w:r>
            <w:r>
              <w:rPr>
                <w:noProof/>
                <w:webHidden/>
              </w:rPr>
              <w:fldChar w:fldCharType="begin"/>
            </w:r>
            <w:r>
              <w:rPr>
                <w:noProof/>
                <w:webHidden/>
              </w:rPr>
              <w:instrText xml:space="preserve"> PAGEREF _Toc224695335 \h </w:instrText>
            </w:r>
            <w:r>
              <w:rPr>
                <w:noProof/>
                <w:webHidden/>
              </w:rPr>
            </w:r>
            <w:r>
              <w:rPr>
                <w:noProof/>
                <w:webHidden/>
              </w:rPr>
              <w:fldChar w:fldCharType="separate"/>
            </w:r>
            <w:r w:rsidR="004D3BDE">
              <w:rPr>
                <w:noProof/>
                <w:webHidden/>
              </w:rPr>
              <w:t>55</w:t>
            </w:r>
            <w:r>
              <w:rPr>
                <w:noProof/>
                <w:webHidden/>
              </w:rPr>
              <w:fldChar w:fldCharType="end"/>
            </w:r>
          </w:hyperlink>
        </w:p>
        <w:p w14:paraId="2F919E04" w14:textId="3C91F227" w:rsidR="005A07F1" w:rsidRDefault="005A07F1">
          <w:pPr>
            <w:pStyle w:val="TOC1"/>
            <w:tabs>
              <w:tab w:val="right" w:leader="dot" w:pos="9530"/>
            </w:tabs>
            <w:rPr>
              <w:rFonts w:asciiTheme="minorHAnsi" w:eastAsiaTheme="minorEastAsia" w:hAnsiTheme="minorHAnsi" w:cstheme="minorBidi"/>
              <w:noProof/>
              <w:color w:val="auto"/>
            </w:rPr>
          </w:pPr>
          <w:hyperlink w:anchor="_Toc224695336" w:history="1">
            <w:r w:rsidRPr="00626336">
              <w:rPr>
                <w:rStyle w:val="Hyperlink"/>
                <w:noProof/>
              </w:rPr>
              <w:t>Chapter 14  Pending Diagrams and Artefacts Register</w:t>
            </w:r>
            <w:r>
              <w:rPr>
                <w:noProof/>
                <w:webHidden/>
              </w:rPr>
              <w:tab/>
            </w:r>
            <w:r>
              <w:rPr>
                <w:noProof/>
                <w:webHidden/>
              </w:rPr>
              <w:fldChar w:fldCharType="begin"/>
            </w:r>
            <w:r>
              <w:rPr>
                <w:noProof/>
                <w:webHidden/>
              </w:rPr>
              <w:instrText xml:space="preserve"> PAGEREF _Toc224695336 \h </w:instrText>
            </w:r>
            <w:r>
              <w:rPr>
                <w:noProof/>
                <w:webHidden/>
              </w:rPr>
            </w:r>
            <w:r>
              <w:rPr>
                <w:noProof/>
                <w:webHidden/>
              </w:rPr>
              <w:fldChar w:fldCharType="separate"/>
            </w:r>
            <w:r w:rsidR="004D3BDE">
              <w:rPr>
                <w:noProof/>
                <w:webHidden/>
              </w:rPr>
              <w:t>56</w:t>
            </w:r>
            <w:r>
              <w:rPr>
                <w:noProof/>
                <w:webHidden/>
              </w:rPr>
              <w:fldChar w:fldCharType="end"/>
            </w:r>
          </w:hyperlink>
        </w:p>
        <w:p w14:paraId="080D3566" w14:textId="0067D374" w:rsidR="00DD1C85" w:rsidRDefault="00DD1C85">
          <w:r>
            <w:rPr>
              <w:b/>
              <w:bCs/>
              <w:noProof/>
            </w:rPr>
            <w:fldChar w:fldCharType="end"/>
          </w:r>
        </w:p>
      </w:sdtContent>
    </w:sdt>
    <w:p w14:paraId="1069D99F" w14:textId="414F647C" w:rsidR="00477A31" w:rsidRDefault="00BA6855">
      <w:r>
        <w:br w:type="page"/>
      </w:r>
    </w:p>
    <w:p w14:paraId="47CE70C5" w14:textId="77777777" w:rsidR="00477A31" w:rsidRDefault="00BA6855">
      <w:r>
        <w:lastRenderedPageBreak/>
        <w:br w:type="page"/>
      </w:r>
    </w:p>
    <w:p w14:paraId="55C8FE65" w14:textId="77777777" w:rsidR="00477A31" w:rsidRDefault="00BA6855">
      <w:pPr>
        <w:pStyle w:val="Heading1"/>
        <w:pBdr>
          <w:bottom w:val="single" w:sz="8" w:space="4" w:color="C0392B"/>
        </w:pBdr>
      </w:pPr>
      <w:bookmarkStart w:id="0" w:name="_Toc224695236"/>
      <w:r>
        <w:rPr>
          <w:color w:val="C0392B"/>
        </w:rPr>
        <w:lastRenderedPageBreak/>
        <w:t xml:space="preserve">Chapter </w:t>
      </w:r>
      <w:proofErr w:type="gramStart"/>
      <w:r>
        <w:rPr>
          <w:color w:val="C0392B"/>
        </w:rPr>
        <w:t xml:space="preserve">1  </w:t>
      </w:r>
      <w:r>
        <w:t>Introduction</w:t>
      </w:r>
      <w:bookmarkEnd w:id="0"/>
      <w:proofErr w:type="gramEnd"/>
    </w:p>
    <w:p w14:paraId="1AD457D0" w14:textId="77777777" w:rsidR="00477A31" w:rsidRDefault="00477A31">
      <w:pPr>
        <w:spacing w:before="60" w:after="60"/>
      </w:pPr>
    </w:p>
    <w:p w14:paraId="5F398859" w14:textId="77777777" w:rsidR="00477A31" w:rsidRDefault="00BA6855">
      <w:pPr>
        <w:pStyle w:val="Heading2"/>
      </w:pPr>
      <w:bookmarkStart w:id="1" w:name="_Toc224695237"/>
      <w:proofErr w:type="gramStart"/>
      <w:r>
        <w:rPr>
          <w:color w:val="C0392B"/>
        </w:rPr>
        <w:t xml:space="preserve">1.1  </w:t>
      </w:r>
      <w:r>
        <w:t>Purpose</w:t>
      </w:r>
      <w:proofErr w:type="gramEnd"/>
      <w:r>
        <w:t xml:space="preserve"> of this Document</w:t>
      </w:r>
      <w:bookmarkEnd w:id="1"/>
    </w:p>
    <w:p w14:paraId="3D30AA9B" w14:textId="77777777" w:rsidR="00477A31" w:rsidRDefault="00BA6855">
      <w:pPr>
        <w:spacing w:before="80" w:after="120"/>
      </w:pPr>
      <w:r>
        <w:t>This Software Design Specification (SDS) defines the complete software design for Boli.pk — an AI-verified escrow and bidding platform for high-value C2C transactions in Pakistan. The document conforms to IEEE/ISO/IEC 1016-2009 and translates the requirements documented in the Boli.pk Software Requirements Specification v2.0 into a set of structured design views that collectively describe the architecture, data structures, interfaces, interactions, algorithms, and resource management strategy of the system.</w:t>
      </w:r>
    </w:p>
    <w:p w14:paraId="0F0DC1D8" w14:textId="77777777" w:rsidR="00477A31" w:rsidRDefault="00477A31">
      <w:pPr>
        <w:spacing w:before="60" w:after="60"/>
      </w:pPr>
    </w:p>
    <w:p w14:paraId="1DD24487" w14:textId="22F679BD" w:rsidR="00477A31" w:rsidRDefault="00BA6855">
      <w:pPr>
        <w:spacing w:before="80" w:after="120"/>
      </w:pPr>
      <w:r>
        <w:t xml:space="preserve">This document is intended for software engineers who will implement the system, quality assurance engineers who will verify it, and academic evaluators assessing the CEP across Web Engineering, Cloud Computing, Artificial Intelligence, Software Quality Assurance, Human Computer Interaction, and Technical Writing </w:t>
      </w:r>
      <w:r w:rsidR="00AF133D">
        <w:t xml:space="preserve">and Presentation Skills </w:t>
      </w:r>
      <w:r>
        <w:t>courses.</w:t>
      </w:r>
    </w:p>
    <w:p w14:paraId="269BA658" w14:textId="77777777" w:rsidR="00477A31" w:rsidRDefault="00477A31">
      <w:pPr>
        <w:spacing w:before="60" w:after="60"/>
      </w:pPr>
    </w:p>
    <w:p w14:paraId="3C493365" w14:textId="77777777" w:rsidR="00477A31" w:rsidRDefault="00477A31">
      <w:pPr>
        <w:spacing w:before="60" w:after="60"/>
      </w:pPr>
    </w:p>
    <w:p w14:paraId="5F4570B9" w14:textId="77777777" w:rsidR="00477A31" w:rsidRDefault="00BA6855">
      <w:pPr>
        <w:pStyle w:val="Heading2"/>
      </w:pPr>
      <w:bookmarkStart w:id="2" w:name="_Toc224695238"/>
      <w:proofErr w:type="gramStart"/>
      <w:r>
        <w:rPr>
          <w:color w:val="C0392B"/>
        </w:rPr>
        <w:t xml:space="preserve">1.2  </w:t>
      </w:r>
      <w:r>
        <w:t>Scope</w:t>
      </w:r>
      <w:bookmarkEnd w:id="2"/>
      <w:proofErr w:type="gramEnd"/>
    </w:p>
    <w:p w14:paraId="06024A8B" w14:textId="77777777" w:rsidR="00477A31" w:rsidRDefault="00BA6855">
      <w:pPr>
        <w:spacing w:before="80" w:after="120"/>
      </w:pPr>
      <w:r>
        <w:t>This SDS covers the complete design of the Boli.pk MVP as defined in SRS v2.0. It documents twelve design views organized under nine viewpoints as defined by IEEE 1016-2009. All design views are consistent with and traceable to the requirements in the SRS. Where the SRS defines what the system must do, this SDS defines how the system is structured to do it.</w:t>
      </w:r>
    </w:p>
    <w:p w14:paraId="20F2681A" w14:textId="77777777" w:rsidR="00477A31" w:rsidRDefault="00477A31">
      <w:pPr>
        <w:spacing w:before="60" w:after="60"/>
      </w:pPr>
    </w:p>
    <w:p w14:paraId="0E906A5E" w14:textId="77777777" w:rsidR="00477A31" w:rsidRDefault="00BA6855">
      <w:pPr>
        <w:spacing w:before="80" w:after="120"/>
      </w:pPr>
      <w:r>
        <w:t xml:space="preserve">This document does not replace the SRS. It augments it. Any conflict between this SDS and the SRS must be resolved in </w:t>
      </w:r>
      <w:proofErr w:type="spellStart"/>
      <w:r>
        <w:t>favour</w:t>
      </w:r>
      <w:proofErr w:type="spellEnd"/>
      <w:r>
        <w:t xml:space="preserve"> of the SRS.</w:t>
      </w:r>
    </w:p>
    <w:p w14:paraId="554D3F1C" w14:textId="77777777" w:rsidR="00477A31" w:rsidRDefault="00477A31">
      <w:pPr>
        <w:spacing w:before="60" w:after="60"/>
      </w:pPr>
    </w:p>
    <w:p w14:paraId="0F7B0066" w14:textId="77777777" w:rsidR="00477A31" w:rsidRDefault="00477A31">
      <w:pPr>
        <w:spacing w:before="60" w:after="60"/>
      </w:pPr>
    </w:p>
    <w:p w14:paraId="7CCAF9C1" w14:textId="77777777" w:rsidR="00477A31" w:rsidRDefault="00BA6855">
      <w:pPr>
        <w:pStyle w:val="Heading2"/>
      </w:pPr>
      <w:bookmarkStart w:id="3" w:name="_Toc224695239"/>
      <w:proofErr w:type="gramStart"/>
      <w:r>
        <w:rPr>
          <w:color w:val="C0392B"/>
        </w:rPr>
        <w:t xml:space="preserve">1.3  </w:t>
      </w:r>
      <w:r>
        <w:t>Relationship</w:t>
      </w:r>
      <w:proofErr w:type="gramEnd"/>
      <w:r>
        <w:t xml:space="preserve"> to Other Documents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7A31" w14:paraId="6581B29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1DC63DE" w14:textId="77777777" w:rsidR="00477A31" w:rsidRDefault="00BA6855">
            <w:r>
              <w:rPr>
                <w:b/>
                <w:bCs/>
                <w:color w:val="FFFFFF"/>
                <w:sz w:val="20"/>
                <w:szCs w:val="20"/>
              </w:rPr>
              <w:t>Document</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EFEDC6" w14:textId="77777777" w:rsidR="00477A31" w:rsidRDefault="00BA6855">
            <w:r>
              <w:rPr>
                <w:b/>
                <w:bCs/>
                <w:color w:val="FFFFFF"/>
                <w:sz w:val="20"/>
                <w:szCs w:val="20"/>
              </w:rPr>
              <w:t>Relationship</w:t>
            </w:r>
          </w:p>
        </w:tc>
      </w:tr>
      <w:tr w:rsidR="00477A31" w14:paraId="181D43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AE7AF8" w14:textId="77777777" w:rsidR="00477A31" w:rsidRDefault="00BA6855">
            <w:r>
              <w:rPr>
                <w:b/>
                <w:bCs/>
                <w:color w:val="1A1A2E"/>
                <w:sz w:val="20"/>
                <w:szCs w:val="20"/>
              </w:rPr>
              <w:t>Boli.pk SRS v2.0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4394" w14:textId="77777777" w:rsidR="00477A31" w:rsidRDefault="00BA6855">
            <w:r>
              <w:rPr>
                <w:sz w:val="20"/>
                <w:szCs w:val="20"/>
              </w:rPr>
              <w:t>Parent requirements document. This SDS implements all requirements defined therein.</w:t>
            </w:r>
          </w:p>
        </w:tc>
      </w:tr>
      <w:tr w:rsidR="00477A31" w14:paraId="474F82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A72151" w14:textId="77777777" w:rsidR="00477A31" w:rsidRDefault="00BA6855">
            <w:r>
              <w:rPr>
                <w:b/>
                <w:bCs/>
                <w:color w:val="1A1A2E"/>
                <w:sz w:val="20"/>
                <w:szCs w:val="20"/>
              </w:rPr>
              <w:t>Boli.pk ADR-001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5DF97" w14:textId="77777777" w:rsidR="00477A31" w:rsidRDefault="00BA6855">
            <w:r>
              <w:rPr>
                <w:sz w:val="20"/>
                <w:szCs w:val="20"/>
              </w:rPr>
              <w:t>Technology stack selection — incorporated as Design Rationale in Chapter 3.</w:t>
            </w:r>
          </w:p>
        </w:tc>
      </w:tr>
      <w:tr w:rsidR="00477A31" w14:paraId="166B7C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4AFF30" w14:textId="77777777" w:rsidR="00477A31" w:rsidRDefault="00BA6855">
            <w:r>
              <w:rPr>
                <w:b/>
                <w:bCs/>
                <w:color w:val="1A1A2E"/>
                <w:sz w:val="20"/>
                <w:szCs w:val="20"/>
              </w:rPr>
              <w:t>Boli.pk ADR-002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CB6BE" w14:textId="77777777" w:rsidR="00477A31" w:rsidRDefault="00BA6855">
            <w:r>
              <w:rPr>
                <w:sz w:val="20"/>
                <w:szCs w:val="20"/>
              </w:rPr>
              <w:t>Infrastructure and data sovereignty — incorporated as Design Rationale in Chapter 3.</w:t>
            </w:r>
          </w:p>
        </w:tc>
      </w:tr>
      <w:tr w:rsidR="00477A31" w14:paraId="284C38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A18B44" w14:textId="77777777" w:rsidR="00477A31" w:rsidRDefault="00BA6855">
            <w:r>
              <w:rPr>
                <w:b/>
                <w:bCs/>
                <w:color w:val="1A1A2E"/>
                <w:sz w:val="20"/>
                <w:szCs w:val="20"/>
              </w:rPr>
              <w:t>Boli.pk ADR-003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881E7" w14:textId="77777777" w:rsidR="00477A31" w:rsidRDefault="00BA6855">
            <w:r>
              <w:rPr>
                <w:sz w:val="20"/>
                <w:szCs w:val="20"/>
              </w:rPr>
              <w:t>EDA with CQRS-Lite — incorporated as Design Rationale and Architectural View.</w:t>
            </w:r>
          </w:p>
        </w:tc>
      </w:tr>
      <w:tr w:rsidR="00477A31" w14:paraId="53CDB6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1AF92B" w14:textId="77777777" w:rsidR="00477A31" w:rsidRDefault="00BA6855">
            <w:r>
              <w:rPr>
                <w:b/>
                <w:bCs/>
                <w:color w:val="1A1A2E"/>
                <w:sz w:val="20"/>
                <w:szCs w:val="20"/>
              </w:rPr>
              <w:lastRenderedPageBreak/>
              <w:t>Boli.pk ADR-004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58EA3" w14:textId="77777777" w:rsidR="00477A31" w:rsidRDefault="00BA6855">
            <w:r>
              <w:rPr>
                <w:sz w:val="20"/>
                <w:szCs w:val="20"/>
              </w:rPr>
              <w:t>AI vetting pipeline — incorporated as Design Rationale and Algorithm View.</w:t>
            </w:r>
          </w:p>
        </w:tc>
      </w:tr>
      <w:tr w:rsidR="00477A31" w14:paraId="093674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E0B63C" w14:textId="77777777" w:rsidR="00477A31" w:rsidRDefault="00BA6855">
            <w:r>
              <w:rPr>
                <w:b/>
                <w:bCs/>
                <w:color w:val="1A1A2E"/>
                <w:sz w:val="20"/>
                <w:szCs w:val="20"/>
              </w:rPr>
              <w:t>Boli.pk Use Case Specification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BD710" w14:textId="77777777" w:rsidR="00477A31" w:rsidRDefault="00BA6855">
            <w:r>
              <w:rPr>
                <w:sz w:val="20"/>
                <w:szCs w:val="20"/>
              </w:rPr>
              <w:t>Companion document describing user-system interactions. Referenced by Interface View.</w:t>
            </w:r>
          </w:p>
        </w:tc>
      </w:tr>
    </w:tbl>
    <w:p w14:paraId="0925FD78" w14:textId="77777777" w:rsidR="00477A31" w:rsidRDefault="00477A31">
      <w:pPr>
        <w:spacing w:before="60" w:after="60"/>
      </w:pPr>
    </w:p>
    <w:p w14:paraId="11798D0F" w14:textId="77777777" w:rsidR="00477A31" w:rsidRDefault="00477A31">
      <w:pPr>
        <w:spacing w:before="60" w:after="60"/>
      </w:pPr>
    </w:p>
    <w:p w14:paraId="7F252F38" w14:textId="77777777" w:rsidR="00477A31" w:rsidRDefault="00BA6855">
      <w:pPr>
        <w:pStyle w:val="Heading2"/>
      </w:pPr>
      <w:bookmarkStart w:id="4" w:name="_Toc224695240"/>
      <w:proofErr w:type="gramStart"/>
      <w:r>
        <w:rPr>
          <w:color w:val="C0392B"/>
        </w:rPr>
        <w:t xml:space="preserve">1.4  </w:t>
      </w:r>
      <w:r>
        <w:t>Definitions</w:t>
      </w:r>
      <w:proofErr w:type="gramEnd"/>
      <w:r>
        <w:t>, Acronyms and Abbreviations</w:t>
      </w:r>
      <w:bookmarkEnd w:id="4"/>
    </w:p>
    <w:p w14:paraId="50916F14" w14:textId="77777777" w:rsidR="00477A31" w:rsidRDefault="00BA6855">
      <w:pPr>
        <w:spacing w:before="80" w:after="120"/>
      </w:pPr>
      <w:r>
        <w:t>All terms, acronyms, and abbreviations carry the same definitions as specified in Boli.pk SRS v2.0, Chapter 1, Sections 1.4 and 1.5. Additional design-specific terms used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0EAB5E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65F364B" w14:textId="77777777" w:rsidR="00477A31" w:rsidRDefault="00BA6855">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DB2C7E5" w14:textId="77777777" w:rsidR="00477A31" w:rsidRDefault="00BA6855">
            <w:r>
              <w:rPr>
                <w:b/>
                <w:bCs/>
                <w:color w:val="FFFFFF"/>
                <w:sz w:val="20"/>
                <w:szCs w:val="20"/>
              </w:rPr>
              <w:t>Definition</w:t>
            </w:r>
          </w:p>
        </w:tc>
      </w:tr>
      <w:tr w:rsidR="00477A31" w14:paraId="2A21C9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4F8B72" w14:textId="77777777" w:rsidR="00477A31" w:rsidRDefault="00BA6855">
            <w:r>
              <w:rPr>
                <w:b/>
                <w:bCs/>
                <w:color w:val="1A1A2E"/>
                <w:sz w:val="20"/>
                <w:szCs w:val="20"/>
              </w:rPr>
              <w:t>Viewpoint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56BB6" w14:textId="77777777" w:rsidR="00477A31" w:rsidRDefault="00BA6855">
            <w:r>
              <w:rPr>
                <w:sz w:val="20"/>
                <w:szCs w:val="20"/>
              </w:rPr>
              <w:t>A specification of the conventions for constructing and using a design view. Defined in IEEE 1016-2009.</w:t>
            </w:r>
          </w:p>
        </w:tc>
      </w:tr>
      <w:tr w:rsidR="00477A31" w14:paraId="2F02DE5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430AA0" w14:textId="77777777" w:rsidR="00477A31" w:rsidRDefault="00BA6855">
            <w:r>
              <w:rPr>
                <w:b/>
                <w:bCs/>
                <w:color w:val="1A1A2E"/>
                <w:sz w:val="20"/>
                <w:szCs w:val="20"/>
              </w:rPr>
              <w:t>Design View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83FA" w14:textId="77777777" w:rsidR="00477A31" w:rsidRDefault="00BA6855">
            <w:r>
              <w:rPr>
                <w:sz w:val="20"/>
                <w:szCs w:val="20"/>
              </w:rPr>
              <w:t>A representation of a whole system from the perspective of a related set of concerns. Defined in IEEE 1016-2009.</w:t>
            </w:r>
          </w:p>
        </w:tc>
      </w:tr>
      <w:tr w:rsidR="00477A31" w14:paraId="498BF0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19A01B" w14:textId="77777777" w:rsidR="00477A31" w:rsidRDefault="00BA6855">
            <w:r>
              <w:rPr>
                <w:b/>
                <w:bCs/>
                <w:color w:val="1A1A2E"/>
                <w:sz w:val="20"/>
                <w:szCs w:val="20"/>
              </w:rPr>
              <w:t>Design Element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FEB20" w14:textId="77777777" w:rsidR="00477A31" w:rsidRDefault="00BA6855">
            <w:r>
              <w:rPr>
                <w:sz w:val="20"/>
                <w:szCs w:val="20"/>
              </w:rPr>
              <w:t>A named design constituent — a module, component, class, interface, or relationship.</w:t>
            </w:r>
          </w:p>
        </w:tc>
      </w:tr>
      <w:tr w:rsidR="00477A31" w14:paraId="0814E4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A01CEB" w14:textId="77777777" w:rsidR="00477A31" w:rsidRDefault="00BA6855">
            <w:r>
              <w:rPr>
                <w:b/>
                <w:bCs/>
                <w:color w:val="1A1A2E"/>
                <w:sz w:val="20"/>
                <w:szCs w:val="20"/>
              </w:rPr>
              <w:t>CQRS-Lite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22010" w14:textId="77777777" w:rsidR="00477A31" w:rsidRDefault="00BA6855">
            <w:r>
              <w:rPr>
                <w:sz w:val="20"/>
                <w:szCs w:val="20"/>
              </w:rPr>
              <w:t>Command Query Responsibility Segregation (simplified) — read path uses Redis cache, write path uses PostgreSQL.</w:t>
            </w:r>
          </w:p>
        </w:tc>
      </w:tr>
      <w:tr w:rsidR="00477A31" w14:paraId="51A1BF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9292CE" w14:textId="77777777" w:rsidR="00477A31" w:rsidRDefault="00BA6855">
            <w:r>
              <w:rPr>
                <w:b/>
                <w:bCs/>
                <w:color w:val="1A1A2E"/>
                <w:sz w:val="20"/>
                <w:szCs w:val="20"/>
              </w:rPr>
              <w:t>EDA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6BEC8" w14:textId="77777777" w:rsidR="00477A31" w:rsidRDefault="00BA6855">
            <w:r>
              <w:rPr>
                <w:sz w:val="20"/>
                <w:szCs w:val="20"/>
              </w:rPr>
              <w:t>Event-Driven Architecture — the bidding engine processes bids as events through Redis Streams.</w:t>
            </w:r>
          </w:p>
        </w:tc>
      </w:tr>
      <w:tr w:rsidR="00477A31" w14:paraId="6CB119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329D64" w14:textId="77777777" w:rsidR="00477A31" w:rsidRDefault="00BA6855">
            <w:r>
              <w:rPr>
                <w:b/>
                <w:bCs/>
                <w:color w:val="1A1A2E"/>
                <w:sz w:val="20"/>
                <w:szCs w:val="20"/>
              </w:rPr>
              <w:t>Saga Pattern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CE66F" w14:textId="77777777" w:rsidR="00477A31" w:rsidRDefault="00BA6855">
            <w:r>
              <w:rPr>
                <w:sz w:val="20"/>
                <w:szCs w:val="20"/>
              </w:rPr>
              <w:t>A distributed transaction pattern using compensating transactions to maintain consistency across microservices.</w:t>
            </w:r>
          </w:p>
        </w:tc>
      </w:tr>
      <w:tr w:rsidR="00477A31" w14:paraId="4C3828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35A407" w14:textId="77777777" w:rsidR="00477A31" w:rsidRDefault="00BA6855">
            <w:r>
              <w:rPr>
                <w:b/>
                <w:bCs/>
                <w:color w:val="1A1A2E"/>
                <w:sz w:val="20"/>
                <w:szCs w:val="20"/>
              </w:rPr>
              <w:t>Circuit Breaker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29342" w14:textId="77777777" w:rsidR="00477A31" w:rsidRDefault="00BA6855">
            <w:r>
              <w:rPr>
                <w:sz w:val="20"/>
                <w:szCs w:val="20"/>
              </w:rPr>
              <w:t>A design pattern that prevents cascade failures by stopping calls to a failing service and queuing operations.</w:t>
            </w:r>
          </w:p>
        </w:tc>
      </w:tr>
      <w:tr w:rsidR="00477A31" w14:paraId="6F4EF5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705186" w14:textId="77777777" w:rsidR="00477A31" w:rsidRDefault="00BA6855">
            <w:r>
              <w:rPr>
                <w:b/>
                <w:bCs/>
                <w:color w:val="1A1A2E"/>
                <w:sz w:val="20"/>
                <w:szCs w:val="20"/>
              </w:rPr>
              <w:t>Dead Letter Queue (DLQ)</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432D5" w14:textId="77777777" w:rsidR="00477A31" w:rsidRDefault="00BA6855">
            <w:r>
              <w:rPr>
                <w:sz w:val="20"/>
                <w:szCs w:val="20"/>
              </w:rPr>
              <w:t>A queue that receives messages that cannot be processed after the maximum retry count is exceeded.</w:t>
            </w:r>
          </w:p>
        </w:tc>
      </w:tr>
      <w:tr w:rsidR="00477A31" w14:paraId="6EE601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21FEBF" w14:textId="77777777" w:rsidR="00477A31" w:rsidRDefault="00BA6855">
            <w:r>
              <w:rPr>
                <w:b/>
                <w:bCs/>
                <w:color w:val="1A1A2E"/>
                <w:sz w:val="20"/>
                <w:szCs w:val="20"/>
              </w:rPr>
              <w:t>Two-Phase Commit (2PC)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6AF0B" w14:textId="77777777" w:rsidR="00477A31" w:rsidRDefault="00BA6855">
            <w:r>
              <w:rPr>
                <w:sz w:val="20"/>
                <w:szCs w:val="20"/>
              </w:rPr>
              <w:t>A distributed commit protocol ensuring all participants in a transaction either all commit or all abort.</w:t>
            </w:r>
          </w:p>
        </w:tc>
      </w:tr>
      <w:tr w:rsidR="00477A31" w14:paraId="5A83EB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DB2B09" w14:textId="77777777" w:rsidR="00477A31" w:rsidRDefault="00BA6855">
            <w:proofErr w:type="spellStart"/>
            <w:r>
              <w:rPr>
                <w:b/>
                <w:bCs/>
                <w:color w:val="1A1A2E"/>
                <w:sz w:val="20"/>
                <w:szCs w:val="20"/>
              </w:rPr>
              <w:t>Luhn</w:t>
            </w:r>
            <w:proofErr w:type="spellEnd"/>
            <w:r>
              <w:rPr>
                <w:b/>
                <w:bCs/>
                <w:color w:val="1A1A2E"/>
                <w:sz w:val="20"/>
                <w:szCs w:val="20"/>
              </w:rPr>
              <w:t xml:space="preserve"> Algorithm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E9C02" w14:textId="77777777" w:rsidR="00477A31" w:rsidRDefault="00BA6855">
            <w:r>
              <w:rPr>
                <w:sz w:val="20"/>
                <w:szCs w:val="20"/>
              </w:rPr>
              <w:t>A checksum formula used to validate IMEI numbers (ISO/IEC 7812).</w:t>
            </w:r>
          </w:p>
        </w:tc>
      </w:tr>
    </w:tbl>
    <w:p w14:paraId="11E38BCD" w14:textId="77777777" w:rsidR="00477A31" w:rsidRDefault="00BA6855">
      <w:r>
        <w:br w:type="page"/>
      </w:r>
    </w:p>
    <w:p w14:paraId="617703BF" w14:textId="77777777" w:rsidR="00477A31" w:rsidRDefault="00BA6855">
      <w:pPr>
        <w:pStyle w:val="Heading1"/>
        <w:pBdr>
          <w:bottom w:val="single" w:sz="8" w:space="4" w:color="C0392B"/>
        </w:pBdr>
      </w:pPr>
      <w:bookmarkStart w:id="5" w:name="_Toc224695241"/>
      <w:r>
        <w:rPr>
          <w:color w:val="C0392B"/>
        </w:rPr>
        <w:lastRenderedPageBreak/>
        <w:t xml:space="preserve">Chapter </w:t>
      </w:r>
      <w:proofErr w:type="gramStart"/>
      <w:r>
        <w:rPr>
          <w:color w:val="C0392B"/>
        </w:rPr>
        <w:t xml:space="preserve">2  </w:t>
      </w:r>
      <w:r>
        <w:t>Design</w:t>
      </w:r>
      <w:proofErr w:type="gramEnd"/>
      <w:r>
        <w:t xml:space="preserve"> Stakeholders and Their Concerns</w:t>
      </w:r>
      <w:bookmarkEnd w:id="5"/>
    </w:p>
    <w:p w14:paraId="2DD7B325" w14:textId="77777777" w:rsidR="00477A31" w:rsidRDefault="00477A31">
      <w:pPr>
        <w:spacing w:before="60" w:after="60"/>
      </w:pPr>
    </w:p>
    <w:p w14:paraId="4700567A" w14:textId="77777777" w:rsidR="00477A31" w:rsidRDefault="00BA6855">
      <w:pPr>
        <w:spacing w:before="80" w:after="120"/>
      </w:pPr>
      <w:r>
        <w:t>IEEE 1016-2009 requires the SDS to explicitly identify design stakeholders and document the design concerns of each. This chapter fulfils that requirement for Boli.pk. Design concerns are distinct from functional requirements — they describe the aspects of the design that each stakeholder needs to understand or evaluate.</w:t>
      </w:r>
    </w:p>
    <w:p w14:paraId="73025D76" w14:textId="77777777" w:rsidR="00477A31" w:rsidRDefault="00477A31">
      <w:pPr>
        <w:spacing w:before="60" w:after="60"/>
      </w:pPr>
    </w:p>
    <w:p w14:paraId="3CC85B39" w14:textId="77777777" w:rsidR="00477A31" w:rsidRDefault="00477A31">
      <w:pPr>
        <w:spacing w:before="60" w:after="60"/>
      </w:pPr>
    </w:p>
    <w:p w14:paraId="6D606E26" w14:textId="77777777" w:rsidR="00477A31" w:rsidRDefault="00BA6855">
      <w:pPr>
        <w:pStyle w:val="Heading2"/>
      </w:pPr>
      <w:bookmarkStart w:id="6" w:name="_Toc224695242"/>
      <w:proofErr w:type="gramStart"/>
      <w:r>
        <w:rPr>
          <w:color w:val="C0392B"/>
        </w:rPr>
        <w:t xml:space="preserve">2.1  </w:t>
      </w:r>
      <w:r>
        <w:t>Stakeholder</w:t>
      </w:r>
      <w:proofErr w:type="gramEnd"/>
      <w:r>
        <w:t xml:space="preserve"> Identification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7A31" w14:paraId="32480E7A"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76E9CD8" w14:textId="77777777" w:rsidR="00477A31" w:rsidRDefault="00BA6855">
            <w:r>
              <w:rPr>
                <w:b/>
                <w:bCs/>
                <w:color w:val="FFFFFF"/>
                <w:sz w:val="20"/>
                <w:szCs w:val="20"/>
              </w:rPr>
              <w:t>Stakeholder</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83D9D1" w14:textId="77777777" w:rsidR="00477A31" w:rsidRDefault="00BA6855">
            <w:r>
              <w:rPr>
                <w:b/>
                <w:bCs/>
                <w:color w:val="FFFFFF"/>
                <w:sz w:val="20"/>
                <w:szCs w:val="20"/>
              </w:rPr>
              <w:t>Role in Relation to Boli.pk</w:t>
            </w:r>
          </w:p>
        </w:tc>
      </w:tr>
      <w:tr w:rsidR="00477A31" w14:paraId="3F47B4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603936" w14:textId="77777777" w:rsidR="00477A31" w:rsidRDefault="00BA6855">
            <w:r>
              <w:rPr>
                <w:b/>
                <w:bCs/>
                <w:color w:val="1A1A2E"/>
                <w:sz w:val="20"/>
                <w:szCs w:val="20"/>
              </w:rPr>
              <w:t>Buyers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F8CC2" w14:textId="77777777" w:rsidR="00477A31" w:rsidRDefault="00BA6855">
            <w:r>
              <w:rPr>
                <w:sz w:val="20"/>
                <w:szCs w:val="20"/>
              </w:rPr>
              <w:t>End users who fund wallets, place bids, coordinate meetups, and scan QR codes to release escrow</w:t>
            </w:r>
          </w:p>
        </w:tc>
      </w:tr>
      <w:tr w:rsidR="00477A31" w14:paraId="2723B7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E5BF3D" w14:textId="77777777" w:rsidR="00477A31" w:rsidRDefault="00BA6855">
            <w:r>
              <w:rPr>
                <w:b/>
                <w:bCs/>
                <w:color w:val="1A1A2E"/>
                <w:sz w:val="20"/>
                <w:szCs w:val="20"/>
              </w:rPr>
              <w:t>Sellers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66E56" w14:textId="77777777" w:rsidR="00477A31" w:rsidRDefault="00BA6855">
            <w:r>
              <w:rPr>
                <w:sz w:val="20"/>
                <w:szCs w:val="20"/>
              </w:rPr>
              <w:t>End users who create listings, submit AI vetting assets, manage auctions, and generate settlement QR codes</w:t>
            </w:r>
          </w:p>
        </w:tc>
      </w:tr>
      <w:tr w:rsidR="00477A31" w14:paraId="5D463F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49566A" w14:textId="77777777" w:rsidR="00477A31" w:rsidRDefault="00BA6855">
            <w:r>
              <w:rPr>
                <w:b/>
                <w:bCs/>
                <w:color w:val="1A1A2E"/>
                <w:sz w:val="20"/>
                <w:szCs w:val="20"/>
              </w:rPr>
              <w:t>Platform Administrators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4E4B1" w14:textId="77777777" w:rsidR="00477A31" w:rsidRDefault="00BA6855">
            <w:r>
              <w:rPr>
                <w:sz w:val="20"/>
                <w:szCs w:val="20"/>
              </w:rPr>
              <w:t>Boli.pk operations staff managing disputes, reviewing flagged listings, and enforcing penalties</w:t>
            </w:r>
          </w:p>
        </w:tc>
      </w:tr>
      <w:tr w:rsidR="00477A31" w14:paraId="19AB5E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FA4759" w14:textId="77777777" w:rsidR="00477A31" w:rsidRDefault="00BA6855">
            <w:r>
              <w:rPr>
                <w:b/>
                <w:bCs/>
                <w:color w:val="1A1A2E"/>
                <w:sz w:val="20"/>
                <w:szCs w:val="20"/>
              </w:rPr>
              <w:t>Development Team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01CBE" w14:textId="77777777" w:rsidR="00477A31" w:rsidRDefault="00BA6855">
            <w:r>
              <w:rPr>
                <w:sz w:val="20"/>
                <w:szCs w:val="20"/>
              </w:rPr>
              <w:t>Engineers implementing, testing, and deploying the system</w:t>
            </w:r>
          </w:p>
        </w:tc>
      </w:tr>
      <w:tr w:rsidR="00477A31" w14:paraId="3A3447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606D4F" w14:textId="77777777" w:rsidR="00477A31" w:rsidRDefault="00BA6855">
            <w:r>
              <w:rPr>
                <w:b/>
                <w:bCs/>
                <w:color w:val="1A1A2E"/>
                <w:sz w:val="20"/>
                <w:szCs w:val="20"/>
              </w:rPr>
              <w:t>SBP (State Bank of Pakistan)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E4831" w14:textId="77777777" w:rsidR="00477A31" w:rsidRDefault="00BA6855">
            <w:r>
              <w:rPr>
                <w:sz w:val="20"/>
                <w:szCs w:val="20"/>
              </w:rPr>
              <w:t>Regulator overseeing financial data sovereignty, AML compliance, and EMI licensing requirements</w:t>
            </w:r>
          </w:p>
        </w:tc>
      </w:tr>
      <w:tr w:rsidR="00477A31" w14:paraId="42C5B9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99BA33" w14:textId="77777777" w:rsidR="00477A31" w:rsidRDefault="00BA6855">
            <w:r>
              <w:rPr>
                <w:b/>
                <w:bCs/>
                <w:color w:val="1A1A2E"/>
                <w:sz w:val="20"/>
                <w:szCs w:val="20"/>
              </w:rPr>
              <w:t>FBR (Federal Board of Revenue)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8D7A5" w14:textId="77777777" w:rsidR="00477A31" w:rsidRDefault="00BA6855">
            <w:r>
              <w:rPr>
                <w:sz w:val="20"/>
                <w:szCs w:val="20"/>
              </w:rPr>
              <w:t>Regulator requiring WHT collection, NTN verification, and 5-year audit trail retention</w:t>
            </w:r>
          </w:p>
        </w:tc>
      </w:tr>
      <w:tr w:rsidR="00477A31" w14:paraId="23649F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72C473" w14:textId="77777777" w:rsidR="00477A31" w:rsidRDefault="00BA6855">
            <w:r>
              <w:rPr>
                <w:b/>
                <w:bCs/>
                <w:color w:val="1A1A2E"/>
                <w:sz w:val="20"/>
                <w:szCs w:val="20"/>
              </w:rPr>
              <w:t>PTA (Pakistan Telecommunication Authority)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74C3D" w14:textId="77777777" w:rsidR="00477A31" w:rsidRDefault="00BA6855">
            <w:r>
              <w:rPr>
                <w:sz w:val="20"/>
                <w:szCs w:val="20"/>
              </w:rPr>
              <w:t>Regulator governing IMEI/DIRBS device verification access</w:t>
            </w:r>
          </w:p>
        </w:tc>
      </w:tr>
      <w:tr w:rsidR="00477A31" w14:paraId="6FC9D6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497A2D" w14:textId="77777777" w:rsidR="00477A31" w:rsidRDefault="00BA6855">
            <w:r>
              <w:rPr>
                <w:b/>
                <w:bCs/>
                <w:color w:val="1A1A2E"/>
                <w:sz w:val="20"/>
                <w:szCs w:val="20"/>
              </w:rPr>
              <w:t>Academic Evaluators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0F2A8" w14:textId="0EBBA7A2" w:rsidR="00477A31" w:rsidRDefault="00AF133D">
            <w:r>
              <w:rPr>
                <w:sz w:val="20"/>
                <w:szCs w:val="20"/>
              </w:rPr>
              <w:t>P</w:t>
            </w:r>
            <w:r w:rsidR="00BA6855">
              <w:rPr>
                <w:sz w:val="20"/>
                <w:szCs w:val="20"/>
              </w:rPr>
              <w:t>anel</w:t>
            </w:r>
            <w:r>
              <w:rPr>
                <w:sz w:val="20"/>
                <w:szCs w:val="20"/>
              </w:rPr>
              <w:t xml:space="preserve"> of professors and associate professors</w:t>
            </w:r>
            <w:r w:rsidR="00BA6855">
              <w:rPr>
                <w:sz w:val="20"/>
                <w:szCs w:val="20"/>
              </w:rPr>
              <w:t xml:space="preserve"> evaluating the system across six courses</w:t>
            </w:r>
          </w:p>
        </w:tc>
      </w:tr>
      <w:tr w:rsidR="00477A31" w14:paraId="3C31A0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369A35" w14:textId="77777777" w:rsidR="00477A31" w:rsidRDefault="00BA6855">
            <w:r>
              <w:rPr>
                <w:b/>
                <w:bCs/>
                <w:color w:val="1A1A2E"/>
                <w:sz w:val="20"/>
                <w:szCs w:val="20"/>
              </w:rPr>
              <w:t>Future Investors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6B59A" w14:textId="77777777" w:rsidR="00477A31" w:rsidRDefault="00BA6855">
            <w:r>
              <w:rPr>
                <w:sz w:val="20"/>
                <w:szCs w:val="20"/>
              </w:rPr>
              <w:t>Parties evaluating the platform for funding based on technical architecture and regulatory readiness</w:t>
            </w:r>
          </w:p>
        </w:tc>
      </w:tr>
    </w:tbl>
    <w:p w14:paraId="56E05FA6" w14:textId="77777777" w:rsidR="00477A31" w:rsidRDefault="00477A31">
      <w:pPr>
        <w:spacing w:before="60" w:after="60"/>
      </w:pPr>
    </w:p>
    <w:p w14:paraId="78C258CA" w14:textId="501AB0DE" w:rsidR="00477A31" w:rsidRDefault="00477A31">
      <w:pPr>
        <w:spacing w:before="60" w:after="60"/>
      </w:pPr>
    </w:p>
    <w:p w14:paraId="2B000546" w14:textId="3AD712FD" w:rsidR="00AF133D" w:rsidRDefault="00AF133D">
      <w:pPr>
        <w:spacing w:before="60" w:after="60"/>
      </w:pPr>
    </w:p>
    <w:p w14:paraId="68005577" w14:textId="6FDBA319" w:rsidR="00AF133D" w:rsidRDefault="00AF133D">
      <w:pPr>
        <w:spacing w:before="60" w:after="60"/>
      </w:pPr>
    </w:p>
    <w:p w14:paraId="580CF35C" w14:textId="03E1053D" w:rsidR="00AF133D" w:rsidRDefault="00AF133D">
      <w:pPr>
        <w:spacing w:before="60" w:after="60"/>
      </w:pPr>
    </w:p>
    <w:p w14:paraId="6A92AF74" w14:textId="1861DB1F" w:rsidR="00AF133D" w:rsidRDefault="00AF133D">
      <w:pPr>
        <w:spacing w:before="60" w:after="60"/>
      </w:pPr>
    </w:p>
    <w:p w14:paraId="7D1FEFE7" w14:textId="4D43613C" w:rsidR="00AF133D" w:rsidRDefault="00AF133D">
      <w:pPr>
        <w:spacing w:before="60" w:after="60"/>
      </w:pPr>
    </w:p>
    <w:p w14:paraId="2CF61F6D" w14:textId="79207043" w:rsidR="00AF133D" w:rsidRDefault="00AF133D">
      <w:pPr>
        <w:spacing w:before="60" w:after="60"/>
      </w:pPr>
    </w:p>
    <w:p w14:paraId="6C7FA81B" w14:textId="77777777" w:rsidR="00AF133D" w:rsidRDefault="00AF133D">
      <w:pPr>
        <w:spacing w:before="60" w:after="60"/>
      </w:pPr>
    </w:p>
    <w:p w14:paraId="52D53664" w14:textId="77777777" w:rsidR="00477A31" w:rsidRDefault="00BA6855">
      <w:pPr>
        <w:pStyle w:val="Heading2"/>
      </w:pPr>
      <w:bookmarkStart w:id="7" w:name="_Toc224695243"/>
      <w:proofErr w:type="gramStart"/>
      <w:r>
        <w:rPr>
          <w:color w:val="C0392B"/>
        </w:rPr>
        <w:lastRenderedPageBreak/>
        <w:t xml:space="preserve">2.2  </w:t>
      </w:r>
      <w:r>
        <w:t>Design</w:t>
      </w:r>
      <w:proofErr w:type="gramEnd"/>
      <w:r>
        <w:t xml:space="preserve"> Concerns by Stakeholder</w:t>
      </w:r>
      <w:bookmarkEnd w:id="7"/>
    </w:p>
    <w:p w14:paraId="589481A7" w14:textId="77777777" w:rsidR="00477A31" w:rsidRDefault="00BA6855">
      <w:pPr>
        <w:pStyle w:val="Heading3"/>
      </w:pPr>
      <w:bookmarkStart w:id="8" w:name="_Toc224695244"/>
      <w:proofErr w:type="gramStart"/>
      <w:r>
        <w:rPr>
          <w:color w:val="0F3460"/>
        </w:rPr>
        <w:t xml:space="preserve">2.2.1  </w:t>
      </w:r>
      <w:r>
        <w:t>Buyer</w:t>
      </w:r>
      <w:proofErr w:type="gramEnd"/>
      <w:r>
        <w:t xml:space="preserve"> Concerns</w:t>
      </w:r>
      <w:bookmarkEnd w:id="8"/>
    </w:p>
    <w:p w14:paraId="543ED003" w14:textId="77777777" w:rsidR="00477A31" w:rsidRDefault="00BA6855">
      <w:pPr>
        <w:pStyle w:val="ListParagraph"/>
        <w:numPr>
          <w:ilvl w:val="0"/>
          <w:numId w:val="2"/>
        </w:numPr>
        <w:spacing w:before="60" w:after="60"/>
      </w:pPr>
      <w:r>
        <w:t>Transaction Safety: The system must never release their funds without explicit consent through the QR scan flow.</w:t>
      </w:r>
    </w:p>
    <w:p w14:paraId="08BEF5F5" w14:textId="77777777" w:rsidR="00477A31" w:rsidRDefault="00BA6855">
      <w:pPr>
        <w:pStyle w:val="ListParagraph"/>
        <w:numPr>
          <w:ilvl w:val="0"/>
          <w:numId w:val="2"/>
        </w:numPr>
        <w:spacing w:before="60" w:after="60"/>
      </w:pPr>
      <w:r>
        <w:t>IMEI Verification: The system must verify the physical device matches the listing before unlocking the QR, protecting them from device swap fraud.</w:t>
      </w:r>
    </w:p>
    <w:p w14:paraId="20EE7CF1" w14:textId="77777777" w:rsidR="00477A31" w:rsidRDefault="00BA6855">
      <w:pPr>
        <w:pStyle w:val="ListParagraph"/>
        <w:numPr>
          <w:ilvl w:val="0"/>
          <w:numId w:val="2"/>
        </w:numPr>
        <w:spacing w:before="60" w:after="60"/>
      </w:pPr>
      <w:r>
        <w:t>Bid Latency: The real-time bidding interface must reflect their bid immediately without perceptible delay.</w:t>
      </w:r>
    </w:p>
    <w:p w14:paraId="783BE138" w14:textId="77777777" w:rsidR="00477A31" w:rsidRDefault="00BA6855">
      <w:pPr>
        <w:pStyle w:val="ListParagraph"/>
        <w:numPr>
          <w:ilvl w:val="0"/>
          <w:numId w:val="2"/>
        </w:numPr>
        <w:spacing w:before="60" w:after="60"/>
      </w:pPr>
      <w:r>
        <w:t>Refund Assurance: If the seller ghosts or the meetup fails, their funds must return automatically and completely.</w:t>
      </w:r>
    </w:p>
    <w:p w14:paraId="2C3C1FF9" w14:textId="77777777" w:rsidR="00477A31" w:rsidRDefault="00BA6855">
      <w:pPr>
        <w:pStyle w:val="ListParagraph"/>
        <w:numPr>
          <w:ilvl w:val="0"/>
          <w:numId w:val="2"/>
        </w:numPr>
        <w:spacing w:before="60" w:after="60"/>
      </w:pPr>
      <w:r>
        <w:t>Transparency: The total amount they will pay including fees must be visible before they commit to a bid.</w:t>
      </w:r>
    </w:p>
    <w:p w14:paraId="19A36C66" w14:textId="77777777" w:rsidR="00477A31" w:rsidRDefault="00477A31">
      <w:pPr>
        <w:spacing w:before="60" w:after="60"/>
      </w:pPr>
    </w:p>
    <w:p w14:paraId="2D824FD6" w14:textId="77777777" w:rsidR="00477A31" w:rsidRDefault="00BA6855">
      <w:pPr>
        <w:pStyle w:val="Heading3"/>
      </w:pPr>
      <w:bookmarkStart w:id="9" w:name="_Toc224695245"/>
      <w:proofErr w:type="gramStart"/>
      <w:r>
        <w:rPr>
          <w:color w:val="0F3460"/>
        </w:rPr>
        <w:t xml:space="preserve">2.2.2  </w:t>
      </w:r>
      <w:r>
        <w:t>Seller</w:t>
      </w:r>
      <w:proofErr w:type="gramEnd"/>
      <w:r>
        <w:t xml:space="preserve"> Concerns</w:t>
      </w:r>
      <w:bookmarkEnd w:id="9"/>
    </w:p>
    <w:p w14:paraId="7B3D82DB" w14:textId="77777777" w:rsidR="00477A31" w:rsidRDefault="00BA6855">
      <w:pPr>
        <w:pStyle w:val="ListParagraph"/>
        <w:numPr>
          <w:ilvl w:val="0"/>
          <w:numId w:val="2"/>
        </w:numPr>
        <w:spacing w:before="60" w:after="60"/>
      </w:pPr>
      <w:r>
        <w:t>Payment Guarantee: Once the item is handed over and QR scanned, funds must arrive in their wallet without delay.</w:t>
      </w:r>
    </w:p>
    <w:p w14:paraId="01D1FBA8" w14:textId="77777777" w:rsidR="00477A31" w:rsidRDefault="00BA6855">
      <w:pPr>
        <w:pStyle w:val="ListParagraph"/>
        <w:numPr>
          <w:ilvl w:val="0"/>
          <w:numId w:val="2"/>
        </w:numPr>
        <w:spacing w:before="60" w:after="60"/>
      </w:pPr>
      <w:r>
        <w:t>Listing Integrity: The AI pipeline must not reject legitimate listings through false positives.</w:t>
      </w:r>
    </w:p>
    <w:p w14:paraId="6FB00550" w14:textId="77777777" w:rsidR="00477A31" w:rsidRDefault="00BA6855">
      <w:pPr>
        <w:pStyle w:val="ListParagraph"/>
        <w:numPr>
          <w:ilvl w:val="0"/>
          <w:numId w:val="2"/>
        </w:numPr>
        <w:spacing w:before="60" w:after="60"/>
      </w:pPr>
      <w:r>
        <w:t>Non-Repudiation: The cryptographic settlement receipt must be sufficient evidence to counter any fraudulent reversal claim.</w:t>
      </w:r>
    </w:p>
    <w:p w14:paraId="4EC8D17D" w14:textId="77777777" w:rsidR="00477A31" w:rsidRDefault="00BA6855">
      <w:pPr>
        <w:pStyle w:val="ListParagraph"/>
        <w:numPr>
          <w:ilvl w:val="0"/>
          <w:numId w:val="2"/>
        </w:numPr>
        <w:spacing w:before="60" w:after="60"/>
      </w:pPr>
      <w:r>
        <w:t>PTA Grey Market: Unregistered devices must be listable with disclosure rather than rejected outright.</w:t>
      </w:r>
    </w:p>
    <w:p w14:paraId="091989E5" w14:textId="77777777" w:rsidR="00477A31" w:rsidRDefault="00477A31">
      <w:pPr>
        <w:spacing w:before="60" w:after="60"/>
      </w:pPr>
    </w:p>
    <w:p w14:paraId="33CBD5BB" w14:textId="77777777" w:rsidR="00477A31" w:rsidRDefault="00BA6855">
      <w:pPr>
        <w:pStyle w:val="Heading3"/>
      </w:pPr>
      <w:bookmarkStart w:id="10" w:name="_Toc224695246"/>
      <w:proofErr w:type="gramStart"/>
      <w:r>
        <w:rPr>
          <w:color w:val="0F3460"/>
        </w:rPr>
        <w:t xml:space="preserve">2.2.3  </w:t>
      </w:r>
      <w:r>
        <w:t>Administrator</w:t>
      </w:r>
      <w:proofErr w:type="gramEnd"/>
      <w:r>
        <w:t xml:space="preserve"> Concerns</w:t>
      </w:r>
      <w:bookmarkEnd w:id="10"/>
    </w:p>
    <w:p w14:paraId="2DD341F9" w14:textId="77777777" w:rsidR="00477A31" w:rsidRDefault="00BA6855">
      <w:pPr>
        <w:pStyle w:val="ListParagraph"/>
        <w:numPr>
          <w:ilvl w:val="0"/>
          <w:numId w:val="2"/>
        </w:numPr>
        <w:spacing w:before="60" w:after="60"/>
      </w:pPr>
      <w:r>
        <w:t>Evidence Preservation: All dispute evidence must be frozen and immutable at the moment a dispute is raised.</w:t>
      </w:r>
    </w:p>
    <w:p w14:paraId="1C96BB89" w14:textId="77777777" w:rsidR="00477A31" w:rsidRDefault="00BA6855">
      <w:pPr>
        <w:pStyle w:val="ListParagraph"/>
        <w:numPr>
          <w:ilvl w:val="0"/>
          <w:numId w:val="2"/>
        </w:numPr>
        <w:spacing w:before="60" w:after="60"/>
      </w:pPr>
      <w:r>
        <w:t>Maker-Checker: No single administrator must be able to unilaterally move user funds.</w:t>
      </w:r>
    </w:p>
    <w:p w14:paraId="5DA53495" w14:textId="77777777" w:rsidR="00477A31" w:rsidRDefault="00BA6855">
      <w:pPr>
        <w:pStyle w:val="ListParagraph"/>
        <w:numPr>
          <w:ilvl w:val="0"/>
          <w:numId w:val="2"/>
        </w:numPr>
        <w:spacing w:before="60" w:after="60"/>
      </w:pPr>
      <w:r>
        <w:t>Audit Trail: Every financial state change must be logged with sufficient detail for forensic reconstruction.</w:t>
      </w:r>
    </w:p>
    <w:p w14:paraId="25DF32B7" w14:textId="77777777" w:rsidR="00477A31" w:rsidRDefault="00BA6855">
      <w:pPr>
        <w:pStyle w:val="ListParagraph"/>
        <w:numPr>
          <w:ilvl w:val="0"/>
          <w:numId w:val="2"/>
        </w:numPr>
        <w:spacing w:before="60" w:after="60"/>
      </w:pPr>
      <w:r>
        <w:t>Fraud Detection: Shill bidding and AML velocity patterns must be surfaced automatically for review.</w:t>
      </w:r>
    </w:p>
    <w:p w14:paraId="7EA9503F" w14:textId="77777777" w:rsidR="00477A31" w:rsidRDefault="00477A31">
      <w:pPr>
        <w:spacing w:before="60" w:after="60"/>
      </w:pPr>
    </w:p>
    <w:p w14:paraId="407882D0" w14:textId="77777777" w:rsidR="00477A31" w:rsidRDefault="00BA6855">
      <w:pPr>
        <w:pStyle w:val="Heading3"/>
      </w:pPr>
      <w:bookmarkStart w:id="11" w:name="_Toc224695247"/>
      <w:proofErr w:type="gramStart"/>
      <w:r>
        <w:rPr>
          <w:color w:val="0F3460"/>
        </w:rPr>
        <w:t xml:space="preserve">2.2.4  </w:t>
      </w:r>
      <w:r>
        <w:t>SBP</w:t>
      </w:r>
      <w:proofErr w:type="gramEnd"/>
      <w:r>
        <w:t xml:space="preserve"> / Regulatory Concerns</w:t>
      </w:r>
      <w:bookmarkEnd w:id="11"/>
    </w:p>
    <w:p w14:paraId="6A3F3E33" w14:textId="77777777" w:rsidR="00477A31" w:rsidRDefault="00BA6855">
      <w:pPr>
        <w:pStyle w:val="ListParagraph"/>
        <w:numPr>
          <w:ilvl w:val="0"/>
          <w:numId w:val="2"/>
        </w:numPr>
        <w:spacing w:before="60" w:after="60"/>
      </w:pPr>
      <w:r>
        <w:t>Data Sovereignty: All PII and financial data must remain on physically Pakistani infrastructure.</w:t>
      </w:r>
    </w:p>
    <w:p w14:paraId="17422629" w14:textId="77777777" w:rsidR="00477A31" w:rsidRDefault="00BA6855">
      <w:pPr>
        <w:pStyle w:val="ListParagraph"/>
        <w:numPr>
          <w:ilvl w:val="0"/>
          <w:numId w:val="2"/>
        </w:numPr>
        <w:spacing w:before="60" w:after="60"/>
      </w:pPr>
      <w:r>
        <w:t>AML Compliance: Transaction velocity monitoring and account freezing must be automated.</w:t>
      </w:r>
    </w:p>
    <w:p w14:paraId="5FBEC17E" w14:textId="77777777" w:rsidR="00477A31" w:rsidRDefault="00BA6855">
      <w:pPr>
        <w:pStyle w:val="ListParagraph"/>
        <w:numPr>
          <w:ilvl w:val="0"/>
          <w:numId w:val="2"/>
        </w:numPr>
        <w:spacing w:before="60" w:after="60"/>
      </w:pPr>
      <w:r>
        <w:t>Ledger Integrity: The double-entry ledger must be mathematically provable at all times.</w:t>
      </w:r>
    </w:p>
    <w:p w14:paraId="3411ED5E" w14:textId="77777777" w:rsidR="00477A31" w:rsidRDefault="00BA6855">
      <w:pPr>
        <w:pStyle w:val="ListParagraph"/>
        <w:numPr>
          <w:ilvl w:val="0"/>
          <w:numId w:val="2"/>
        </w:numPr>
        <w:spacing w:before="60" w:after="60"/>
      </w:pPr>
      <w:r>
        <w:t>EMI Licensing: The architecture must be documented to demonstrate readiness for future EMI license application.</w:t>
      </w:r>
    </w:p>
    <w:p w14:paraId="2ECC0CE3" w14:textId="77777777" w:rsidR="00477A31" w:rsidRDefault="00477A31">
      <w:pPr>
        <w:spacing w:before="60" w:after="60"/>
      </w:pPr>
    </w:p>
    <w:p w14:paraId="65171CDB" w14:textId="77777777" w:rsidR="00477A31" w:rsidRDefault="00BA6855">
      <w:pPr>
        <w:pStyle w:val="Heading3"/>
      </w:pPr>
      <w:bookmarkStart w:id="12" w:name="_Toc224695248"/>
      <w:proofErr w:type="gramStart"/>
      <w:r>
        <w:rPr>
          <w:color w:val="0F3460"/>
        </w:rPr>
        <w:lastRenderedPageBreak/>
        <w:t xml:space="preserve">2.2.5  </w:t>
      </w:r>
      <w:r>
        <w:t>FBR</w:t>
      </w:r>
      <w:proofErr w:type="gramEnd"/>
      <w:r>
        <w:t xml:space="preserve"> Concerns</w:t>
      </w:r>
      <w:bookmarkEnd w:id="12"/>
    </w:p>
    <w:p w14:paraId="42BAE6D5" w14:textId="77777777" w:rsidR="00477A31" w:rsidRDefault="00BA6855">
      <w:pPr>
        <w:pStyle w:val="ListParagraph"/>
        <w:numPr>
          <w:ilvl w:val="0"/>
          <w:numId w:val="2"/>
        </w:numPr>
        <w:spacing w:before="60" w:after="60"/>
      </w:pPr>
      <w:r>
        <w:t>WHT Automation: 1% withholding tax must be automatically deducted and held in a segregated account.</w:t>
      </w:r>
    </w:p>
    <w:p w14:paraId="17365B17" w14:textId="77777777" w:rsidR="00477A31" w:rsidRDefault="00BA6855">
      <w:pPr>
        <w:pStyle w:val="ListParagraph"/>
        <w:numPr>
          <w:ilvl w:val="0"/>
          <w:numId w:val="2"/>
        </w:numPr>
        <w:spacing w:before="60" w:after="60"/>
      </w:pPr>
      <w:r>
        <w:t xml:space="preserve">NTN Enforcement: Sellers above the Rs. 100,000 </w:t>
      </w:r>
      <w:proofErr w:type="gramStart"/>
      <w:r>
        <w:t>threshold</w:t>
      </w:r>
      <w:proofErr w:type="gramEnd"/>
      <w:r>
        <w:t xml:space="preserve"> must have verified NTNs before listing.</w:t>
      </w:r>
    </w:p>
    <w:p w14:paraId="1B512F70" w14:textId="77777777" w:rsidR="00477A31" w:rsidRDefault="00BA6855">
      <w:pPr>
        <w:pStyle w:val="ListParagraph"/>
        <w:numPr>
          <w:ilvl w:val="0"/>
          <w:numId w:val="2"/>
        </w:numPr>
        <w:spacing w:before="60" w:after="60"/>
      </w:pPr>
      <w:r>
        <w:t>5-Year Retention: All transaction records must be retained and retrievable for 5 years minimum.</w:t>
      </w:r>
    </w:p>
    <w:p w14:paraId="1495AA5D" w14:textId="77777777" w:rsidR="00477A31" w:rsidRDefault="00477A31">
      <w:pPr>
        <w:spacing w:before="60" w:after="60"/>
      </w:pPr>
    </w:p>
    <w:p w14:paraId="4CB580FC" w14:textId="77777777" w:rsidR="00477A31" w:rsidRDefault="00BA6855">
      <w:pPr>
        <w:pStyle w:val="Heading3"/>
      </w:pPr>
      <w:bookmarkStart w:id="13" w:name="_Toc224695249"/>
      <w:proofErr w:type="gramStart"/>
      <w:r>
        <w:rPr>
          <w:color w:val="0F3460"/>
        </w:rPr>
        <w:t xml:space="preserve">2.2.6  </w:t>
      </w:r>
      <w:r>
        <w:t>Development</w:t>
      </w:r>
      <w:proofErr w:type="gramEnd"/>
      <w:r>
        <w:t xml:space="preserve"> Team Concerns</w:t>
      </w:r>
      <w:bookmarkEnd w:id="13"/>
    </w:p>
    <w:p w14:paraId="6A221D29" w14:textId="77777777" w:rsidR="00477A31" w:rsidRDefault="00BA6855">
      <w:pPr>
        <w:pStyle w:val="ListParagraph"/>
        <w:numPr>
          <w:ilvl w:val="0"/>
          <w:numId w:val="2"/>
        </w:numPr>
        <w:spacing w:before="60" w:after="60"/>
      </w:pPr>
      <w:r>
        <w:t>Modularity: Services must be independently deployable and testable.</w:t>
      </w:r>
    </w:p>
    <w:p w14:paraId="39C59106" w14:textId="77777777" w:rsidR="00477A31" w:rsidRDefault="00BA6855">
      <w:pPr>
        <w:pStyle w:val="ListParagraph"/>
        <w:numPr>
          <w:ilvl w:val="0"/>
          <w:numId w:val="2"/>
        </w:numPr>
        <w:spacing w:before="60" w:after="60"/>
      </w:pPr>
      <w:r>
        <w:t>Swappable Dependencies: Mock and production external services must share identical interfaces.</w:t>
      </w:r>
    </w:p>
    <w:p w14:paraId="6B5978EE" w14:textId="77777777" w:rsidR="00477A31" w:rsidRDefault="00BA6855">
      <w:pPr>
        <w:pStyle w:val="ListParagraph"/>
        <w:numPr>
          <w:ilvl w:val="0"/>
          <w:numId w:val="2"/>
        </w:numPr>
        <w:spacing w:before="60" w:after="60"/>
      </w:pPr>
      <w:r>
        <w:t>Test Coverage: Financial ledger code paths must achieve 100% automated test coverage.</w:t>
      </w:r>
    </w:p>
    <w:p w14:paraId="628135EC" w14:textId="77777777" w:rsidR="00477A31" w:rsidRDefault="00BA6855">
      <w:pPr>
        <w:pStyle w:val="ListParagraph"/>
        <w:numPr>
          <w:ilvl w:val="0"/>
          <w:numId w:val="2"/>
        </w:numPr>
        <w:spacing w:before="60" w:after="60"/>
      </w:pPr>
      <w:r>
        <w:t>Local Deployment: The entire system must run offline via docker-compose for development and CEP demonstration.</w:t>
      </w:r>
    </w:p>
    <w:p w14:paraId="11FE9B7E" w14:textId="77777777" w:rsidR="00477A31" w:rsidRDefault="00BA6855">
      <w:r>
        <w:br w:type="page"/>
      </w:r>
    </w:p>
    <w:p w14:paraId="6F9FF4CE" w14:textId="77777777" w:rsidR="00477A31" w:rsidRDefault="00BA6855">
      <w:pPr>
        <w:pStyle w:val="Heading1"/>
        <w:pBdr>
          <w:bottom w:val="single" w:sz="8" w:space="4" w:color="C0392B"/>
        </w:pBdr>
      </w:pPr>
      <w:bookmarkStart w:id="14" w:name="_Toc224695250"/>
      <w:r>
        <w:rPr>
          <w:color w:val="C0392B"/>
        </w:rPr>
        <w:lastRenderedPageBreak/>
        <w:t xml:space="preserve">Chapter </w:t>
      </w:r>
      <w:proofErr w:type="gramStart"/>
      <w:r>
        <w:rPr>
          <w:color w:val="C0392B"/>
        </w:rPr>
        <w:t xml:space="preserve">3  </w:t>
      </w:r>
      <w:r>
        <w:t>Design</w:t>
      </w:r>
      <w:proofErr w:type="gramEnd"/>
      <w:r>
        <w:t xml:space="preserve"> Rationale</w:t>
      </w:r>
      <w:bookmarkEnd w:id="14"/>
    </w:p>
    <w:p w14:paraId="667F8057" w14:textId="77777777" w:rsidR="00477A31" w:rsidRDefault="00477A31">
      <w:pPr>
        <w:spacing w:before="60" w:after="60"/>
      </w:pPr>
    </w:p>
    <w:p w14:paraId="446B6D09" w14:textId="77777777" w:rsidR="00477A31" w:rsidRDefault="00BA6855">
      <w:pPr>
        <w:spacing w:before="80" w:after="120"/>
      </w:pPr>
      <w:r>
        <w:t>IEEE 1016-2009 requires design rationale to be documented within the SDS. The following section formally incorporates the four Architecture Decision Records produced for Boli.pk. Each ADR documents the design context, the decision made, the alternatives considered, and the consequences accepted. These records are permanent — if a decision is reversed, a new ADR supersedes this section.</w:t>
      </w:r>
    </w:p>
    <w:p w14:paraId="6842CD88" w14:textId="77777777" w:rsidR="00477A31" w:rsidRDefault="00477A31">
      <w:pPr>
        <w:spacing w:before="60" w:after="60"/>
      </w:pPr>
    </w:p>
    <w:p w14:paraId="65D3BD62" w14:textId="77777777" w:rsidR="00477A31" w:rsidRDefault="00477A31">
      <w:pPr>
        <w:spacing w:before="60" w:after="60"/>
      </w:pPr>
    </w:p>
    <w:p w14:paraId="071556C9" w14:textId="77777777" w:rsidR="00477A31" w:rsidRDefault="00BA6855">
      <w:pPr>
        <w:pStyle w:val="Heading2"/>
      </w:pPr>
      <w:bookmarkStart w:id="15" w:name="_Toc224695251"/>
      <w:proofErr w:type="gramStart"/>
      <w:r>
        <w:rPr>
          <w:color w:val="C0392B"/>
        </w:rPr>
        <w:t xml:space="preserve">3.1  </w:t>
      </w:r>
      <w:r>
        <w:t>ADR</w:t>
      </w:r>
      <w:proofErr w:type="gramEnd"/>
      <w:r>
        <w:t>-001 — Technology Stack Selection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27B67227"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AF0C00" w14:textId="77777777" w:rsidR="00477A31" w:rsidRDefault="00BA6855">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6C3191" w14:textId="77777777" w:rsidR="00477A31" w:rsidRDefault="00BA6855">
            <w:r>
              <w:rPr>
                <w:b/>
                <w:bCs/>
                <w:color w:val="FFFFFF"/>
                <w:sz w:val="20"/>
                <w:szCs w:val="20"/>
              </w:rPr>
              <w:t>Detail</w:t>
            </w:r>
          </w:p>
        </w:tc>
      </w:tr>
      <w:tr w:rsidR="00477A31" w14:paraId="04E5D0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45F9EB" w14:textId="77777777" w:rsidR="00477A31" w:rsidRDefault="00BA6855">
            <w:r>
              <w:rPr>
                <w:b/>
                <w:bCs/>
                <w:color w:val="1A1A2E"/>
                <w:sz w:val="20"/>
                <w:szCs w:val="20"/>
              </w:rPr>
              <w:t>Status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1653E" w14:textId="77777777" w:rsidR="00477A31" w:rsidRDefault="00BA6855">
            <w:r>
              <w:rPr>
                <w:sz w:val="20"/>
                <w:szCs w:val="20"/>
              </w:rPr>
              <w:t>ACCEPTED — March 2026</w:t>
            </w:r>
          </w:p>
        </w:tc>
      </w:tr>
      <w:tr w:rsidR="00477A31" w14:paraId="517070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70CB60" w14:textId="77777777" w:rsidR="00477A31" w:rsidRDefault="00BA6855">
            <w:r>
              <w:rPr>
                <w:b/>
                <w:bCs/>
                <w:color w:val="1A1A2E"/>
                <w:sz w:val="20"/>
                <w:szCs w:val="20"/>
              </w:rPr>
              <w:t>Context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73171" w14:textId="77777777" w:rsidR="00477A31" w:rsidRDefault="00BA6855">
            <w:r>
              <w:rPr>
                <w:sz w:val="20"/>
                <w:szCs w:val="20"/>
              </w:rPr>
              <w:t>Boli.pk requires three simultaneously operational workloads: real-time auction bidding (sub-second latency), financial escrow operations (ACID compliance), and AI-powered listing verification (compute-intensive). These workloads have incompatible performance profiles and cannot be optimally served by a single technology.</w:t>
            </w:r>
          </w:p>
        </w:tc>
      </w:tr>
      <w:tr w:rsidR="00477A31" w14:paraId="2C59A3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95DE29" w14:textId="77777777" w:rsidR="00477A31" w:rsidRDefault="00BA6855">
            <w:r>
              <w:rPr>
                <w:b/>
                <w:bCs/>
                <w:color w:val="1A1A2E"/>
                <w:sz w:val="20"/>
                <w:szCs w:val="20"/>
              </w:rPr>
              <w:t>Decision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8BF8F" w14:textId="77777777" w:rsidR="00477A31" w:rsidRDefault="00BA6855">
            <w:r>
              <w:rPr>
                <w:sz w:val="20"/>
                <w:szCs w:val="20"/>
              </w:rPr>
              <w:t xml:space="preserve">Go + </w:t>
            </w:r>
            <w:proofErr w:type="spellStart"/>
            <w:r>
              <w:rPr>
                <w:sz w:val="20"/>
                <w:szCs w:val="20"/>
              </w:rPr>
              <w:t>Centrifugo</w:t>
            </w:r>
            <w:proofErr w:type="spellEnd"/>
            <w:r>
              <w:rPr>
                <w:sz w:val="20"/>
                <w:szCs w:val="20"/>
              </w:rPr>
              <w:t xml:space="preserve"> (bidding engine), Python + </w:t>
            </w:r>
            <w:proofErr w:type="spellStart"/>
            <w:r>
              <w:rPr>
                <w:sz w:val="20"/>
                <w:szCs w:val="20"/>
              </w:rPr>
              <w:t>FastAPI</w:t>
            </w:r>
            <w:proofErr w:type="spellEnd"/>
            <w:r>
              <w:rPr>
                <w:sz w:val="20"/>
                <w:szCs w:val="20"/>
              </w:rPr>
              <w:t xml:space="preserve"> (AI service), PostgreSQL + Redis (ledger and cache), React/Next.js PWA (frontend), GitHub Actions (CI/CD).</w:t>
            </w:r>
          </w:p>
        </w:tc>
      </w:tr>
    </w:tbl>
    <w:p w14:paraId="05E8C558" w14:textId="77777777" w:rsidR="00477A31" w:rsidRDefault="00477A31">
      <w:pPr>
        <w:spacing w:before="60" w:after="60"/>
      </w:pPr>
    </w:p>
    <w:p w14:paraId="4DE77BDD" w14:textId="77777777" w:rsidR="00477A31" w:rsidRDefault="00BA6855">
      <w:pPr>
        <w:spacing w:before="80" w:after="120"/>
      </w:pPr>
      <w:r>
        <w:rPr>
          <w:b/>
          <w:bCs/>
        </w:rPr>
        <w:t>Alternatives Considered and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77A31" w14:paraId="472495E7"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4879E48" w14:textId="77777777" w:rsidR="00477A31" w:rsidRDefault="00BA6855">
            <w:r>
              <w:rPr>
                <w:b/>
                <w:bCs/>
                <w:color w:val="FFFFFF"/>
                <w:sz w:val="20"/>
                <w:szCs w:val="20"/>
              </w:rPr>
              <w:t>Alternative</w:t>
            </w:r>
          </w:p>
        </w:tc>
        <w:tc>
          <w:tcPr>
            <w:tcW w:w="7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1D0178F" w14:textId="77777777" w:rsidR="00477A31" w:rsidRDefault="00BA6855">
            <w:r>
              <w:rPr>
                <w:b/>
                <w:bCs/>
                <w:color w:val="FFFFFF"/>
                <w:sz w:val="20"/>
                <w:szCs w:val="20"/>
              </w:rPr>
              <w:t>Decision</w:t>
            </w:r>
          </w:p>
        </w:tc>
      </w:tr>
      <w:tr w:rsidR="00477A31" w14:paraId="464A56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97874C" w14:textId="77777777" w:rsidR="00477A31" w:rsidRDefault="00BA6855">
            <w:r>
              <w:rPr>
                <w:b/>
                <w:bCs/>
                <w:color w:val="1A1A2E"/>
                <w:sz w:val="20"/>
                <w:szCs w:val="20"/>
              </w:rPr>
              <w:t>MongoDB instead of PostgreSQL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E5A49" w14:textId="77777777" w:rsidR="00477A31" w:rsidRDefault="00BA6855">
            <w:r>
              <w:rPr>
                <w:sz w:val="20"/>
                <w:szCs w:val="20"/>
              </w:rPr>
              <w:t>REJECTED</w:t>
            </w:r>
          </w:p>
        </w:tc>
      </w:tr>
      <w:tr w:rsidR="00477A31" w14:paraId="3BABF3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EBC825" w14:textId="77777777" w:rsidR="00477A31" w:rsidRDefault="00BA6855">
            <w:r>
              <w:rPr>
                <w:b/>
                <w:bCs/>
                <w:color w:val="1A1A2E"/>
                <w:sz w:val="20"/>
                <w:szCs w:val="20"/>
              </w:rPr>
              <w:t>Node.js instead of Go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A0E1A" w14:textId="77777777" w:rsidR="00477A31" w:rsidRDefault="00BA6855">
            <w:r>
              <w:rPr>
                <w:sz w:val="20"/>
                <w:szCs w:val="20"/>
              </w:rPr>
              <w:t>REJECTED</w:t>
            </w:r>
          </w:p>
        </w:tc>
      </w:tr>
      <w:tr w:rsidR="00477A31" w14:paraId="1270C9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A5AF47" w14:textId="77777777" w:rsidR="00477A31" w:rsidRDefault="00BA6855">
            <w:r>
              <w:rPr>
                <w:b/>
                <w:bCs/>
                <w:color w:val="1A1A2E"/>
                <w:sz w:val="20"/>
                <w:szCs w:val="20"/>
              </w:rPr>
              <w:t xml:space="preserve">Django/Flask instead of </w:t>
            </w:r>
            <w:proofErr w:type="spellStart"/>
            <w:r>
              <w:rPr>
                <w:b/>
                <w:bCs/>
                <w:color w:val="1A1A2E"/>
                <w:sz w:val="20"/>
                <w:szCs w:val="20"/>
              </w:rPr>
              <w:t>FastAPI</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2101C" w14:textId="77777777" w:rsidR="00477A31" w:rsidRDefault="00BA6855">
            <w:r>
              <w:rPr>
                <w:sz w:val="20"/>
                <w:szCs w:val="20"/>
              </w:rPr>
              <w:t>REJECTED</w:t>
            </w:r>
          </w:p>
        </w:tc>
      </w:tr>
      <w:tr w:rsidR="00477A31" w14:paraId="26CF2D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EC50D7" w14:textId="77777777" w:rsidR="00477A31" w:rsidRDefault="00BA6855">
            <w:r>
              <w:rPr>
                <w:b/>
                <w:bCs/>
                <w:color w:val="1A1A2E"/>
                <w:sz w:val="20"/>
                <w:szCs w:val="20"/>
              </w:rPr>
              <w:t>Monolithic architecture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5ED59" w14:textId="77777777" w:rsidR="00477A31" w:rsidRDefault="00BA6855">
            <w:r>
              <w:rPr>
                <w:sz w:val="20"/>
                <w:szCs w:val="20"/>
              </w:rPr>
              <w:t>REJECTED</w:t>
            </w:r>
          </w:p>
        </w:tc>
      </w:tr>
      <w:tr w:rsidR="00477A31" w14:paraId="210FCE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0C7EA2" w14:textId="77777777" w:rsidR="00477A31" w:rsidRDefault="00BA6855">
            <w:r>
              <w:rPr>
                <w:b/>
                <w:bCs/>
                <w:color w:val="1A1A2E"/>
                <w:sz w:val="20"/>
                <w:szCs w:val="20"/>
              </w:rPr>
              <w:t>React Native instead of PWA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306FB" w14:textId="77777777" w:rsidR="00477A31" w:rsidRDefault="00BA6855">
            <w:r>
              <w:rPr>
                <w:sz w:val="20"/>
                <w:szCs w:val="20"/>
              </w:rPr>
              <w:t>REJECTED</w:t>
            </w:r>
          </w:p>
        </w:tc>
      </w:tr>
    </w:tbl>
    <w:p w14:paraId="766D6189" w14:textId="7B1F4863" w:rsidR="00477A31" w:rsidRDefault="00477A31">
      <w:pPr>
        <w:spacing w:before="60" w:after="60"/>
      </w:pPr>
    </w:p>
    <w:p w14:paraId="7A28FD91" w14:textId="11948A68" w:rsidR="00E35E4F" w:rsidRDefault="00E35E4F">
      <w:pPr>
        <w:spacing w:before="60" w:after="60"/>
      </w:pPr>
    </w:p>
    <w:p w14:paraId="0A8E6C76" w14:textId="14E39295" w:rsidR="00E35E4F" w:rsidRDefault="00E35E4F">
      <w:pPr>
        <w:spacing w:before="60" w:after="60"/>
      </w:pPr>
    </w:p>
    <w:p w14:paraId="797B1BF1" w14:textId="02EBE723" w:rsidR="00E35E4F" w:rsidRDefault="00E35E4F">
      <w:pPr>
        <w:spacing w:before="60" w:after="60"/>
      </w:pPr>
    </w:p>
    <w:p w14:paraId="2F0EE37C" w14:textId="6939E79C" w:rsidR="00E35E4F" w:rsidRDefault="00E35E4F">
      <w:pPr>
        <w:spacing w:before="60" w:after="60"/>
      </w:pPr>
    </w:p>
    <w:p w14:paraId="6D773B2A" w14:textId="77777777" w:rsidR="00E35E4F" w:rsidRDefault="00E35E4F">
      <w:pPr>
        <w:spacing w:before="60" w:after="60"/>
      </w:pPr>
    </w:p>
    <w:p w14:paraId="5D43C01A" w14:textId="77777777" w:rsidR="00477A31" w:rsidRDefault="00BA6855">
      <w:pPr>
        <w:spacing w:before="80" w:after="120"/>
      </w:pPr>
      <w:r>
        <w:rPr>
          <w:b/>
          <w:bCs/>
        </w:rPr>
        <w:lastRenderedPageBreak/>
        <w:t>Consequences:</w:t>
      </w:r>
    </w:p>
    <w:p w14:paraId="0B2D7EB0" w14:textId="77777777" w:rsidR="00477A31" w:rsidRDefault="00BA6855">
      <w:pPr>
        <w:pStyle w:val="ListParagraph"/>
        <w:numPr>
          <w:ilvl w:val="0"/>
          <w:numId w:val="2"/>
        </w:numPr>
        <w:spacing w:before="60" w:after="60"/>
      </w:pPr>
      <w:r>
        <w:t>The three-service architecture requires defined API contracts between every service pair before implementation begins.</w:t>
      </w:r>
    </w:p>
    <w:p w14:paraId="6B61E639" w14:textId="77777777" w:rsidR="00477A31" w:rsidRDefault="00BA6855">
      <w:pPr>
        <w:pStyle w:val="ListParagraph"/>
        <w:numPr>
          <w:ilvl w:val="0"/>
          <w:numId w:val="2"/>
        </w:numPr>
        <w:spacing w:before="60" w:after="60"/>
      </w:pPr>
      <w:r>
        <w:t xml:space="preserve">Go expertise must be developed by the team. </w:t>
      </w:r>
      <w:proofErr w:type="spellStart"/>
      <w:r>
        <w:t>Centrifugo</w:t>
      </w:r>
      <w:proofErr w:type="spellEnd"/>
      <w:r>
        <w:t xml:space="preserve"> configuration adds complexity. Cursor AI-assisted coding mitigates the learning curve.</w:t>
      </w:r>
    </w:p>
    <w:p w14:paraId="25CA1311" w14:textId="77777777" w:rsidR="00477A31" w:rsidRDefault="00BA6855">
      <w:pPr>
        <w:pStyle w:val="ListParagraph"/>
        <w:numPr>
          <w:ilvl w:val="0"/>
          <w:numId w:val="2"/>
        </w:numPr>
        <w:spacing w:before="60" w:after="60"/>
      </w:pPr>
      <w:r>
        <w:t>Redis is a cache only — it is never the source of truth for any financial value. This must be enforced in code review.</w:t>
      </w:r>
    </w:p>
    <w:p w14:paraId="544A3E7A" w14:textId="77777777" w:rsidR="00477A31" w:rsidRDefault="00477A31">
      <w:pPr>
        <w:spacing w:before="60" w:after="60"/>
      </w:pPr>
    </w:p>
    <w:p w14:paraId="3F4BBD37" w14:textId="77777777" w:rsidR="00477A31" w:rsidRDefault="00477A31">
      <w:pPr>
        <w:spacing w:before="60" w:after="60"/>
      </w:pPr>
    </w:p>
    <w:p w14:paraId="57A6BA3A" w14:textId="77777777" w:rsidR="00477A31" w:rsidRDefault="00BA6855">
      <w:pPr>
        <w:pStyle w:val="Heading2"/>
      </w:pPr>
      <w:bookmarkStart w:id="16" w:name="_Toc224695252"/>
      <w:proofErr w:type="gramStart"/>
      <w:r>
        <w:rPr>
          <w:color w:val="C0392B"/>
        </w:rPr>
        <w:t xml:space="preserve">3.2  </w:t>
      </w:r>
      <w:r>
        <w:t>ADR</w:t>
      </w:r>
      <w:proofErr w:type="gramEnd"/>
      <w:r>
        <w:t>-002 — Infrastructure and Data Sovereignty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75ED7DDB"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2431558" w14:textId="77777777" w:rsidR="00477A31" w:rsidRDefault="00BA6855">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2969561" w14:textId="77777777" w:rsidR="00477A31" w:rsidRDefault="00BA6855">
            <w:r>
              <w:rPr>
                <w:b/>
                <w:bCs/>
                <w:color w:val="FFFFFF"/>
                <w:sz w:val="20"/>
                <w:szCs w:val="20"/>
              </w:rPr>
              <w:t>Detail</w:t>
            </w:r>
          </w:p>
        </w:tc>
      </w:tr>
      <w:tr w:rsidR="00477A31" w14:paraId="6DC14F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022FAC" w14:textId="77777777" w:rsidR="00477A31" w:rsidRDefault="00BA6855">
            <w:r>
              <w:rPr>
                <w:b/>
                <w:bCs/>
                <w:color w:val="1A1A2E"/>
                <w:sz w:val="20"/>
                <w:szCs w:val="20"/>
              </w:rPr>
              <w:t>Status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BAFB9" w14:textId="77777777" w:rsidR="00477A31" w:rsidRDefault="00BA6855">
            <w:r>
              <w:rPr>
                <w:sz w:val="20"/>
                <w:szCs w:val="20"/>
              </w:rPr>
              <w:t>ACCEPTED — March 2026</w:t>
            </w:r>
          </w:p>
        </w:tc>
      </w:tr>
      <w:tr w:rsidR="00477A31" w14:paraId="352F6C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01C571" w14:textId="77777777" w:rsidR="00477A31" w:rsidRDefault="00BA6855">
            <w:r>
              <w:rPr>
                <w:b/>
                <w:bCs/>
                <w:color w:val="1A1A2E"/>
                <w:sz w:val="20"/>
                <w:szCs w:val="20"/>
              </w:rPr>
              <w:t>Context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04A4E" w14:textId="77777777" w:rsidR="00477A31" w:rsidRDefault="00BA6855">
            <w:r>
              <w:rPr>
                <w:sz w:val="20"/>
                <w:szCs w:val="20"/>
              </w:rPr>
              <w:t>The original SRS contained three mutually incompatible constraints: RPO 0 seconds, P99 write latency under 15ms, and strict data sovereignty on Pakistani infrastructure. These cannot be simultaneously satisfied. A tiered model was adopted.</w:t>
            </w:r>
          </w:p>
        </w:tc>
      </w:tr>
      <w:tr w:rsidR="00477A31" w14:paraId="3B9971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5E6BA1" w14:textId="77777777" w:rsidR="00477A31" w:rsidRDefault="00BA6855">
            <w:r>
              <w:rPr>
                <w:b/>
                <w:bCs/>
                <w:color w:val="1A1A2E"/>
                <w:sz w:val="20"/>
                <w:szCs w:val="20"/>
              </w:rPr>
              <w:t>Decision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3F2E0" w14:textId="77777777" w:rsidR="00477A31" w:rsidRDefault="00BA6855">
            <w:r>
              <w:rPr>
                <w:sz w:val="20"/>
                <w:szCs w:val="20"/>
              </w:rPr>
              <w:t>Financial and PII data: Pakistani data centers (PTCL/</w:t>
            </w:r>
            <w:proofErr w:type="spellStart"/>
            <w:r>
              <w:rPr>
                <w:sz w:val="20"/>
                <w:szCs w:val="20"/>
              </w:rPr>
              <w:t>Nayatel</w:t>
            </w:r>
            <w:proofErr w:type="spellEnd"/>
            <w:r>
              <w:rPr>
                <w:sz w:val="20"/>
                <w:szCs w:val="20"/>
              </w:rPr>
              <w:t>/TPS), asynchronous streaming replication, RPO 5 seconds, RTO under 5 minutes, uptime 99.5%. Non-financial data: international cloud, synchronous replication, RPO 0 seconds. 15ms latency target applies to Redis bid cache only. Financial PostgreSQL writes: 100-200ms acceptable.</w:t>
            </w:r>
          </w:p>
        </w:tc>
      </w:tr>
    </w:tbl>
    <w:p w14:paraId="0894409F" w14:textId="77777777" w:rsidR="00477A31" w:rsidRDefault="00477A31">
      <w:pPr>
        <w:spacing w:before="60" w:after="60"/>
      </w:pPr>
    </w:p>
    <w:p w14:paraId="3A7FCF41" w14:textId="77777777" w:rsidR="00477A31" w:rsidRDefault="00BA6855">
      <w:pPr>
        <w:spacing w:before="80" w:after="120"/>
      </w:pPr>
      <w:r>
        <w:rPr>
          <w:b/>
          <w:bCs/>
        </w:rPr>
        <w:t>Rationale for RPO 5 Seconds:</w:t>
      </w:r>
    </w:p>
    <w:p w14:paraId="543ED2FE" w14:textId="77777777" w:rsidR="00477A31" w:rsidRDefault="00BA6855">
      <w:pPr>
        <w:spacing w:before="80" w:after="120"/>
      </w:pPr>
      <w:r>
        <w:t>RPO 0 requires synchronous replication which adds 20-50ms per write on Pakistani infrastructure, violating the 15ms cache latency requirement. Redis Streams persistence provides an additional recovery layer — bid events buffered in the stream can reconstruct up to 5 seconds of lost PostgreSQL writes on failover.</w:t>
      </w:r>
    </w:p>
    <w:p w14:paraId="09314713" w14:textId="77777777" w:rsidR="00477A31" w:rsidRDefault="00477A31">
      <w:pPr>
        <w:spacing w:before="60" w:after="60"/>
      </w:pPr>
    </w:p>
    <w:p w14:paraId="42804D7D" w14:textId="77777777" w:rsidR="00477A31" w:rsidRDefault="00BA6855">
      <w:pPr>
        <w:spacing w:before="80" w:after="120"/>
      </w:pPr>
      <w:r>
        <w:rPr>
          <w:b/>
          <w:bCs/>
        </w:rPr>
        <w:t>Rationale for 99.5% Uptime:</w:t>
      </w:r>
    </w:p>
    <w:p w14:paraId="4F2986FB" w14:textId="77777777" w:rsidR="00477A31" w:rsidRDefault="00BA6855">
      <w:pPr>
        <w:spacing w:before="80" w:after="120"/>
      </w:pPr>
      <w:r>
        <w:t>Pakistani data center providers cannot contractually guarantee Tier-1 cloud SLAs. The original 99.99% target was aspirational and architecturally unachievable with available Pakistani infrastructure. 99.5% reflects realistic SLA capability.</w:t>
      </w:r>
    </w:p>
    <w:p w14:paraId="072C2B78" w14:textId="77777777" w:rsidR="00477A31" w:rsidRDefault="00477A31">
      <w:pPr>
        <w:spacing w:before="60" w:after="60"/>
      </w:pPr>
    </w:p>
    <w:p w14:paraId="448C5DBB" w14:textId="77777777" w:rsidR="00477A31" w:rsidRDefault="00BA6855">
      <w:pPr>
        <w:spacing w:before="80" w:after="120"/>
      </w:pPr>
      <w:r>
        <w:rPr>
          <w:b/>
          <w:bCs/>
        </w:rPr>
        <w:t>Consequences:</w:t>
      </w:r>
    </w:p>
    <w:p w14:paraId="57F49F2E" w14:textId="77777777" w:rsidR="00477A31" w:rsidRDefault="00BA6855">
      <w:pPr>
        <w:pStyle w:val="ListParagraph"/>
        <w:numPr>
          <w:ilvl w:val="0"/>
          <w:numId w:val="2"/>
        </w:numPr>
        <w:spacing w:before="60" w:after="60"/>
      </w:pPr>
      <w:r>
        <w:t>The platform accepts theoretical maximum data loss of 5 seconds in a catastrophic failure. This is disclosed in the platform's terms of service.</w:t>
      </w:r>
    </w:p>
    <w:p w14:paraId="5E8B9627" w14:textId="77777777" w:rsidR="00477A31" w:rsidRDefault="00BA6855">
      <w:pPr>
        <w:pStyle w:val="ListParagraph"/>
        <w:numPr>
          <w:ilvl w:val="0"/>
          <w:numId w:val="2"/>
        </w:numPr>
        <w:spacing w:before="60" w:after="60"/>
      </w:pPr>
      <w:r>
        <w:t>Non-financial data (images, logs, search indexes) may use AWS Bahrain or Mumbai for superior availability.</w:t>
      </w:r>
    </w:p>
    <w:p w14:paraId="08B929E2" w14:textId="100FE898" w:rsidR="00E35E4F" w:rsidRDefault="00BA6855" w:rsidP="00E35E4F">
      <w:pPr>
        <w:pStyle w:val="ListParagraph"/>
        <w:numPr>
          <w:ilvl w:val="0"/>
          <w:numId w:val="2"/>
        </w:numPr>
        <w:spacing w:before="60" w:after="60"/>
      </w:pPr>
      <w:r>
        <w:t>Geographic expansion beyond Pakistan requires a new ADR addressing cross-border data transfer compliance.</w:t>
      </w:r>
    </w:p>
    <w:p w14:paraId="1B8C943A" w14:textId="77777777" w:rsidR="00E35E4F" w:rsidRDefault="00E35E4F">
      <w:pPr>
        <w:spacing w:before="60" w:after="60"/>
      </w:pPr>
    </w:p>
    <w:p w14:paraId="4040285C" w14:textId="77777777" w:rsidR="00477A31" w:rsidRDefault="00BA6855">
      <w:pPr>
        <w:pStyle w:val="Heading2"/>
      </w:pPr>
      <w:bookmarkStart w:id="17" w:name="_Toc224695253"/>
      <w:proofErr w:type="gramStart"/>
      <w:r>
        <w:rPr>
          <w:color w:val="C0392B"/>
        </w:rPr>
        <w:lastRenderedPageBreak/>
        <w:t xml:space="preserve">3.3  </w:t>
      </w:r>
      <w:r>
        <w:t>ADR</w:t>
      </w:r>
      <w:proofErr w:type="gramEnd"/>
      <w:r>
        <w:t>-003 — Event-Driven Architecture with CQRS-Lite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28FF631B"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8592FAE" w14:textId="77777777" w:rsidR="00477A31" w:rsidRDefault="00BA6855">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0871362" w14:textId="77777777" w:rsidR="00477A31" w:rsidRDefault="00BA6855">
            <w:r>
              <w:rPr>
                <w:b/>
                <w:bCs/>
                <w:color w:val="FFFFFF"/>
                <w:sz w:val="20"/>
                <w:szCs w:val="20"/>
              </w:rPr>
              <w:t>Detail</w:t>
            </w:r>
          </w:p>
        </w:tc>
      </w:tr>
      <w:tr w:rsidR="00477A31" w14:paraId="6115F1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89C7BE" w14:textId="77777777" w:rsidR="00477A31" w:rsidRDefault="00BA6855">
            <w:r>
              <w:rPr>
                <w:b/>
                <w:bCs/>
                <w:color w:val="1A1A2E"/>
                <w:sz w:val="20"/>
                <w:szCs w:val="20"/>
              </w:rPr>
              <w:t>Status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0A210" w14:textId="77777777" w:rsidR="00477A31" w:rsidRDefault="00BA6855">
            <w:r>
              <w:rPr>
                <w:sz w:val="20"/>
                <w:szCs w:val="20"/>
              </w:rPr>
              <w:t>ACCEPTED — March 2026</w:t>
            </w:r>
          </w:p>
        </w:tc>
      </w:tr>
      <w:tr w:rsidR="00477A31" w14:paraId="1A6837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E6D246" w14:textId="77777777" w:rsidR="00477A31" w:rsidRDefault="00BA6855">
            <w:r>
              <w:rPr>
                <w:b/>
                <w:bCs/>
                <w:color w:val="1A1A2E"/>
                <w:sz w:val="20"/>
                <w:szCs w:val="20"/>
              </w:rPr>
              <w:t>Context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8446" w14:textId="77777777" w:rsidR="00477A31" w:rsidRDefault="00BA6855">
            <w:r>
              <w:rPr>
                <w:sz w:val="20"/>
                <w:szCs w:val="20"/>
              </w:rPr>
              <w:t xml:space="preserve">The bidding engine must handle thousands of concurrent bid submissions. A synchronous architecture </w:t>
            </w:r>
            <w:proofErr w:type="spellStart"/>
            <w:r>
              <w:rPr>
                <w:sz w:val="20"/>
                <w:szCs w:val="20"/>
              </w:rPr>
              <w:t>serialises</w:t>
            </w:r>
            <w:proofErr w:type="spellEnd"/>
            <w:r>
              <w:rPr>
                <w:sz w:val="20"/>
                <w:szCs w:val="20"/>
              </w:rPr>
              <w:t xml:space="preserve"> all bids through the PostgreSQL write path, creating a bottleneck under load. EDA decouples bid acceptance from bid persistence.</w:t>
            </w:r>
          </w:p>
        </w:tc>
      </w:tr>
      <w:tr w:rsidR="00477A31" w14:paraId="416227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31095D" w14:textId="77777777" w:rsidR="00477A31" w:rsidRDefault="00BA6855">
            <w:r>
              <w:rPr>
                <w:b/>
                <w:bCs/>
                <w:color w:val="1A1A2E"/>
                <w:sz w:val="20"/>
                <w:szCs w:val="20"/>
              </w:rPr>
              <w:t>Decision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10B7B" w14:textId="77777777" w:rsidR="00477A31" w:rsidRDefault="00BA6855">
            <w:r>
              <w:rPr>
                <w:sz w:val="20"/>
                <w:szCs w:val="20"/>
              </w:rPr>
              <w:t>EDA with CQRS-Lite applies to the bidding engine only. Write path: bids written to Redis Streams immediately, acknowledged to bidder, consumed asynchronously by Go worker, committed to PostgreSQL with row-level locking. Read path: auction state read from Redis cache (sub-15ms). Escrow path: all financial operations use synchronous PostgreSQL transactions only — never queued.</w:t>
            </w:r>
          </w:p>
        </w:tc>
      </w:tr>
    </w:tbl>
    <w:p w14:paraId="6D87C917" w14:textId="77777777" w:rsidR="00477A31" w:rsidRDefault="00477A31">
      <w:pPr>
        <w:spacing w:before="60" w:after="60"/>
      </w:pPr>
    </w:p>
    <w:p w14:paraId="0D3A5C36" w14:textId="77777777" w:rsidR="00477A31" w:rsidRDefault="00BA6855">
      <w:pPr>
        <w:spacing w:before="80" w:after="120"/>
      </w:pPr>
      <w:r>
        <w:rPr>
          <w:b/>
          <w:bCs/>
        </w:rPr>
        <w:t>Known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7A31" w14:paraId="2D54C32B"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F049FA" w14:textId="77777777" w:rsidR="00477A31" w:rsidRDefault="00BA6855">
            <w:r>
              <w:rPr>
                <w:b/>
                <w:bCs/>
                <w:color w:val="FFFFFF"/>
                <w:sz w:val="20"/>
                <w:szCs w:val="20"/>
              </w:rPr>
              <w:t>Risk</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752C4CD" w14:textId="77777777" w:rsidR="00477A31" w:rsidRDefault="00BA6855">
            <w:r>
              <w:rPr>
                <w:b/>
                <w:bCs/>
                <w:color w:val="FFFFFF"/>
                <w:sz w:val="20"/>
                <w:szCs w:val="20"/>
              </w:rPr>
              <w:t>Mitigation</w:t>
            </w:r>
          </w:p>
        </w:tc>
      </w:tr>
      <w:tr w:rsidR="00477A31" w14:paraId="1D2E72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D0022B" w14:textId="77777777" w:rsidR="00477A31" w:rsidRDefault="00BA6855">
            <w:r>
              <w:rPr>
                <w:b/>
                <w:bCs/>
                <w:color w:val="1A1A2E"/>
                <w:sz w:val="20"/>
                <w:szCs w:val="20"/>
              </w:rPr>
              <w:t>Phantom Win — bidder sees winning but loses on DB commit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FF247" w14:textId="77777777" w:rsidR="00477A31" w:rsidRDefault="00BA6855">
            <w:r>
              <w:rPr>
                <w:sz w:val="20"/>
                <w:szCs w:val="20"/>
              </w:rPr>
              <w:t>Optimistic UI shows Pending state until WebSocket confirms DB write. UI never shows confirmed win until PostgreSQL acknowledges.</w:t>
            </w:r>
          </w:p>
        </w:tc>
      </w:tr>
      <w:tr w:rsidR="00477A31" w14:paraId="6CF0B3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F110AA" w14:textId="77777777" w:rsidR="00477A31" w:rsidRDefault="00BA6855">
            <w:r>
              <w:rPr>
                <w:b/>
                <w:bCs/>
                <w:color w:val="1A1A2E"/>
                <w:sz w:val="20"/>
                <w:szCs w:val="20"/>
              </w:rPr>
              <w:t>Poison Pill — malformed event blocks stream consumer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12BD" w14:textId="77777777" w:rsidR="00477A31" w:rsidRDefault="00BA6855">
            <w:r>
              <w:rPr>
                <w:sz w:val="20"/>
                <w:szCs w:val="20"/>
              </w:rPr>
              <w:t>Dead Letter Queue captures events failing after 3 retries. Consumer skips to next event. DLQ events reviewed manually.</w:t>
            </w:r>
          </w:p>
        </w:tc>
      </w:tr>
      <w:tr w:rsidR="00477A31" w14:paraId="666FA3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1D639A" w14:textId="77777777" w:rsidR="00477A31" w:rsidRDefault="00BA6855">
            <w:r>
              <w:rPr>
                <w:b/>
                <w:bCs/>
                <w:color w:val="1A1A2E"/>
                <w:sz w:val="20"/>
                <w:szCs w:val="20"/>
              </w:rPr>
              <w:t>Stream backpressure — consumer falls behind under load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2F7F8" w14:textId="77777777" w:rsidR="00477A31" w:rsidRDefault="00BA6855">
            <w:r>
              <w:rPr>
                <w:sz w:val="20"/>
                <w:szCs w:val="20"/>
              </w:rPr>
              <w:t>Maximum stream length capped. Streams older than auction duration trimmed. Consumer lag monitored with 500ms alert threshold.</w:t>
            </w:r>
          </w:p>
        </w:tc>
      </w:tr>
      <w:tr w:rsidR="00477A31" w14:paraId="02B554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E377B3" w14:textId="77777777" w:rsidR="00477A31" w:rsidRDefault="00BA6855">
            <w:r>
              <w:rPr>
                <w:b/>
                <w:bCs/>
                <w:color w:val="1A1A2E"/>
                <w:sz w:val="20"/>
                <w:szCs w:val="20"/>
              </w:rPr>
              <w:t>At-least-once delivery — same bid processed twice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3EF70" w14:textId="77777777" w:rsidR="00477A31" w:rsidRDefault="00BA6855">
            <w:r>
              <w:rPr>
                <w:sz w:val="20"/>
                <w:szCs w:val="20"/>
              </w:rPr>
              <w:t>Cryptographic idempotency key checked before each PostgreSQL write. Duplicate events silently discarded.</w:t>
            </w:r>
          </w:p>
        </w:tc>
      </w:tr>
      <w:tr w:rsidR="00477A31" w14:paraId="2173FC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6E4724" w14:textId="77777777" w:rsidR="00477A31" w:rsidRDefault="00BA6855">
            <w:r>
              <w:rPr>
                <w:b/>
                <w:bCs/>
                <w:color w:val="1A1A2E"/>
                <w:sz w:val="20"/>
                <w:szCs w:val="20"/>
              </w:rPr>
              <w:t>Redis failure during active auction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BD76A" w14:textId="77777777" w:rsidR="00477A31" w:rsidRDefault="00BA6855">
            <w:r>
              <w:rPr>
                <w:sz w:val="20"/>
                <w:szCs w:val="20"/>
              </w:rPr>
              <w:t>Redis AOF persistence enabled. Stream replayed from last acknowledged position on restart. Auction paused during recovery.</w:t>
            </w:r>
          </w:p>
        </w:tc>
      </w:tr>
    </w:tbl>
    <w:p w14:paraId="799F49E7" w14:textId="77777777" w:rsidR="00477A31" w:rsidRDefault="00477A31">
      <w:pPr>
        <w:spacing w:before="60" w:after="60"/>
      </w:pPr>
    </w:p>
    <w:p w14:paraId="6EE31C26" w14:textId="77777777" w:rsidR="00477A31" w:rsidRDefault="00BA6855">
      <w:pPr>
        <w:spacing w:before="80" w:after="120"/>
      </w:pPr>
      <w:r>
        <w:rPr>
          <w:b/>
          <w:bCs/>
        </w:rPr>
        <w:t>Operations Explicitly Outside EDA Scope:</w:t>
      </w:r>
    </w:p>
    <w:p w14:paraId="19BBDA1D" w14:textId="77777777" w:rsidR="00477A31" w:rsidRDefault="00BA6855">
      <w:pPr>
        <w:pStyle w:val="ListParagraph"/>
        <w:numPr>
          <w:ilvl w:val="0"/>
          <w:numId w:val="2"/>
        </w:numPr>
        <w:spacing w:before="60" w:after="60"/>
      </w:pPr>
      <w:r>
        <w:t>Escrow fund locking after auction close</w:t>
      </w:r>
    </w:p>
    <w:p w14:paraId="56AB4B32" w14:textId="77777777" w:rsidR="00477A31" w:rsidRDefault="00BA6855">
      <w:pPr>
        <w:pStyle w:val="ListParagraph"/>
        <w:numPr>
          <w:ilvl w:val="0"/>
          <w:numId w:val="2"/>
        </w:numPr>
        <w:spacing w:before="60" w:after="60"/>
      </w:pPr>
      <w:r>
        <w:t>QR-triggered fund release</w:t>
      </w:r>
    </w:p>
    <w:p w14:paraId="0470B401" w14:textId="77777777" w:rsidR="00477A31" w:rsidRDefault="00BA6855">
      <w:pPr>
        <w:pStyle w:val="ListParagraph"/>
        <w:numPr>
          <w:ilvl w:val="0"/>
          <w:numId w:val="2"/>
        </w:numPr>
        <w:spacing w:before="60" w:after="60"/>
      </w:pPr>
      <w:r>
        <w:t>Refund processing on IMEI mismatch or meetup timeout</w:t>
      </w:r>
    </w:p>
    <w:p w14:paraId="72B640FC" w14:textId="77777777" w:rsidR="00477A31" w:rsidRDefault="00BA6855">
      <w:pPr>
        <w:pStyle w:val="ListParagraph"/>
        <w:numPr>
          <w:ilvl w:val="0"/>
          <w:numId w:val="2"/>
        </w:numPr>
        <w:spacing w:before="60" w:after="60"/>
      </w:pPr>
      <w:r>
        <w:t>Tax withholding and platform fee deduction at settlement</w:t>
      </w:r>
    </w:p>
    <w:p w14:paraId="54E7ED58" w14:textId="77777777" w:rsidR="00477A31" w:rsidRDefault="00BA6855">
      <w:pPr>
        <w:pStyle w:val="ListParagraph"/>
        <w:numPr>
          <w:ilvl w:val="0"/>
          <w:numId w:val="2"/>
        </w:numPr>
        <w:spacing w:before="60" w:after="60"/>
      </w:pPr>
      <w:r>
        <w:t>Dispute fund freezing</w:t>
      </w:r>
    </w:p>
    <w:p w14:paraId="60893517" w14:textId="4D5ABB34" w:rsidR="00477A31" w:rsidRDefault="00477A31">
      <w:pPr>
        <w:spacing w:before="60" w:after="60"/>
      </w:pPr>
    </w:p>
    <w:p w14:paraId="2CCC8545" w14:textId="3D217791" w:rsidR="00E35E4F" w:rsidRDefault="00E35E4F">
      <w:pPr>
        <w:spacing w:before="60" w:after="60"/>
      </w:pPr>
    </w:p>
    <w:p w14:paraId="47F4C4CD" w14:textId="77777777" w:rsidR="00E35E4F" w:rsidRDefault="00E35E4F">
      <w:pPr>
        <w:spacing w:before="60" w:after="60"/>
      </w:pPr>
    </w:p>
    <w:p w14:paraId="0AC69152" w14:textId="77777777" w:rsidR="00477A31" w:rsidRDefault="00477A31">
      <w:pPr>
        <w:spacing w:before="60" w:after="60"/>
      </w:pPr>
    </w:p>
    <w:p w14:paraId="7EC1A1B8" w14:textId="77777777" w:rsidR="00477A31" w:rsidRDefault="00BA6855">
      <w:pPr>
        <w:pStyle w:val="Heading2"/>
      </w:pPr>
      <w:bookmarkStart w:id="18" w:name="_Toc224695254"/>
      <w:proofErr w:type="gramStart"/>
      <w:r>
        <w:rPr>
          <w:color w:val="C0392B"/>
        </w:rPr>
        <w:lastRenderedPageBreak/>
        <w:t xml:space="preserve">3.4  </w:t>
      </w:r>
      <w:r>
        <w:t>ADR</w:t>
      </w:r>
      <w:proofErr w:type="gramEnd"/>
      <w:r>
        <w:t>-004 — AI Vetting Pipeline Architecture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2B0AF7D1"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566131E" w14:textId="77777777" w:rsidR="00477A31" w:rsidRDefault="00BA6855">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7F848BB" w14:textId="77777777" w:rsidR="00477A31" w:rsidRDefault="00BA6855">
            <w:r>
              <w:rPr>
                <w:b/>
                <w:bCs/>
                <w:color w:val="FFFFFF"/>
                <w:sz w:val="20"/>
                <w:szCs w:val="20"/>
              </w:rPr>
              <w:t>Detail</w:t>
            </w:r>
          </w:p>
        </w:tc>
      </w:tr>
      <w:tr w:rsidR="00477A31" w14:paraId="3D2A57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D1C425" w14:textId="77777777" w:rsidR="00477A31" w:rsidRDefault="00BA6855">
            <w:r>
              <w:rPr>
                <w:b/>
                <w:bCs/>
                <w:color w:val="1A1A2E"/>
                <w:sz w:val="20"/>
                <w:szCs w:val="20"/>
              </w:rPr>
              <w:t>Status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EBAA0" w14:textId="77777777" w:rsidR="00477A31" w:rsidRDefault="00BA6855">
            <w:r>
              <w:rPr>
                <w:sz w:val="20"/>
                <w:szCs w:val="20"/>
              </w:rPr>
              <w:t>ACCEPTED — March 2026</w:t>
            </w:r>
          </w:p>
        </w:tc>
      </w:tr>
      <w:tr w:rsidR="00477A31" w14:paraId="3FD1C9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631FC1" w14:textId="77777777" w:rsidR="00477A31" w:rsidRDefault="00BA6855">
            <w:r>
              <w:rPr>
                <w:b/>
                <w:bCs/>
                <w:color w:val="1A1A2E"/>
                <w:sz w:val="20"/>
                <w:szCs w:val="20"/>
              </w:rPr>
              <w:t>Context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5E43D" w14:textId="77777777" w:rsidR="00477A31" w:rsidRDefault="00BA6855">
            <w:r>
              <w:rPr>
                <w:sz w:val="20"/>
                <w:szCs w:val="20"/>
              </w:rPr>
              <w:t>The original pipeline design (</w:t>
            </w:r>
            <w:proofErr w:type="spellStart"/>
            <w:r>
              <w:rPr>
                <w:sz w:val="20"/>
                <w:szCs w:val="20"/>
              </w:rPr>
              <w:t>ImageHash</w:t>
            </w:r>
            <w:proofErr w:type="spellEnd"/>
            <w:r>
              <w:rPr>
                <w:sz w:val="20"/>
                <w:szCs w:val="20"/>
              </w:rPr>
              <w:t xml:space="preserve"> + EXIF extraction + NLP price validation) was found fundamentally inadequate: </w:t>
            </w:r>
            <w:proofErr w:type="spellStart"/>
            <w:r>
              <w:rPr>
                <w:sz w:val="20"/>
                <w:szCs w:val="20"/>
              </w:rPr>
              <w:t>ImageHash</w:t>
            </w:r>
            <w:proofErr w:type="spellEnd"/>
            <w:r>
              <w:rPr>
                <w:sz w:val="20"/>
                <w:szCs w:val="20"/>
              </w:rPr>
              <w:t xml:space="preserve"> detects duplicate photos but does not authenticate items; EXIF metadata is trivially spoofed; NLP price validation has no reliable Pakistani market data source. Complete redesign required.</w:t>
            </w:r>
          </w:p>
        </w:tc>
      </w:tr>
      <w:tr w:rsidR="00477A31" w14:paraId="293F8F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330A06" w14:textId="77777777" w:rsidR="00477A31" w:rsidRDefault="00BA6855">
            <w:r>
              <w:rPr>
                <w:b/>
                <w:bCs/>
                <w:color w:val="1A1A2E"/>
                <w:sz w:val="20"/>
                <w:szCs w:val="20"/>
              </w:rPr>
              <w:t>Decision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48503" w14:textId="77777777" w:rsidR="00477A31" w:rsidRDefault="00BA6855">
            <w:r>
              <w:rPr>
                <w:sz w:val="20"/>
                <w:szCs w:val="20"/>
              </w:rPr>
              <w:t>Two-phase pipeline. Phase 1: three deterministic hard gates (fail any = immediate rejection). Phase 2: three probabilistic scoring checks (scores feed trust badge). PTA unregistered devices: disclosure badge, not rejection. Trust score displayed as badge only — raw score is internal.</w:t>
            </w:r>
          </w:p>
        </w:tc>
      </w:tr>
    </w:tbl>
    <w:p w14:paraId="06671E7C" w14:textId="77777777" w:rsidR="00477A31" w:rsidRDefault="00477A31">
      <w:pPr>
        <w:spacing w:before="60" w:after="60"/>
      </w:pPr>
    </w:p>
    <w:p w14:paraId="3D09302C" w14:textId="77777777" w:rsidR="00477A31" w:rsidRDefault="00BA6855">
      <w:pPr>
        <w:spacing w:before="80" w:after="120"/>
      </w:pPr>
      <w:r>
        <w:rPr>
          <w:b/>
          <w:bCs/>
        </w:rPr>
        <w:t>Phase 1 — Deterministic Hard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1CB4B8AE"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489D982" w14:textId="77777777" w:rsidR="00477A31" w:rsidRDefault="00BA6855">
            <w:r>
              <w:rPr>
                <w:b/>
                <w:bCs/>
                <w:color w:val="FFFFFF"/>
                <w:sz w:val="20"/>
                <w:szCs w:val="20"/>
              </w:rPr>
              <w:t>Gate</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76A1BAE" w14:textId="77777777" w:rsidR="00477A31" w:rsidRDefault="00BA6855">
            <w:r>
              <w:rPr>
                <w:b/>
                <w:bCs/>
                <w:color w:val="FFFFFF"/>
                <w:sz w:val="20"/>
                <w:szCs w:val="20"/>
              </w:rPr>
              <w:t>Check</w:t>
            </w:r>
          </w:p>
        </w:tc>
      </w:tr>
      <w:tr w:rsidR="00477A31" w14:paraId="1EEBF6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1DB636" w14:textId="77777777" w:rsidR="00477A31" w:rsidRDefault="00BA6855">
            <w:r>
              <w:rPr>
                <w:b/>
                <w:bCs/>
                <w:color w:val="1A1A2E"/>
                <w:sz w:val="20"/>
                <w:szCs w:val="20"/>
              </w:rPr>
              <w:t>Gate 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42EFF" w14:textId="77777777" w:rsidR="00477A31" w:rsidRDefault="00BA6855">
            <w:r>
              <w:rPr>
                <w:sz w:val="20"/>
                <w:szCs w:val="20"/>
              </w:rPr>
              <w:t>IMEI Format (</w:t>
            </w:r>
            <w:proofErr w:type="spellStart"/>
            <w:r>
              <w:rPr>
                <w:sz w:val="20"/>
                <w:szCs w:val="20"/>
              </w:rPr>
              <w:t>Luhn</w:t>
            </w:r>
            <w:proofErr w:type="spellEnd"/>
            <w:r>
              <w:rPr>
                <w:sz w:val="20"/>
                <w:szCs w:val="20"/>
              </w:rPr>
              <w:t>)</w:t>
            </w:r>
          </w:p>
        </w:tc>
      </w:tr>
      <w:tr w:rsidR="00477A31" w14:paraId="2CA598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6534C8" w14:textId="77777777" w:rsidR="00477A31" w:rsidRDefault="00BA6855">
            <w:r>
              <w:rPr>
                <w:b/>
                <w:bCs/>
                <w:color w:val="1A1A2E"/>
                <w:sz w:val="20"/>
                <w:szCs w:val="20"/>
              </w:rPr>
              <w:t>Gate 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6B620" w14:textId="77777777" w:rsidR="00477A31" w:rsidRDefault="00BA6855">
            <w:r>
              <w:rPr>
                <w:sz w:val="20"/>
                <w:szCs w:val="20"/>
              </w:rPr>
              <w:t>PTA DIRBS Lookup</w:t>
            </w:r>
          </w:p>
        </w:tc>
      </w:tr>
      <w:tr w:rsidR="00477A31" w14:paraId="001830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D68822" w14:textId="77777777" w:rsidR="00477A31" w:rsidRDefault="00BA6855">
            <w:r>
              <w:rPr>
                <w:b/>
                <w:bCs/>
                <w:color w:val="1A1A2E"/>
                <w:sz w:val="20"/>
                <w:szCs w:val="20"/>
              </w:rPr>
              <w:t>Gate 3</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17311" w14:textId="77777777" w:rsidR="00477A31" w:rsidRDefault="00BA6855">
            <w:r>
              <w:rPr>
                <w:sz w:val="20"/>
                <w:szCs w:val="20"/>
              </w:rPr>
              <w:t>TAC Model Match</w:t>
            </w:r>
          </w:p>
        </w:tc>
      </w:tr>
    </w:tbl>
    <w:p w14:paraId="3B0ADE0C" w14:textId="77777777" w:rsidR="00477A31" w:rsidRDefault="00477A31">
      <w:pPr>
        <w:spacing w:before="60" w:after="60"/>
      </w:pPr>
    </w:p>
    <w:p w14:paraId="2AF549E1" w14:textId="77777777" w:rsidR="00477A31" w:rsidRDefault="00BA6855">
      <w:pPr>
        <w:spacing w:before="80" w:after="120"/>
      </w:pPr>
      <w:r>
        <w:rPr>
          <w:b/>
          <w:bCs/>
        </w:rPr>
        <w:t>Phase 2 — Probabilistic Scoring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025A226A"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2003D9" w14:textId="77777777" w:rsidR="00477A31" w:rsidRDefault="00BA6855">
            <w:r>
              <w:rPr>
                <w:b/>
                <w:bCs/>
                <w:color w:val="FFFFFF"/>
                <w:sz w:val="20"/>
                <w:szCs w:val="20"/>
              </w:rPr>
              <w:t>Check</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A405DC5" w14:textId="77777777" w:rsidR="00477A31" w:rsidRDefault="00BA6855">
            <w:r>
              <w:rPr>
                <w:b/>
                <w:bCs/>
                <w:color w:val="FFFFFF"/>
                <w:sz w:val="20"/>
                <w:szCs w:val="20"/>
              </w:rPr>
              <w:t>Methodology</w:t>
            </w:r>
          </w:p>
        </w:tc>
      </w:tr>
      <w:tr w:rsidR="00477A31" w14:paraId="77604C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E6F9CC" w14:textId="77777777" w:rsidR="00477A31" w:rsidRDefault="00BA6855">
            <w:r>
              <w:rPr>
                <w:b/>
                <w:bCs/>
                <w:color w:val="1A1A2E"/>
                <w:sz w:val="20"/>
                <w:szCs w:val="20"/>
              </w:rPr>
              <w:t>Check 4: Image Consistency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9F747" w14:textId="77777777" w:rsidR="00477A31" w:rsidRDefault="00BA6855">
            <w:r>
              <w:rPr>
                <w:sz w:val="20"/>
                <w:szCs w:val="20"/>
              </w:rPr>
              <w:t>Vision model verifies device in photos matches stated make/model. Catches camera module count mismatches, form factor discrepancies.</w:t>
            </w:r>
          </w:p>
        </w:tc>
      </w:tr>
      <w:tr w:rsidR="00477A31" w14:paraId="71CEE6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604E75" w14:textId="77777777" w:rsidR="00477A31" w:rsidRDefault="00BA6855">
            <w:r>
              <w:rPr>
                <w:b/>
                <w:bCs/>
                <w:color w:val="1A1A2E"/>
                <w:sz w:val="20"/>
                <w:szCs w:val="20"/>
              </w:rPr>
              <w:t>Check 5: Condition vs Photos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EB126" w14:textId="77777777" w:rsidR="00477A31" w:rsidRDefault="00BA6855">
            <w:r>
              <w:rPr>
                <w:sz w:val="20"/>
                <w:szCs w:val="20"/>
              </w:rPr>
              <w:t>Model compares stated condition rating against visible damage indicators in photos (screen, frame, camera lens).</w:t>
            </w:r>
          </w:p>
        </w:tc>
      </w:tr>
      <w:tr w:rsidR="00477A31" w14:paraId="42D652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5C8C77" w14:textId="77777777" w:rsidR="00477A31" w:rsidRDefault="00BA6855">
            <w:r>
              <w:rPr>
                <w:b/>
                <w:bCs/>
                <w:color w:val="1A1A2E"/>
                <w:sz w:val="20"/>
                <w:szCs w:val="20"/>
              </w:rPr>
              <w:t>Check 6: Price Sanity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581ED" w14:textId="77777777" w:rsidR="00477A31" w:rsidRDefault="00BA6855">
            <w:r>
              <w:rPr>
                <w:sz w:val="20"/>
                <w:szCs w:val="20"/>
              </w:rPr>
              <w:t xml:space="preserve">Stated price compared against scraped market data from OLX, </w:t>
            </w:r>
            <w:proofErr w:type="spellStart"/>
            <w:r>
              <w:rPr>
                <w:sz w:val="20"/>
                <w:szCs w:val="20"/>
              </w:rPr>
              <w:t>PriceOye</w:t>
            </w:r>
            <w:proofErr w:type="spellEnd"/>
            <w:r>
              <w:rPr>
                <w:sz w:val="20"/>
                <w:szCs w:val="20"/>
              </w:rPr>
              <w:t xml:space="preserve">, </w:t>
            </w:r>
            <w:proofErr w:type="spellStart"/>
            <w:r>
              <w:rPr>
                <w:sz w:val="20"/>
                <w:szCs w:val="20"/>
              </w:rPr>
              <w:t>Zmobiles</w:t>
            </w:r>
            <w:proofErr w:type="spellEnd"/>
            <w:r>
              <w:rPr>
                <w:sz w:val="20"/>
                <w:szCs w:val="20"/>
              </w:rPr>
              <w:t>. Price &gt;35% below market median → manual review escalation regardless of score.</w:t>
            </w:r>
          </w:p>
        </w:tc>
      </w:tr>
    </w:tbl>
    <w:p w14:paraId="333A9159" w14:textId="77777777" w:rsidR="00477A31" w:rsidRDefault="00477A31">
      <w:pPr>
        <w:spacing w:before="60" w:after="60"/>
      </w:pPr>
    </w:p>
    <w:p w14:paraId="68E6CA36" w14:textId="77777777" w:rsidR="00477A31" w:rsidRDefault="00BA6855">
      <w:pPr>
        <w:spacing w:before="80" w:after="120"/>
      </w:pPr>
      <w:r>
        <w:rPr>
          <w:b/>
          <w:bCs/>
        </w:rPr>
        <w:t>Trust Badge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5852AA29"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8E8735F" w14:textId="77777777" w:rsidR="00477A31" w:rsidRDefault="00BA6855">
            <w:r>
              <w:rPr>
                <w:b/>
                <w:bCs/>
                <w:color w:val="FFFFFF"/>
                <w:sz w:val="20"/>
                <w:szCs w:val="20"/>
              </w:rPr>
              <w:t>Score Range</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89F0A16" w14:textId="77777777" w:rsidR="00477A31" w:rsidRDefault="00BA6855">
            <w:r>
              <w:rPr>
                <w:b/>
                <w:bCs/>
                <w:color w:val="FFFFFF"/>
                <w:sz w:val="20"/>
                <w:szCs w:val="20"/>
              </w:rPr>
              <w:t>Badge</w:t>
            </w:r>
          </w:p>
        </w:tc>
      </w:tr>
      <w:tr w:rsidR="00477A31" w14:paraId="526C7A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56BB43" w14:textId="77777777" w:rsidR="00477A31" w:rsidRDefault="00BA6855">
            <w:r>
              <w:rPr>
                <w:b/>
                <w:bCs/>
                <w:color w:val="1A1A2E"/>
                <w:sz w:val="20"/>
                <w:szCs w:val="20"/>
              </w:rPr>
              <w:t>80-100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AE768" w14:textId="77777777" w:rsidR="00477A31" w:rsidRDefault="00BA6855">
            <w:r>
              <w:rPr>
                <w:sz w:val="20"/>
                <w:szCs w:val="20"/>
              </w:rPr>
              <w:t>VERIFIED</w:t>
            </w:r>
          </w:p>
        </w:tc>
      </w:tr>
      <w:tr w:rsidR="00477A31" w14:paraId="296818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A5E06B" w14:textId="77777777" w:rsidR="00477A31" w:rsidRDefault="00BA6855">
            <w:r>
              <w:rPr>
                <w:b/>
                <w:bCs/>
                <w:color w:val="1A1A2E"/>
                <w:sz w:val="20"/>
                <w:szCs w:val="20"/>
              </w:rPr>
              <w:t>50-79</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F2C02" w14:textId="77777777" w:rsidR="00477A31" w:rsidRDefault="00BA6855">
            <w:r>
              <w:rPr>
                <w:sz w:val="20"/>
                <w:szCs w:val="20"/>
              </w:rPr>
              <w:t>REVIEWED</w:t>
            </w:r>
          </w:p>
        </w:tc>
      </w:tr>
      <w:tr w:rsidR="00477A31" w14:paraId="239216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92F6E7" w14:textId="77777777" w:rsidR="00477A31" w:rsidRDefault="00BA6855">
            <w:r>
              <w:rPr>
                <w:b/>
                <w:bCs/>
                <w:color w:val="1A1A2E"/>
                <w:sz w:val="20"/>
                <w:szCs w:val="20"/>
              </w:rPr>
              <w:t>Below 50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6CBB8" w14:textId="77777777" w:rsidR="00477A31" w:rsidRDefault="00BA6855">
            <w:r>
              <w:rPr>
                <w:sz w:val="20"/>
                <w:szCs w:val="20"/>
              </w:rPr>
              <w:t>PENDING_REVIEW</w:t>
            </w:r>
          </w:p>
        </w:tc>
      </w:tr>
      <w:tr w:rsidR="00477A31" w14:paraId="4A0924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752ED9" w14:textId="77777777" w:rsidR="00477A31" w:rsidRDefault="00BA6855">
            <w:r>
              <w:rPr>
                <w:b/>
                <w:bCs/>
                <w:color w:val="1A1A2E"/>
                <w:sz w:val="20"/>
                <w:szCs w:val="20"/>
              </w:rPr>
              <w:t>Phase 1 failure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2FD38" w14:textId="77777777" w:rsidR="00477A31" w:rsidRDefault="00BA6855">
            <w:r>
              <w:rPr>
                <w:sz w:val="20"/>
                <w:szCs w:val="20"/>
              </w:rPr>
              <w:t>REJECTED</w:t>
            </w:r>
          </w:p>
        </w:tc>
      </w:tr>
    </w:tbl>
    <w:p w14:paraId="5BCF4C24" w14:textId="77777777" w:rsidR="00477A31" w:rsidRDefault="00BA6855">
      <w:r>
        <w:br w:type="page"/>
      </w:r>
    </w:p>
    <w:p w14:paraId="3AA8F37F" w14:textId="77777777" w:rsidR="00477A31" w:rsidRDefault="00BA6855">
      <w:pPr>
        <w:pStyle w:val="Heading1"/>
        <w:pBdr>
          <w:bottom w:val="single" w:sz="8" w:space="4" w:color="C0392B"/>
        </w:pBdr>
      </w:pPr>
      <w:bookmarkStart w:id="19" w:name="_Toc224695255"/>
      <w:r>
        <w:rPr>
          <w:color w:val="C0392B"/>
        </w:rPr>
        <w:lastRenderedPageBreak/>
        <w:t xml:space="preserve">Chapter </w:t>
      </w:r>
      <w:proofErr w:type="gramStart"/>
      <w:r>
        <w:rPr>
          <w:color w:val="C0392B"/>
        </w:rPr>
        <w:t xml:space="preserve">4  </w:t>
      </w:r>
      <w:r>
        <w:t>Selected</w:t>
      </w:r>
      <w:proofErr w:type="gramEnd"/>
      <w:r>
        <w:t xml:space="preserve"> Design Viewpoints</w:t>
      </w:r>
      <w:bookmarkEnd w:id="19"/>
    </w:p>
    <w:p w14:paraId="7E92109F" w14:textId="77777777" w:rsidR="00477A31" w:rsidRDefault="00477A31">
      <w:pPr>
        <w:spacing w:before="60" w:after="60"/>
      </w:pPr>
    </w:p>
    <w:p w14:paraId="44949A86" w14:textId="77777777" w:rsidR="00477A31" w:rsidRDefault="00BA6855">
      <w:pPr>
        <w:spacing w:before="80" w:after="120"/>
      </w:pPr>
      <w:r>
        <w:t>IEEE 1016-2009 requires the SDS to identify which design viewpoints have been selected and explain why. The following nine viewpoints have been selected for Boli.pk. Together they address all design stakeholder concerns identified in Chapter 2.</w:t>
      </w:r>
    </w:p>
    <w:p w14:paraId="13F8DCC6" w14:textId="77777777" w:rsidR="00477A31" w:rsidRDefault="00477A31">
      <w:pPr>
        <w:spacing w:before="60" w:after="60"/>
      </w:pPr>
    </w:p>
    <w:p w14:paraId="4D3A6674"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7A31" w14:paraId="108F0DD5"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7957C4" w14:textId="77777777" w:rsidR="00477A31" w:rsidRDefault="00BA6855">
            <w:r>
              <w:rPr>
                <w:b/>
                <w:bCs/>
                <w:color w:val="FFFFFF"/>
                <w:sz w:val="20"/>
                <w:szCs w:val="20"/>
              </w:rPr>
              <w:t>Viewpoint</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28DC0F" w14:textId="77777777" w:rsidR="00477A31" w:rsidRDefault="00BA6855">
            <w:r>
              <w:rPr>
                <w:b/>
                <w:bCs/>
                <w:color w:val="FFFFFF"/>
                <w:sz w:val="20"/>
                <w:szCs w:val="20"/>
              </w:rPr>
              <w:t>Design Concern Addressed</w:t>
            </w:r>
          </w:p>
        </w:tc>
      </w:tr>
      <w:tr w:rsidR="00477A31" w14:paraId="3113DD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126ACF" w14:textId="77777777" w:rsidR="00477A31" w:rsidRDefault="00BA6855">
            <w:r>
              <w:rPr>
                <w:b/>
                <w:bCs/>
                <w:color w:val="1A1A2E"/>
                <w:sz w:val="20"/>
                <w:szCs w:val="20"/>
              </w:rPr>
              <w:t>Context Viewpoint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87D82" w14:textId="77777777" w:rsidR="00477A31" w:rsidRDefault="00BA6855">
            <w:r>
              <w:rPr>
                <w:sz w:val="20"/>
                <w:szCs w:val="20"/>
              </w:rPr>
              <w:t>How Boli.pk fits within its external environment — external actors, system boundaries, and integration points</w:t>
            </w:r>
          </w:p>
        </w:tc>
      </w:tr>
      <w:tr w:rsidR="00477A31" w14:paraId="615311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184E53" w14:textId="77777777" w:rsidR="00477A31" w:rsidRDefault="00BA6855">
            <w:r>
              <w:rPr>
                <w:b/>
                <w:bCs/>
                <w:color w:val="1A1A2E"/>
                <w:sz w:val="20"/>
                <w:szCs w:val="20"/>
              </w:rPr>
              <w:t>Composition Viewpoint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1BD96" w14:textId="77777777" w:rsidR="00477A31" w:rsidRDefault="00BA6855">
            <w:r>
              <w:rPr>
                <w:sz w:val="20"/>
                <w:szCs w:val="20"/>
              </w:rPr>
              <w:t>How the system is decomposed into components and services — the microservice architecture</w:t>
            </w:r>
          </w:p>
        </w:tc>
      </w:tr>
      <w:tr w:rsidR="00477A31" w14:paraId="63736D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E1141D" w14:textId="77777777" w:rsidR="00477A31" w:rsidRDefault="00BA6855">
            <w:r>
              <w:rPr>
                <w:b/>
                <w:bCs/>
                <w:color w:val="1A1A2E"/>
                <w:sz w:val="20"/>
                <w:szCs w:val="20"/>
              </w:rPr>
              <w:t>Logical Viewpoint (UWE Content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D8BA8" w14:textId="77777777" w:rsidR="00477A31" w:rsidRDefault="00BA6855">
            <w:r>
              <w:rPr>
                <w:sz w:val="20"/>
                <w:szCs w:val="20"/>
              </w:rPr>
              <w:t>Domain object structure, class relationships, and state machine behavior — the information architecture</w:t>
            </w:r>
          </w:p>
        </w:tc>
      </w:tr>
      <w:tr w:rsidR="00477A31" w14:paraId="30217F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48D732" w14:textId="77777777" w:rsidR="00477A31" w:rsidRDefault="00BA6855">
            <w:r>
              <w:rPr>
                <w:b/>
                <w:bCs/>
                <w:color w:val="1A1A2E"/>
                <w:sz w:val="20"/>
                <w:szCs w:val="20"/>
              </w:rPr>
              <w:t>Dependency Viewpoint (UWE Navigation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48510" w14:textId="77777777" w:rsidR="00477A31" w:rsidRDefault="00BA6855">
            <w:r>
              <w:rPr>
                <w:sz w:val="20"/>
                <w:szCs w:val="20"/>
              </w:rPr>
              <w:t>Navigation architecture — how users traverse the application and how screens are connected</w:t>
            </w:r>
          </w:p>
        </w:tc>
      </w:tr>
      <w:tr w:rsidR="00477A31" w14:paraId="2AB659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334550" w14:textId="77777777" w:rsidR="00477A31" w:rsidRDefault="00BA6855">
            <w:r>
              <w:rPr>
                <w:b/>
                <w:bCs/>
                <w:color w:val="1A1A2E"/>
                <w:sz w:val="20"/>
                <w:szCs w:val="20"/>
              </w:rPr>
              <w:t>Interface Viewpoint (UWE Presentation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6C37D" w14:textId="77777777" w:rsidR="00477A31" w:rsidRDefault="00BA6855">
            <w:r>
              <w:rPr>
                <w:sz w:val="20"/>
                <w:szCs w:val="20"/>
              </w:rPr>
              <w:t>Screen structure, interaction design, and API contract definitions</w:t>
            </w:r>
          </w:p>
        </w:tc>
      </w:tr>
      <w:tr w:rsidR="00477A31" w14:paraId="2D3CB5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922562" w14:textId="77777777" w:rsidR="00477A31" w:rsidRDefault="00BA6855">
            <w:r>
              <w:rPr>
                <w:b/>
                <w:bCs/>
                <w:color w:val="1A1A2E"/>
                <w:sz w:val="20"/>
                <w:szCs w:val="20"/>
              </w:rPr>
              <w:t>Interaction Viewpoint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0F891" w14:textId="77777777" w:rsidR="00477A31" w:rsidRDefault="00BA6855">
            <w:r>
              <w:rPr>
                <w:sz w:val="20"/>
                <w:szCs w:val="20"/>
              </w:rPr>
              <w:t>How objects and services communicate over time — sequence diagrams for critical flows</w:t>
            </w:r>
          </w:p>
        </w:tc>
      </w:tr>
      <w:tr w:rsidR="00477A31" w14:paraId="0DC59D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1D4569" w14:textId="77777777" w:rsidR="00477A31" w:rsidRDefault="00BA6855">
            <w:r>
              <w:rPr>
                <w:b/>
                <w:bCs/>
                <w:color w:val="1A1A2E"/>
                <w:sz w:val="20"/>
                <w:szCs w:val="20"/>
              </w:rPr>
              <w:t>Data Viewpoint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C729C" w14:textId="77777777" w:rsidR="00477A31" w:rsidRDefault="00BA6855">
            <w:r>
              <w:rPr>
                <w:sz w:val="20"/>
                <w:szCs w:val="20"/>
              </w:rPr>
              <w:t>Persistent data structure — entity relationships, schema design, and integrity constraints</w:t>
            </w:r>
          </w:p>
        </w:tc>
      </w:tr>
      <w:tr w:rsidR="00477A31" w14:paraId="101BF7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3C9328" w14:textId="77777777" w:rsidR="00477A31" w:rsidRDefault="00BA6855">
            <w:r>
              <w:rPr>
                <w:b/>
                <w:bCs/>
                <w:color w:val="1A1A2E"/>
                <w:sz w:val="20"/>
                <w:szCs w:val="20"/>
              </w:rPr>
              <w:t>Algorithm Viewpoint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660CA" w14:textId="77777777" w:rsidR="00477A31" w:rsidRDefault="00BA6855">
            <w:r>
              <w:rPr>
                <w:sz w:val="20"/>
                <w:szCs w:val="20"/>
              </w:rPr>
              <w:t xml:space="preserve">Key algorithms and design patterns applied — </w:t>
            </w:r>
            <w:proofErr w:type="spellStart"/>
            <w:r>
              <w:rPr>
                <w:sz w:val="20"/>
                <w:szCs w:val="20"/>
              </w:rPr>
              <w:t>Luhn</w:t>
            </w:r>
            <w:proofErr w:type="spellEnd"/>
            <w:r>
              <w:rPr>
                <w:sz w:val="20"/>
                <w:szCs w:val="20"/>
              </w:rPr>
              <w:t>, 2PC, Saga, Circuit Breaker, CQRS-Lite</w:t>
            </w:r>
          </w:p>
        </w:tc>
      </w:tr>
      <w:tr w:rsidR="00477A31" w14:paraId="3DB0CB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F5CC93" w14:textId="77777777" w:rsidR="00477A31" w:rsidRDefault="00BA6855">
            <w:r>
              <w:rPr>
                <w:b/>
                <w:bCs/>
                <w:color w:val="1A1A2E"/>
                <w:sz w:val="20"/>
                <w:szCs w:val="20"/>
              </w:rPr>
              <w:t>Resource Viewpoint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D4C8" w14:textId="77777777" w:rsidR="00477A31" w:rsidRDefault="00BA6855">
            <w:r>
              <w:rPr>
                <w:sz w:val="20"/>
                <w:szCs w:val="20"/>
              </w:rPr>
              <w:t>How system resources are allocated and managed — memory, connections, CPU</w:t>
            </w:r>
          </w:p>
        </w:tc>
      </w:tr>
    </w:tbl>
    <w:p w14:paraId="4269CB98" w14:textId="77777777" w:rsidR="00477A31" w:rsidRDefault="00BA6855">
      <w:r>
        <w:br w:type="page"/>
      </w:r>
    </w:p>
    <w:p w14:paraId="6FB47051" w14:textId="77777777" w:rsidR="00477A31" w:rsidRDefault="00BA6855">
      <w:pPr>
        <w:pStyle w:val="Heading1"/>
        <w:pBdr>
          <w:bottom w:val="single" w:sz="8" w:space="4" w:color="C0392B"/>
        </w:pBdr>
      </w:pPr>
      <w:bookmarkStart w:id="20" w:name="_Toc224695256"/>
      <w:r>
        <w:rPr>
          <w:color w:val="C0392B"/>
        </w:rPr>
        <w:lastRenderedPageBreak/>
        <w:t xml:space="preserve">Chapter </w:t>
      </w:r>
      <w:proofErr w:type="gramStart"/>
      <w:r>
        <w:rPr>
          <w:color w:val="C0392B"/>
        </w:rPr>
        <w:t xml:space="preserve">5  </w:t>
      </w:r>
      <w:r>
        <w:t>Context</w:t>
      </w:r>
      <w:proofErr w:type="gramEnd"/>
      <w:r>
        <w:t xml:space="preserve"> View</w:t>
      </w:r>
      <w:bookmarkEnd w:id="20"/>
    </w:p>
    <w:p w14:paraId="7845B50E" w14:textId="77777777" w:rsidR="00477A31" w:rsidRDefault="00477A31">
      <w:pPr>
        <w:spacing w:before="60" w:after="60"/>
      </w:pPr>
    </w:p>
    <w:p w14:paraId="253FCE01" w14:textId="77777777" w:rsidR="00477A31" w:rsidRDefault="00BA6855">
      <w:pPr>
        <w:spacing w:before="80" w:after="120"/>
      </w:pPr>
      <w:r>
        <w:t xml:space="preserve">The context view describes </w:t>
      </w:r>
      <w:proofErr w:type="spellStart"/>
      <w:r>
        <w:t>Boli.pk's</w:t>
      </w:r>
      <w:proofErr w:type="spellEnd"/>
      <w:r>
        <w:t xml:space="preserve"> position within its external environment. It identifies all external actors, the boundaries of the system, and the nature of each external interface. This view addresses the design concerns of all stakeholders regarding system scope and integration points.</w:t>
      </w:r>
    </w:p>
    <w:p w14:paraId="1BCEAFD7" w14:textId="77777777" w:rsidR="00477A31" w:rsidRDefault="00477A31">
      <w:pPr>
        <w:spacing w:before="60" w:after="60"/>
      </w:pPr>
    </w:p>
    <w:p w14:paraId="633C9CC7" w14:textId="77777777" w:rsidR="00477A31" w:rsidRDefault="00477A31">
      <w:pPr>
        <w:spacing w:before="60" w:after="60"/>
      </w:pPr>
    </w:p>
    <w:p w14:paraId="275757AF" w14:textId="77777777" w:rsidR="00477A31" w:rsidRDefault="00BA6855">
      <w:pPr>
        <w:pStyle w:val="Heading2"/>
      </w:pPr>
      <w:bookmarkStart w:id="21" w:name="_Toc224695257"/>
      <w:proofErr w:type="gramStart"/>
      <w:r>
        <w:rPr>
          <w:color w:val="C0392B"/>
        </w:rPr>
        <w:t xml:space="preserve">5.1  </w:t>
      </w:r>
      <w:r>
        <w:t>System</w:t>
      </w:r>
      <w:proofErr w:type="gramEnd"/>
      <w:r>
        <w:t xml:space="preserve"> Boundary</w:t>
      </w:r>
      <w:bookmarkEnd w:id="21"/>
    </w:p>
    <w:p w14:paraId="5CCBA2CC" w14:textId="77777777" w:rsidR="00477A31" w:rsidRDefault="00BA6855">
      <w:pPr>
        <w:spacing w:before="80" w:after="120"/>
      </w:pPr>
      <w:r>
        <w:t>Boli.pk is a self-contained platform. The system boundary encompasses four internal services: the React/Next.js PWA, the Go bidding engine, the Python AI microservice, and the PostgreSQL/Redis data layer. Everything outside this boundary — payment gateways, government databases, device hardware, notification services — is an external actor.</w:t>
      </w:r>
    </w:p>
    <w:p w14:paraId="0B315E3B"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44A7F31E"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7FF8A30B"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0093E43F" w14:textId="77777777" w:rsidR="00477A31" w:rsidRDefault="00BA6855">
            <w:pPr>
              <w:spacing w:before="60"/>
              <w:jc w:val="center"/>
            </w:pPr>
            <w:r>
              <w:rPr>
                <w:i/>
                <w:iCs/>
                <w:color w:val="E67E22"/>
                <w:sz w:val="20"/>
                <w:szCs w:val="20"/>
              </w:rPr>
              <w:t xml:space="preserve">Figure 5.1 — System Context Diagram: Boli.pk and all external actors with interface types. To be produced in draw.io or </w:t>
            </w:r>
            <w:proofErr w:type="spellStart"/>
            <w:r>
              <w:rPr>
                <w:i/>
                <w:iCs/>
                <w:color w:val="E67E22"/>
                <w:sz w:val="20"/>
                <w:szCs w:val="20"/>
              </w:rPr>
              <w:t>PlantUML</w:t>
            </w:r>
            <w:proofErr w:type="spellEnd"/>
            <w:r>
              <w:rPr>
                <w:i/>
                <w:iCs/>
                <w:color w:val="E67E22"/>
                <w:sz w:val="20"/>
                <w:szCs w:val="20"/>
              </w:rPr>
              <w:t xml:space="preserve"> and inserted here.</w:t>
            </w:r>
          </w:p>
        </w:tc>
      </w:tr>
    </w:tbl>
    <w:p w14:paraId="7A26A282" w14:textId="77777777" w:rsidR="00477A31" w:rsidRDefault="00477A31">
      <w:pPr>
        <w:spacing w:before="60" w:after="60"/>
      </w:pPr>
    </w:p>
    <w:p w14:paraId="37354E03" w14:textId="77777777" w:rsidR="00477A31" w:rsidRDefault="00477A31">
      <w:pPr>
        <w:spacing w:before="60" w:after="60"/>
      </w:pPr>
    </w:p>
    <w:p w14:paraId="12FE9B70" w14:textId="77777777" w:rsidR="00477A31" w:rsidRDefault="00BA6855">
      <w:pPr>
        <w:pStyle w:val="Heading2"/>
      </w:pPr>
      <w:bookmarkStart w:id="22" w:name="_Toc224695258"/>
      <w:proofErr w:type="gramStart"/>
      <w:r>
        <w:rPr>
          <w:color w:val="C0392B"/>
        </w:rPr>
        <w:t xml:space="preserve">5.2  </w:t>
      </w:r>
      <w:r>
        <w:t>External</w:t>
      </w:r>
      <w:proofErr w:type="gramEnd"/>
      <w:r>
        <w:t xml:space="preserve"> Actors and Interfaces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77A31" w14:paraId="4CCB05F9"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C9DE311" w14:textId="77777777" w:rsidR="00477A31" w:rsidRDefault="00BA6855">
            <w:r>
              <w:rPr>
                <w:b/>
                <w:bCs/>
                <w:color w:val="FFFFFF"/>
                <w:sz w:val="20"/>
                <w:szCs w:val="20"/>
              </w:rPr>
              <w:t>External Actor</w:t>
            </w:r>
          </w:p>
        </w:tc>
        <w:tc>
          <w:tcPr>
            <w:tcW w:w="7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01CD2AC" w14:textId="77777777" w:rsidR="00477A31" w:rsidRDefault="00BA6855">
            <w:r>
              <w:rPr>
                <w:b/>
                <w:bCs/>
                <w:color w:val="FFFFFF"/>
                <w:sz w:val="20"/>
                <w:szCs w:val="20"/>
              </w:rPr>
              <w:t>Interface Type</w:t>
            </w:r>
          </w:p>
        </w:tc>
      </w:tr>
      <w:tr w:rsidR="00477A31" w14:paraId="249D42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B0F41B" w14:textId="77777777" w:rsidR="00477A31" w:rsidRDefault="00BA6855">
            <w:r>
              <w:rPr>
                <w:b/>
                <w:bCs/>
                <w:color w:val="1A1A2E"/>
                <w:sz w:val="20"/>
                <w:szCs w:val="20"/>
              </w:rPr>
              <w:t>Buyer (mobile browser)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170B2" w14:textId="77777777" w:rsidR="00477A31" w:rsidRDefault="00BA6855">
            <w:r>
              <w:rPr>
                <w:sz w:val="20"/>
                <w:szCs w:val="20"/>
              </w:rPr>
              <w:t>HTTPS + WSS</w:t>
            </w:r>
          </w:p>
        </w:tc>
      </w:tr>
      <w:tr w:rsidR="00477A31" w14:paraId="540F53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FB709F" w14:textId="77777777" w:rsidR="00477A31" w:rsidRDefault="00BA6855">
            <w:r>
              <w:rPr>
                <w:b/>
                <w:bCs/>
                <w:color w:val="1A1A2E"/>
                <w:sz w:val="20"/>
                <w:szCs w:val="20"/>
              </w:rPr>
              <w:t>Seller (mobile browser)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4853" w14:textId="77777777" w:rsidR="00477A31" w:rsidRDefault="00BA6855">
            <w:r>
              <w:rPr>
                <w:sz w:val="20"/>
                <w:szCs w:val="20"/>
              </w:rPr>
              <w:t>HTTPS + WSS</w:t>
            </w:r>
          </w:p>
        </w:tc>
      </w:tr>
      <w:tr w:rsidR="00477A31" w14:paraId="22F6C2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FD43D6" w14:textId="77777777" w:rsidR="00477A31" w:rsidRDefault="00BA6855">
            <w:r>
              <w:rPr>
                <w:b/>
                <w:bCs/>
                <w:color w:val="1A1A2E"/>
                <w:sz w:val="20"/>
                <w:szCs w:val="20"/>
              </w:rPr>
              <w:t>Administrator (web browser)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06607" w14:textId="77777777" w:rsidR="00477A31" w:rsidRDefault="00BA6855">
            <w:r>
              <w:rPr>
                <w:sz w:val="20"/>
                <w:szCs w:val="20"/>
              </w:rPr>
              <w:t>HTTPS</w:t>
            </w:r>
          </w:p>
        </w:tc>
      </w:tr>
      <w:tr w:rsidR="00477A31" w14:paraId="6AC28A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957B25" w14:textId="77777777" w:rsidR="00477A31" w:rsidRDefault="00BA6855">
            <w:r>
              <w:rPr>
                <w:b/>
                <w:bCs/>
                <w:color w:val="1A1A2E"/>
                <w:sz w:val="20"/>
                <w:szCs w:val="20"/>
              </w:rPr>
              <w:t>PTA DIRBS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2206B" w14:textId="77777777" w:rsidR="00477A31" w:rsidRDefault="00BA6855">
            <w:r>
              <w:rPr>
                <w:sz w:val="20"/>
                <w:szCs w:val="20"/>
              </w:rPr>
              <w:t>REST API — IMEI lookup</w:t>
            </w:r>
          </w:p>
        </w:tc>
      </w:tr>
      <w:tr w:rsidR="00477A31" w14:paraId="10E46F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598390" w14:textId="77777777" w:rsidR="00477A31" w:rsidRDefault="00BA6855">
            <w:r>
              <w:rPr>
                <w:b/>
                <w:bCs/>
                <w:color w:val="1A1A2E"/>
                <w:sz w:val="20"/>
                <w:szCs w:val="20"/>
              </w:rPr>
              <w:t>GSMA TAC Database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90BBF" w14:textId="77777777" w:rsidR="00477A31" w:rsidRDefault="00BA6855">
            <w:r>
              <w:rPr>
                <w:sz w:val="20"/>
                <w:szCs w:val="20"/>
              </w:rPr>
              <w:t>REST API — TAC model lookup</w:t>
            </w:r>
          </w:p>
        </w:tc>
      </w:tr>
      <w:tr w:rsidR="00477A31" w14:paraId="767E3D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94C9E0" w14:textId="77777777" w:rsidR="00477A31" w:rsidRDefault="00BA6855">
            <w:r>
              <w:rPr>
                <w:b/>
                <w:bCs/>
                <w:color w:val="1A1A2E"/>
                <w:sz w:val="20"/>
                <w:szCs w:val="20"/>
              </w:rPr>
              <w:t>FBR NTN Validation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15F35" w14:textId="77777777" w:rsidR="00477A31" w:rsidRDefault="00BA6855">
            <w:r>
              <w:rPr>
                <w:sz w:val="20"/>
                <w:szCs w:val="20"/>
              </w:rPr>
              <w:t>REST API — NTN format and filer status</w:t>
            </w:r>
          </w:p>
        </w:tc>
      </w:tr>
      <w:tr w:rsidR="00477A31" w14:paraId="617DD3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F75DE0" w14:textId="77777777" w:rsidR="00477A31" w:rsidRDefault="00BA6855">
            <w:r>
              <w:rPr>
                <w:b/>
                <w:bCs/>
                <w:color w:val="1A1A2E"/>
                <w:sz w:val="20"/>
                <w:szCs w:val="20"/>
              </w:rPr>
              <w:t>Push Notification Service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946CC" w14:textId="77777777" w:rsidR="00477A31" w:rsidRDefault="00BA6855">
            <w:r>
              <w:rPr>
                <w:sz w:val="20"/>
                <w:szCs w:val="20"/>
              </w:rPr>
              <w:t>Native push protocol</w:t>
            </w:r>
          </w:p>
        </w:tc>
      </w:tr>
      <w:tr w:rsidR="00477A31" w14:paraId="7EDAB4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2ABBF1" w14:textId="77777777" w:rsidR="00477A31" w:rsidRDefault="00BA6855">
            <w:r>
              <w:rPr>
                <w:b/>
                <w:bCs/>
                <w:color w:val="1A1A2E"/>
                <w:sz w:val="20"/>
                <w:szCs w:val="20"/>
              </w:rPr>
              <w:t>Payment Gateway (</w:t>
            </w:r>
            <w:proofErr w:type="spellStart"/>
            <w:r>
              <w:rPr>
                <w:b/>
                <w:bCs/>
                <w:color w:val="1A1A2E"/>
                <w:sz w:val="20"/>
                <w:szCs w:val="20"/>
              </w:rPr>
              <w:t>Raast</w:t>
            </w:r>
            <w:proofErr w:type="spellEnd"/>
            <w:r>
              <w:rPr>
                <w:b/>
                <w:bCs/>
                <w:color w:val="1A1A2E"/>
                <w:sz w:val="20"/>
                <w:szCs w:val="20"/>
              </w:rPr>
              <w: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8EAF7" w14:textId="77777777" w:rsidR="00477A31" w:rsidRDefault="00BA6855">
            <w:r>
              <w:rPr>
                <w:sz w:val="20"/>
                <w:szCs w:val="20"/>
              </w:rPr>
              <w:t>REST API — wallet funding/withdrawal</w:t>
            </w:r>
          </w:p>
        </w:tc>
      </w:tr>
      <w:tr w:rsidR="00477A31" w14:paraId="7393B3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3C80B9" w14:textId="77777777" w:rsidR="00477A31" w:rsidRDefault="00BA6855">
            <w:r>
              <w:rPr>
                <w:b/>
                <w:bCs/>
                <w:color w:val="1A1A2E"/>
                <w:sz w:val="20"/>
                <w:szCs w:val="20"/>
              </w:rPr>
              <w:lastRenderedPageBreak/>
              <w:t>Device Hardware (camera, biometric, GPS)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F812" w14:textId="77777777" w:rsidR="00477A31" w:rsidRDefault="00BA6855">
            <w:r>
              <w:rPr>
                <w:sz w:val="20"/>
                <w:szCs w:val="20"/>
              </w:rPr>
              <w:t>Web APIs (</w:t>
            </w:r>
            <w:proofErr w:type="spellStart"/>
            <w:r>
              <w:rPr>
                <w:sz w:val="20"/>
                <w:szCs w:val="20"/>
              </w:rPr>
              <w:t>getUserMedia</w:t>
            </w:r>
            <w:proofErr w:type="spellEnd"/>
            <w:r>
              <w:rPr>
                <w:sz w:val="20"/>
                <w:szCs w:val="20"/>
              </w:rPr>
              <w:t xml:space="preserve">, </w:t>
            </w:r>
            <w:proofErr w:type="spellStart"/>
            <w:r>
              <w:rPr>
                <w:sz w:val="20"/>
                <w:szCs w:val="20"/>
              </w:rPr>
              <w:t>WebAuthn</w:t>
            </w:r>
            <w:proofErr w:type="spellEnd"/>
            <w:r>
              <w:rPr>
                <w:sz w:val="20"/>
                <w:szCs w:val="20"/>
              </w:rPr>
              <w:t>, Geolocation)</w:t>
            </w:r>
          </w:p>
        </w:tc>
      </w:tr>
    </w:tbl>
    <w:p w14:paraId="045D74A9" w14:textId="77777777" w:rsidR="00477A31" w:rsidRDefault="00477A31">
      <w:pPr>
        <w:spacing w:before="60" w:after="60"/>
      </w:pPr>
    </w:p>
    <w:p w14:paraId="105131EB" w14:textId="77777777" w:rsidR="00477A31" w:rsidRDefault="00477A31">
      <w:pPr>
        <w:spacing w:before="60" w:after="60"/>
      </w:pPr>
    </w:p>
    <w:p w14:paraId="15F4B288" w14:textId="77777777" w:rsidR="00477A31" w:rsidRDefault="00BA6855">
      <w:pPr>
        <w:pStyle w:val="Heading2"/>
      </w:pPr>
      <w:bookmarkStart w:id="23" w:name="_Toc224695259"/>
      <w:proofErr w:type="gramStart"/>
      <w:r>
        <w:rPr>
          <w:color w:val="C0392B"/>
        </w:rPr>
        <w:t xml:space="preserve">5.3  </w:t>
      </w:r>
      <w:r>
        <w:t>System</w:t>
      </w:r>
      <w:proofErr w:type="gramEnd"/>
      <w:r>
        <w:t xml:space="preserve"> Boundary Constraints</w:t>
      </w:r>
      <w:bookmarkEnd w:id="23"/>
    </w:p>
    <w:p w14:paraId="6771BAAF" w14:textId="77777777" w:rsidR="00477A31" w:rsidRDefault="00BA6855">
      <w:pPr>
        <w:pStyle w:val="ListParagraph"/>
        <w:numPr>
          <w:ilvl w:val="0"/>
          <w:numId w:val="2"/>
        </w:numPr>
        <w:spacing w:before="60" w:after="60"/>
      </w:pPr>
      <w:r>
        <w:t>All PII and financial data processing must occur within the system boundary on Pakistani-hosted infrastructure (ADR-002).</w:t>
      </w:r>
    </w:p>
    <w:p w14:paraId="1113BD05" w14:textId="77777777" w:rsidR="00477A31" w:rsidRDefault="00BA6855">
      <w:pPr>
        <w:pStyle w:val="ListParagraph"/>
        <w:numPr>
          <w:ilvl w:val="0"/>
          <w:numId w:val="2"/>
        </w:numPr>
        <w:spacing w:before="60" w:after="60"/>
      </w:pPr>
      <w:r>
        <w:t>No financial value may leave or enter the system boundary through any pathway other than the designated wallet top-up and withdrawal interfaces.</w:t>
      </w:r>
    </w:p>
    <w:p w14:paraId="3D471C71" w14:textId="77777777" w:rsidR="00477A31" w:rsidRDefault="00BA6855">
      <w:pPr>
        <w:pStyle w:val="ListParagraph"/>
        <w:numPr>
          <w:ilvl w:val="0"/>
          <w:numId w:val="2"/>
        </w:numPr>
        <w:spacing w:before="60" w:after="60"/>
      </w:pPr>
      <w:r>
        <w:t>All mock external interfaces implement the identical JSON contract as their production counterparts, enabling production activation through configuration change only.</w:t>
      </w:r>
    </w:p>
    <w:p w14:paraId="6C1AFAA8" w14:textId="77777777" w:rsidR="00477A31" w:rsidRDefault="00BA6855">
      <w:r>
        <w:br w:type="page"/>
      </w:r>
    </w:p>
    <w:p w14:paraId="620EF68A" w14:textId="77777777" w:rsidR="00477A31" w:rsidRDefault="00BA6855">
      <w:pPr>
        <w:pStyle w:val="Heading1"/>
        <w:pBdr>
          <w:bottom w:val="single" w:sz="8" w:space="4" w:color="C0392B"/>
        </w:pBdr>
      </w:pPr>
      <w:bookmarkStart w:id="24" w:name="_Toc224695260"/>
      <w:r>
        <w:rPr>
          <w:color w:val="C0392B"/>
        </w:rPr>
        <w:lastRenderedPageBreak/>
        <w:t xml:space="preserve">Chapter </w:t>
      </w:r>
      <w:proofErr w:type="gramStart"/>
      <w:r>
        <w:rPr>
          <w:color w:val="C0392B"/>
        </w:rPr>
        <w:t xml:space="preserve">6  </w:t>
      </w:r>
      <w:r>
        <w:t>Composition</w:t>
      </w:r>
      <w:proofErr w:type="gramEnd"/>
      <w:r>
        <w:t xml:space="preserve"> View</w:t>
      </w:r>
      <w:bookmarkEnd w:id="24"/>
    </w:p>
    <w:p w14:paraId="7315018B" w14:textId="77777777" w:rsidR="00477A31" w:rsidRDefault="00477A31">
      <w:pPr>
        <w:spacing w:before="60" w:after="60"/>
      </w:pPr>
    </w:p>
    <w:p w14:paraId="07E9238A" w14:textId="77777777" w:rsidR="00477A31" w:rsidRDefault="00BA6855">
      <w:pPr>
        <w:spacing w:before="80" w:after="120"/>
      </w:pPr>
      <w:r>
        <w:t xml:space="preserve">The composition view describes how Boli.pk is decomposed into components, services, and modules. It addresses the development team's concern for modularity and independent </w:t>
      </w:r>
      <w:proofErr w:type="spellStart"/>
      <w:r>
        <w:t>deployability</w:t>
      </w:r>
      <w:proofErr w:type="spellEnd"/>
      <w:r>
        <w:t>, and the SBP's concern for clear architectural boundaries between financial and non-financial processing.</w:t>
      </w:r>
    </w:p>
    <w:p w14:paraId="16052A4B" w14:textId="77777777" w:rsidR="00477A31" w:rsidRDefault="00477A31">
      <w:pPr>
        <w:spacing w:before="60" w:after="60"/>
      </w:pPr>
    </w:p>
    <w:p w14:paraId="5F344BD2" w14:textId="77777777" w:rsidR="00477A31" w:rsidRDefault="00477A31">
      <w:pPr>
        <w:spacing w:before="60" w:after="60"/>
      </w:pPr>
    </w:p>
    <w:p w14:paraId="744DA98D" w14:textId="77777777" w:rsidR="00477A31" w:rsidRDefault="00BA6855">
      <w:pPr>
        <w:pStyle w:val="Heading2"/>
      </w:pPr>
      <w:bookmarkStart w:id="25" w:name="_Toc224695261"/>
      <w:proofErr w:type="gramStart"/>
      <w:r>
        <w:rPr>
          <w:color w:val="C0392B"/>
        </w:rPr>
        <w:t xml:space="preserve">6.1  </w:t>
      </w:r>
      <w:r>
        <w:t>Service</w:t>
      </w:r>
      <w:proofErr w:type="gramEnd"/>
      <w:r>
        <w:t xml:space="preserve"> Decomposition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1273FB5A"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626E8680"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452AB524" w14:textId="77777777" w:rsidR="00477A31" w:rsidRDefault="00BA6855">
            <w:pPr>
              <w:spacing w:before="60"/>
              <w:jc w:val="center"/>
            </w:pPr>
            <w:r>
              <w:rPr>
                <w:i/>
                <w:iCs/>
                <w:color w:val="E67E22"/>
                <w:sz w:val="20"/>
                <w:szCs w:val="20"/>
              </w:rPr>
              <w:t>Figure 6.1 — High-Level Component Diagram: Four services, their internal modules, and inter-service communication pathways. To be produced and inserted here.</w:t>
            </w:r>
          </w:p>
        </w:tc>
      </w:tr>
    </w:tbl>
    <w:p w14:paraId="067E53F0" w14:textId="77777777" w:rsidR="00477A31" w:rsidRDefault="00477A31">
      <w:pPr>
        <w:spacing w:before="60" w:after="60"/>
      </w:pPr>
    </w:p>
    <w:p w14:paraId="3766C00E" w14:textId="77777777" w:rsidR="00477A31" w:rsidRDefault="00BA6855">
      <w:pPr>
        <w:spacing w:before="80" w:after="120"/>
      </w:pPr>
      <w:r>
        <w:t>Boli.pk is composed of four independently deployable services:</w:t>
      </w:r>
    </w:p>
    <w:p w14:paraId="7BE2B6D1" w14:textId="77777777" w:rsidR="00477A31" w:rsidRDefault="00477A31">
      <w:pPr>
        <w:spacing w:before="60" w:after="60"/>
      </w:pPr>
    </w:p>
    <w:p w14:paraId="438C790B" w14:textId="77777777" w:rsidR="00477A31" w:rsidRDefault="00BA6855">
      <w:pPr>
        <w:pStyle w:val="Heading3"/>
      </w:pPr>
      <w:bookmarkStart w:id="26" w:name="_Toc224695262"/>
      <w:proofErr w:type="gramStart"/>
      <w:r>
        <w:rPr>
          <w:color w:val="0F3460"/>
        </w:rPr>
        <w:t xml:space="preserve">6.1.1  </w:t>
      </w:r>
      <w:r>
        <w:t>React/Next.js</w:t>
      </w:r>
      <w:proofErr w:type="gramEnd"/>
      <w:r>
        <w:t xml:space="preserve"> PWA — Frontend Service</w:t>
      </w:r>
      <w:bookmarkEnd w:id="26"/>
    </w:p>
    <w:p w14:paraId="7F0C846B" w14:textId="77777777" w:rsidR="00477A31" w:rsidRDefault="00BA6855">
      <w:pPr>
        <w:spacing w:before="80" w:after="120"/>
      </w:pPr>
      <w:r>
        <w:t>Responsible for all user-facing interfaces across buyer, seller, and administrator roles. Communicates with the Go bidding engine via WSS for real-time auction state and with the backend via REST for all other operations.</w:t>
      </w:r>
    </w:p>
    <w:p w14:paraId="1E40EC84" w14:textId="77777777" w:rsidR="00477A31" w:rsidRDefault="00BA6855">
      <w:pPr>
        <w:pStyle w:val="ListParagraph"/>
        <w:numPr>
          <w:ilvl w:val="0"/>
          <w:numId w:val="2"/>
        </w:numPr>
        <w:spacing w:before="60" w:after="60"/>
      </w:pPr>
      <w:r>
        <w:t>Auction Browser Module — marketplace feed, listing detail, trust badge display</w:t>
      </w:r>
    </w:p>
    <w:p w14:paraId="3BBE504E" w14:textId="77777777" w:rsidR="00477A31" w:rsidRDefault="00BA6855">
      <w:pPr>
        <w:pStyle w:val="ListParagraph"/>
        <w:numPr>
          <w:ilvl w:val="0"/>
          <w:numId w:val="2"/>
        </w:numPr>
        <w:spacing w:before="60" w:after="60"/>
      </w:pPr>
      <w:r>
        <w:t>Bidding Module — live auction room, real-time bid state, optimistic UI</w:t>
      </w:r>
    </w:p>
    <w:p w14:paraId="0F1B9DB3" w14:textId="77777777" w:rsidR="00477A31" w:rsidRDefault="00BA6855">
      <w:pPr>
        <w:pStyle w:val="ListParagraph"/>
        <w:numPr>
          <w:ilvl w:val="0"/>
          <w:numId w:val="2"/>
        </w:numPr>
        <w:spacing w:before="60" w:after="60"/>
      </w:pPr>
      <w:r>
        <w:t>Wallet Module — balance display, top-up interface, transaction history</w:t>
      </w:r>
    </w:p>
    <w:p w14:paraId="317D9BF1" w14:textId="77777777" w:rsidR="00477A31" w:rsidRDefault="00BA6855">
      <w:pPr>
        <w:pStyle w:val="ListParagraph"/>
        <w:numPr>
          <w:ilvl w:val="0"/>
          <w:numId w:val="2"/>
        </w:numPr>
        <w:spacing w:before="60" w:after="60"/>
      </w:pPr>
      <w:r>
        <w:t>Listing Creation Module — seller form, image upload, AI vetting status</w:t>
      </w:r>
    </w:p>
    <w:p w14:paraId="3AD44411" w14:textId="77777777" w:rsidR="00477A31" w:rsidRDefault="00BA6855">
      <w:pPr>
        <w:pStyle w:val="ListParagraph"/>
        <w:numPr>
          <w:ilvl w:val="0"/>
          <w:numId w:val="2"/>
        </w:numPr>
        <w:spacing w:before="60" w:after="60"/>
      </w:pPr>
      <w:r>
        <w:t>Meetup Module — coordination interface, IMEI scanner, QR display/scanner</w:t>
      </w:r>
    </w:p>
    <w:p w14:paraId="7C442001" w14:textId="77777777" w:rsidR="00477A31" w:rsidRDefault="00BA6855">
      <w:pPr>
        <w:pStyle w:val="ListParagraph"/>
        <w:numPr>
          <w:ilvl w:val="0"/>
          <w:numId w:val="2"/>
        </w:numPr>
        <w:spacing w:before="60" w:after="60"/>
      </w:pPr>
      <w:r>
        <w:t>Dispute Module — dispute initiation, arbitration chat, evidence upload</w:t>
      </w:r>
    </w:p>
    <w:p w14:paraId="5C8CD2C7" w14:textId="77777777" w:rsidR="00477A31" w:rsidRDefault="00BA6855">
      <w:pPr>
        <w:pStyle w:val="ListParagraph"/>
        <w:numPr>
          <w:ilvl w:val="0"/>
          <w:numId w:val="2"/>
        </w:numPr>
        <w:spacing w:before="60" w:after="60"/>
      </w:pPr>
      <w:r>
        <w:t>Admin Module — listing review queue, dispute resolution, penalty management</w:t>
      </w:r>
    </w:p>
    <w:p w14:paraId="217F056B" w14:textId="77777777" w:rsidR="00477A31" w:rsidRDefault="00BA6855">
      <w:pPr>
        <w:pStyle w:val="ListParagraph"/>
        <w:numPr>
          <w:ilvl w:val="0"/>
          <w:numId w:val="2"/>
        </w:numPr>
        <w:spacing w:before="60" w:after="60"/>
      </w:pPr>
      <w:r>
        <w:t>Authentication Module — KYC onboarding, NTN verification, session management</w:t>
      </w:r>
    </w:p>
    <w:p w14:paraId="20FFADA5" w14:textId="77777777" w:rsidR="00477A31" w:rsidRDefault="00477A31">
      <w:pPr>
        <w:spacing w:before="60" w:after="60"/>
      </w:pPr>
    </w:p>
    <w:p w14:paraId="0BB54945" w14:textId="77777777" w:rsidR="00477A31" w:rsidRDefault="00BA6855">
      <w:pPr>
        <w:pStyle w:val="Heading3"/>
      </w:pPr>
      <w:bookmarkStart w:id="27" w:name="_Toc224695263"/>
      <w:proofErr w:type="gramStart"/>
      <w:r>
        <w:rPr>
          <w:color w:val="0F3460"/>
        </w:rPr>
        <w:t xml:space="preserve">6.1.2  </w:t>
      </w:r>
      <w:r>
        <w:t>Go</w:t>
      </w:r>
      <w:proofErr w:type="gramEnd"/>
      <w:r>
        <w:t xml:space="preserve"> + </w:t>
      </w:r>
      <w:proofErr w:type="spellStart"/>
      <w:r>
        <w:t>Centrifugo</w:t>
      </w:r>
      <w:proofErr w:type="spellEnd"/>
      <w:r>
        <w:t xml:space="preserve"> — Bidding Engine Service</w:t>
      </w:r>
      <w:bookmarkEnd w:id="27"/>
    </w:p>
    <w:p w14:paraId="44C883A1" w14:textId="77777777" w:rsidR="00477A31" w:rsidRDefault="00BA6855">
      <w:pPr>
        <w:spacing w:before="80" w:after="120"/>
      </w:pPr>
      <w:r>
        <w:t xml:space="preserve">Responsible for all real-time auction operations. Manages WebSocket connections via </w:t>
      </w:r>
      <w:proofErr w:type="spellStart"/>
      <w:r>
        <w:t>Centrifugo</w:t>
      </w:r>
      <w:proofErr w:type="spellEnd"/>
      <w:r>
        <w:t>, processes bids as events through Redis Streams, and coordinates auction lifecycle events.</w:t>
      </w:r>
    </w:p>
    <w:p w14:paraId="5B6E8DBB" w14:textId="77777777" w:rsidR="00477A31" w:rsidRDefault="00BA6855">
      <w:pPr>
        <w:pStyle w:val="ListParagraph"/>
        <w:numPr>
          <w:ilvl w:val="0"/>
          <w:numId w:val="2"/>
        </w:numPr>
        <w:spacing w:before="60" w:after="60"/>
      </w:pPr>
      <w:r>
        <w:t>WebSocket Gateway — connection management, heartbeat, reconnection handling</w:t>
      </w:r>
    </w:p>
    <w:p w14:paraId="3B401B65" w14:textId="77777777" w:rsidR="00477A31" w:rsidRDefault="00BA6855">
      <w:pPr>
        <w:pStyle w:val="ListParagraph"/>
        <w:numPr>
          <w:ilvl w:val="0"/>
          <w:numId w:val="2"/>
        </w:numPr>
        <w:spacing w:before="60" w:after="60"/>
      </w:pPr>
      <w:r>
        <w:t>Bid Validator — proof-of-funds check, shill detection, rate limiting</w:t>
      </w:r>
    </w:p>
    <w:p w14:paraId="2567D114" w14:textId="77777777" w:rsidR="00477A31" w:rsidRDefault="00BA6855">
      <w:pPr>
        <w:pStyle w:val="ListParagraph"/>
        <w:numPr>
          <w:ilvl w:val="0"/>
          <w:numId w:val="2"/>
        </w:numPr>
        <w:spacing w:before="60" w:after="60"/>
      </w:pPr>
      <w:r>
        <w:t>Redis Stream Producer — writes validated bids to stream with idempotency key</w:t>
      </w:r>
    </w:p>
    <w:p w14:paraId="1ACCA883" w14:textId="77777777" w:rsidR="00477A31" w:rsidRDefault="00BA6855">
      <w:pPr>
        <w:pStyle w:val="ListParagraph"/>
        <w:numPr>
          <w:ilvl w:val="0"/>
          <w:numId w:val="2"/>
        </w:numPr>
        <w:spacing w:before="60" w:after="60"/>
      </w:pPr>
      <w:r>
        <w:t>Redis Stream Consumer — reads bids from stream, commits to PostgreSQL with row-level locking</w:t>
      </w:r>
    </w:p>
    <w:p w14:paraId="38695E91" w14:textId="77777777" w:rsidR="00477A31" w:rsidRDefault="00BA6855">
      <w:pPr>
        <w:pStyle w:val="ListParagraph"/>
        <w:numPr>
          <w:ilvl w:val="0"/>
          <w:numId w:val="2"/>
        </w:numPr>
        <w:spacing w:before="60" w:after="60"/>
      </w:pPr>
      <w:r>
        <w:t>Auction Lifecycle Manager — start, close, winner determination, loser notification</w:t>
      </w:r>
    </w:p>
    <w:p w14:paraId="3D5DA443" w14:textId="77777777" w:rsidR="00477A31" w:rsidRDefault="00BA6855">
      <w:pPr>
        <w:pStyle w:val="ListParagraph"/>
        <w:numPr>
          <w:ilvl w:val="0"/>
          <w:numId w:val="2"/>
        </w:numPr>
        <w:spacing w:before="60" w:after="60"/>
      </w:pPr>
      <w:r>
        <w:lastRenderedPageBreak/>
        <w:t>Dead Letter Queue Handler — processes failed bid events after retry exhaustion</w:t>
      </w:r>
    </w:p>
    <w:p w14:paraId="4C737209" w14:textId="77777777" w:rsidR="00477A31" w:rsidRDefault="00477A31">
      <w:pPr>
        <w:spacing w:before="60" w:after="60"/>
      </w:pPr>
    </w:p>
    <w:p w14:paraId="03EA98FE" w14:textId="77777777" w:rsidR="00477A31" w:rsidRDefault="00BA6855">
      <w:pPr>
        <w:pStyle w:val="Heading3"/>
      </w:pPr>
      <w:bookmarkStart w:id="28" w:name="_Toc224695264"/>
      <w:proofErr w:type="gramStart"/>
      <w:r>
        <w:rPr>
          <w:color w:val="0F3460"/>
        </w:rPr>
        <w:t xml:space="preserve">6.1.3  </w:t>
      </w:r>
      <w:r>
        <w:t>Python</w:t>
      </w:r>
      <w:proofErr w:type="gramEnd"/>
      <w:r>
        <w:t xml:space="preserve"> + </w:t>
      </w:r>
      <w:proofErr w:type="spellStart"/>
      <w:r>
        <w:t>FastAPI</w:t>
      </w:r>
      <w:proofErr w:type="spellEnd"/>
      <w:r>
        <w:t xml:space="preserve"> — AI Vetting Service</w:t>
      </w:r>
      <w:bookmarkEnd w:id="28"/>
    </w:p>
    <w:p w14:paraId="59FBF3F5" w14:textId="77777777" w:rsidR="00477A31" w:rsidRDefault="00BA6855">
      <w:pPr>
        <w:spacing w:before="80" w:after="120"/>
      </w:pPr>
      <w:r>
        <w:t>Responsible for all listing verification operations. Executes the six-check pipeline on submitted listing assets and returns structured badge classifications. Runs as a fully isolated asynchronous service with no shared state with other services.</w:t>
      </w:r>
    </w:p>
    <w:p w14:paraId="31CAD3DF" w14:textId="77777777" w:rsidR="00477A31" w:rsidRDefault="00BA6855">
      <w:pPr>
        <w:pStyle w:val="ListParagraph"/>
        <w:numPr>
          <w:ilvl w:val="0"/>
          <w:numId w:val="2"/>
        </w:numPr>
        <w:spacing w:before="60" w:after="60"/>
      </w:pPr>
      <w:r>
        <w:t xml:space="preserve">IMEI Format Validator — </w:t>
      </w:r>
      <w:proofErr w:type="spellStart"/>
      <w:r>
        <w:t>Luhn</w:t>
      </w:r>
      <w:proofErr w:type="spellEnd"/>
      <w:r>
        <w:t xml:space="preserve"> algorithm checksum verification</w:t>
      </w:r>
    </w:p>
    <w:p w14:paraId="4D2EF1FF" w14:textId="77777777" w:rsidR="00477A31" w:rsidRDefault="00BA6855">
      <w:pPr>
        <w:pStyle w:val="ListParagraph"/>
        <w:numPr>
          <w:ilvl w:val="0"/>
          <w:numId w:val="2"/>
        </w:numPr>
        <w:spacing w:before="60" w:after="60"/>
      </w:pPr>
      <w:r>
        <w:t>DIRBS Interface — mock/live PTA DIRBS lookup client</w:t>
      </w:r>
    </w:p>
    <w:p w14:paraId="1D069144" w14:textId="77777777" w:rsidR="00477A31" w:rsidRDefault="00BA6855">
      <w:pPr>
        <w:pStyle w:val="ListParagraph"/>
        <w:numPr>
          <w:ilvl w:val="0"/>
          <w:numId w:val="2"/>
        </w:numPr>
        <w:spacing w:before="60" w:after="60"/>
      </w:pPr>
      <w:r>
        <w:t>TAC Resolver — GSMA TAC database lookup client</w:t>
      </w:r>
    </w:p>
    <w:p w14:paraId="1FFF9813" w14:textId="77777777" w:rsidR="00477A31" w:rsidRDefault="00BA6855">
      <w:pPr>
        <w:pStyle w:val="ListParagraph"/>
        <w:numPr>
          <w:ilvl w:val="0"/>
          <w:numId w:val="2"/>
        </w:numPr>
        <w:spacing w:before="60" w:after="60"/>
      </w:pPr>
      <w:r>
        <w:t>Vision Model Wrapper — pre-trained device classification model inference</w:t>
      </w:r>
    </w:p>
    <w:p w14:paraId="2B79D77D" w14:textId="77777777" w:rsidR="00477A31" w:rsidRDefault="00BA6855">
      <w:pPr>
        <w:pStyle w:val="ListParagraph"/>
        <w:numPr>
          <w:ilvl w:val="0"/>
          <w:numId w:val="2"/>
        </w:numPr>
        <w:spacing w:before="60" w:after="60"/>
      </w:pPr>
      <w:r>
        <w:t>Condition Assessor — image analysis for damage indicator detection</w:t>
      </w:r>
    </w:p>
    <w:p w14:paraId="7C4C8DEE" w14:textId="77777777" w:rsidR="00477A31" w:rsidRDefault="00BA6855">
      <w:pPr>
        <w:pStyle w:val="ListParagraph"/>
        <w:numPr>
          <w:ilvl w:val="0"/>
          <w:numId w:val="2"/>
        </w:numPr>
        <w:spacing w:before="60" w:after="60"/>
      </w:pPr>
      <w:r>
        <w:t>Price Sanity Checker — market data scraper and comparison engine</w:t>
      </w:r>
    </w:p>
    <w:p w14:paraId="1FEDD428" w14:textId="77777777" w:rsidR="00477A31" w:rsidRDefault="00BA6855">
      <w:pPr>
        <w:pStyle w:val="ListParagraph"/>
        <w:numPr>
          <w:ilvl w:val="0"/>
          <w:numId w:val="2"/>
        </w:numPr>
        <w:spacing w:before="60" w:after="60"/>
      </w:pPr>
      <w:r>
        <w:t>Badge Classifier — aggregates all check results into final badge classification</w:t>
      </w:r>
    </w:p>
    <w:p w14:paraId="01F0BD34" w14:textId="77777777" w:rsidR="00477A31" w:rsidRDefault="00477A31">
      <w:pPr>
        <w:spacing w:before="60" w:after="60"/>
      </w:pPr>
    </w:p>
    <w:p w14:paraId="0B972FFD" w14:textId="77777777" w:rsidR="00477A31" w:rsidRDefault="00BA6855">
      <w:pPr>
        <w:pStyle w:val="Heading3"/>
      </w:pPr>
      <w:bookmarkStart w:id="29" w:name="_Toc224695265"/>
      <w:proofErr w:type="gramStart"/>
      <w:r>
        <w:rPr>
          <w:color w:val="0F3460"/>
        </w:rPr>
        <w:t xml:space="preserve">6.1.4  </w:t>
      </w:r>
      <w:r>
        <w:t>PostgreSQL</w:t>
      </w:r>
      <w:proofErr w:type="gramEnd"/>
      <w:r>
        <w:t xml:space="preserve"> + Redis — Data Service</w:t>
      </w:r>
      <w:bookmarkEnd w:id="29"/>
    </w:p>
    <w:p w14:paraId="4218A3F3" w14:textId="77777777" w:rsidR="00477A31" w:rsidRDefault="00BA6855">
      <w:pPr>
        <w:spacing w:before="80" w:after="120"/>
      </w:pPr>
      <w:r>
        <w:t>The financial backbone of the platform. PostgreSQL serves as the immutable source of truth for all financial state. Redis serves as the high-velocity cache for auction state during live auctions only.</w:t>
      </w:r>
    </w:p>
    <w:p w14:paraId="46568419" w14:textId="77777777" w:rsidR="00477A31" w:rsidRDefault="00BA6855">
      <w:pPr>
        <w:pStyle w:val="ListParagraph"/>
        <w:numPr>
          <w:ilvl w:val="0"/>
          <w:numId w:val="2"/>
        </w:numPr>
        <w:spacing w:before="60" w:after="60"/>
      </w:pPr>
      <w:r>
        <w:t>Financial Ledger Schema — double-entry tables with append-only constraints</w:t>
      </w:r>
    </w:p>
    <w:p w14:paraId="0016940B" w14:textId="77777777" w:rsidR="00477A31" w:rsidRDefault="00BA6855">
      <w:pPr>
        <w:pStyle w:val="ListParagraph"/>
        <w:numPr>
          <w:ilvl w:val="0"/>
          <w:numId w:val="2"/>
        </w:numPr>
        <w:spacing w:before="60" w:after="60"/>
      </w:pPr>
      <w:r>
        <w:t>Escrow State Machine Tables — 13-state money lifecycle with transition enforcement</w:t>
      </w:r>
    </w:p>
    <w:p w14:paraId="7D3A1F1E" w14:textId="77777777" w:rsidR="00477A31" w:rsidRDefault="00BA6855">
      <w:pPr>
        <w:pStyle w:val="ListParagraph"/>
        <w:numPr>
          <w:ilvl w:val="0"/>
          <w:numId w:val="2"/>
        </w:numPr>
        <w:spacing w:before="60" w:after="60"/>
      </w:pPr>
      <w:r>
        <w:t>KYC and NTN Registry — encrypted PII storage with role-based access</w:t>
      </w:r>
    </w:p>
    <w:p w14:paraId="39C8B9C9" w14:textId="77777777" w:rsidR="00477A31" w:rsidRDefault="00BA6855">
      <w:pPr>
        <w:pStyle w:val="ListParagraph"/>
        <w:numPr>
          <w:ilvl w:val="0"/>
          <w:numId w:val="2"/>
        </w:numPr>
        <w:spacing w:before="60" w:after="60"/>
      </w:pPr>
      <w:r>
        <w:t>Audit Trail Tables — hash-chained append-only transaction log</w:t>
      </w:r>
    </w:p>
    <w:p w14:paraId="648C2D42" w14:textId="77777777" w:rsidR="00477A31" w:rsidRDefault="00BA6855">
      <w:pPr>
        <w:pStyle w:val="ListParagraph"/>
        <w:numPr>
          <w:ilvl w:val="0"/>
          <w:numId w:val="2"/>
        </w:numPr>
        <w:spacing w:before="60" w:after="60"/>
      </w:pPr>
      <w:r>
        <w:t>Tax Segregation Accounts — three isolated system wallets (WHT, ICT Sales Tax, Revenue)</w:t>
      </w:r>
    </w:p>
    <w:p w14:paraId="70B123A0" w14:textId="77777777" w:rsidR="00477A31" w:rsidRDefault="00BA6855">
      <w:pPr>
        <w:pStyle w:val="ListParagraph"/>
        <w:numPr>
          <w:ilvl w:val="0"/>
          <w:numId w:val="2"/>
        </w:numPr>
        <w:spacing w:before="60" w:after="60"/>
      </w:pPr>
      <w:r>
        <w:t>Redis Bid Cache — live auction state with TTL-based eviction</w:t>
      </w:r>
    </w:p>
    <w:p w14:paraId="56B0AB7B" w14:textId="77777777" w:rsidR="00477A31" w:rsidRDefault="00BA6855">
      <w:pPr>
        <w:pStyle w:val="ListParagraph"/>
        <w:numPr>
          <w:ilvl w:val="0"/>
          <w:numId w:val="2"/>
        </w:numPr>
        <w:spacing w:before="60" w:after="60"/>
      </w:pPr>
      <w:r>
        <w:t>Redis Streams — EDA event bus for bid processing pipeline</w:t>
      </w:r>
    </w:p>
    <w:p w14:paraId="52AF7F59" w14:textId="77777777" w:rsidR="00477A31" w:rsidRDefault="00477A31">
      <w:pPr>
        <w:spacing w:before="60" w:after="60"/>
      </w:pPr>
    </w:p>
    <w:p w14:paraId="31B5683A" w14:textId="77777777" w:rsidR="00477A31" w:rsidRDefault="00477A31">
      <w:pPr>
        <w:spacing w:before="60" w:after="60"/>
      </w:pPr>
    </w:p>
    <w:p w14:paraId="176C4C52" w14:textId="77777777" w:rsidR="00477A31" w:rsidRDefault="00BA6855">
      <w:pPr>
        <w:pStyle w:val="Heading2"/>
      </w:pPr>
      <w:bookmarkStart w:id="30" w:name="_Toc224695266"/>
      <w:proofErr w:type="gramStart"/>
      <w:r>
        <w:rPr>
          <w:color w:val="C0392B"/>
        </w:rPr>
        <w:t xml:space="preserve">6.2  </w:t>
      </w:r>
      <w:r>
        <w:t>Deployment</w:t>
      </w:r>
      <w:proofErr w:type="gramEnd"/>
      <w:r>
        <w:t xml:space="preserve"> Architecture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0BE05050"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30B891B3"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33BA4470" w14:textId="77777777" w:rsidR="00477A31" w:rsidRDefault="00BA6855">
            <w:pPr>
              <w:spacing w:before="60"/>
              <w:jc w:val="center"/>
            </w:pPr>
            <w:r>
              <w:rPr>
                <w:i/>
                <w:iCs/>
                <w:color w:val="E67E22"/>
                <w:sz w:val="20"/>
                <w:szCs w:val="20"/>
              </w:rPr>
              <w:t>Figure 6.2 — Deployment Diagram: Physical infrastructure topology showing Pakistani DC nodes, cloud nodes, and service placement. To be produced and inserted here.</w:t>
            </w:r>
          </w:p>
        </w:tc>
      </w:tr>
    </w:tbl>
    <w:p w14:paraId="3775B573" w14:textId="77777777" w:rsidR="00477A31" w:rsidRDefault="00477A31">
      <w:pPr>
        <w:spacing w:before="60" w:after="60"/>
      </w:pPr>
    </w:p>
    <w:p w14:paraId="39BED2F2" w14:textId="77777777" w:rsidR="00477A31" w:rsidRDefault="00BA6855">
      <w:pPr>
        <w:spacing w:before="80" w:after="120"/>
      </w:pPr>
      <w:r>
        <w:t>The deployment follows the tiered data sovereignty model defined in ADR-002:</w:t>
      </w:r>
    </w:p>
    <w:p w14:paraId="68AF6368" w14:textId="77777777" w:rsidR="00477A31" w:rsidRDefault="00477A31">
      <w:pPr>
        <w:spacing w:before="60" w:after="60"/>
      </w:pPr>
    </w:p>
    <w:p w14:paraId="2B85704A" w14:textId="77777777" w:rsidR="00477A31" w:rsidRDefault="00BA6855">
      <w:pPr>
        <w:spacing w:before="80" w:after="120"/>
      </w:pPr>
      <w:r>
        <w:rPr>
          <w:b/>
          <w:bCs/>
        </w:rPr>
        <w:t>Pakistani Data Center (Primary):</w:t>
      </w:r>
    </w:p>
    <w:p w14:paraId="393182C0" w14:textId="77777777" w:rsidR="00477A31" w:rsidRDefault="00BA6855">
      <w:pPr>
        <w:pStyle w:val="ListParagraph"/>
        <w:numPr>
          <w:ilvl w:val="0"/>
          <w:numId w:val="2"/>
        </w:numPr>
        <w:spacing w:before="60" w:after="60"/>
      </w:pPr>
      <w:r>
        <w:t>PostgreSQL primary node — all financial ledger, KYC, and escrow data</w:t>
      </w:r>
    </w:p>
    <w:p w14:paraId="3B71DE9C" w14:textId="77777777" w:rsidR="00477A31" w:rsidRDefault="00BA6855">
      <w:pPr>
        <w:pStyle w:val="ListParagraph"/>
        <w:numPr>
          <w:ilvl w:val="0"/>
          <w:numId w:val="2"/>
        </w:numPr>
        <w:spacing w:before="60" w:after="60"/>
      </w:pPr>
      <w:r>
        <w:t>PostgreSQL replica node — asynchronous streaming replication, RPO 5 seconds</w:t>
      </w:r>
    </w:p>
    <w:p w14:paraId="1A75DEDD" w14:textId="77777777" w:rsidR="00477A31" w:rsidRDefault="00BA6855">
      <w:pPr>
        <w:pStyle w:val="ListParagraph"/>
        <w:numPr>
          <w:ilvl w:val="0"/>
          <w:numId w:val="2"/>
        </w:numPr>
        <w:spacing w:before="60" w:after="60"/>
      </w:pPr>
      <w:r>
        <w:lastRenderedPageBreak/>
        <w:t>Go bidding engine instances — co-located with Redis for minimum cache latency</w:t>
      </w:r>
    </w:p>
    <w:p w14:paraId="36F3961C" w14:textId="77777777" w:rsidR="00477A31" w:rsidRDefault="00BA6855">
      <w:pPr>
        <w:pStyle w:val="ListParagraph"/>
        <w:numPr>
          <w:ilvl w:val="0"/>
          <w:numId w:val="2"/>
        </w:numPr>
        <w:spacing w:before="60" w:after="60"/>
      </w:pPr>
      <w:r>
        <w:t>Redis primary node — bid cache and Streams bus</w:t>
      </w:r>
    </w:p>
    <w:p w14:paraId="39D27123" w14:textId="77777777" w:rsidR="00477A31" w:rsidRDefault="00477A31">
      <w:pPr>
        <w:spacing w:before="60" w:after="60"/>
      </w:pPr>
    </w:p>
    <w:p w14:paraId="594B11B2" w14:textId="77777777" w:rsidR="00477A31" w:rsidRDefault="00BA6855">
      <w:pPr>
        <w:spacing w:before="80" w:after="120"/>
      </w:pPr>
      <w:r>
        <w:rPr>
          <w:b/>
          <w:bCs/>
        </w:rPr>
        <w:t>International Cloud (AWS Bahrain or Mumbai):</w:t>
      </w:r>
    </w:p>
    <w:p w14:paraId="2FF2CC88" w14:textId="77777777" w:rsidR="00477A31" w:rsidRDefault="00BA6855">
      <w:pPr>
        <w:pStyle w:val="ListParagraph"/>
        <w:numPr>
          <w:ilvl w:val="0"/>
          <w:numId w:val="2"/>
        </w:numPr>
        <w:spacing w:before="60" w:after="60"/>
      </w:pPr>
      <w:r>
        <w:t>Object storage — listing images and media files</w:t>
      </w:r>
    </w:p>
    <w:p w14:paraId="109D4258" w14:textId="77777777" w:rsidR="00477A31" w:rsidRDefault="00BA6855">
      <w:pPr>
        <w:pStyle w:val="ListParagraph"/>
        <w:numPr>
          <w:ilvl w:val="0"/>
          <w:numId w:val="2"/>
        </w:numPr>
        <w:spacing w:before="60" w:after="60"/>
      </w:pPr>
      <w:r>
        <w:t>Application logs and monitoring data</w:t>
      </w:r>
    </w:p>
    <w:p w14:paraId="7C06E1A3" w14:textId="77777777" w:rsidR="00477A31" w:rsidRDefault="00BA6855">
      <w:pPr>
        <w:pStyle w:val="ListParagraph"/>
        <w:numPr>
          <w:ilvl w:val="0"/>
          <w:numId w:val="2"/>
        </w:numPr>
        <w:spacing w:before="60" w:after="60"/>
      </w:pPr>
      <w:r>
        <w:t>Search indexes for marketplace discovery</w:t>
      </w:r>
    </w:p>
    <w:p w14:paraId="2F0B28D8" w14:textId="77777777" w:rsidR="00477A31" w:rsidRDefault="00BA6855">
      <w:pPr>
        <w:pStyle w:val="ListParagraph"/>
        <w:numPr>
          <w:ilvl w:val="0"/>
          <w:numId w:val="2"/>
        </w:numPr>
        <w:spacing w:before="60" w:after="60"/>
      </w:pPr>
      <w:r>
        <w:t>CDN for static PWA assets</w:t>
      </w:r>
    </w:p>
    <w:p w14:paraId="5A2ABF68" w14:textId="77777777" w:rsidR="00477A31" w:rsidRDefault="00477A31">
      <w:pPr>
        <w:spacing w:before="60" w:after="60"/>
      </w:pPr>
    </w:p>
    <w:p w14:paraId="34FDE9ED" w14:textId="77777777" w:rsidR="00477A31" w:rsidRDefault="00BA6855">
      <w:pPr>
        <w:spacing w:before="80" w:after="120"/>
      </w:pPr>
      <w:r>
        <w:rPr>
          <w:b/>
          <w:bCs/>
        </w:rPr>
        <w:t>CEP Local Deployment (docker-compose):</w:t>
      </w:r>
    </w:p>
    <w:p w14:paraId="0C03E737" w14:textId="77777777" w:rsidR="00477A31" w:rsidRDefault="00BA6855">
      <w:pPr>
        <w:pStyle w:val="ListParagraph"/>
        <w:numPr>
          <w:ilvl w:val="0"/>
          <w:numId w:val="2"/>
        </w:numPr>
        <w:spacing w:before="60" w:after="60"/>
      </w:pPr>
      <w:r>
        <w:t>All four services run as Docker containers on a single machine</w:t>
      </w:r>
    </w:p>
    <w:p w14:paraId="0CC9F2B7" w14:textId="77777777" w:rsidR="00477A31" w:rsidRDefault="00BA6855">
      <w:pPr>
        <w:pStyle w:val="ListParagraph"/>
        <w:numPr>
          <w:ilvl w:val="0"/>
          <w:numId w:val="2"/>
        </w:numPr>
        <w:spacing w:before="60" w:after="60"/>
      </w:pPr>
      <w:r>
        <w:t>All external dependencies fulfilled by mock services in the same compose network</w:t>
      </w:r>
    </w:p>
    <w:p w14:paraId="3A70FFC4" w14:textId="77777777" w:rsidR="00477A31" w:rsidRDefault="00BA6855">
      <w:pPr>
        <w:pStyle w:val="ListParagraph"/>
        <w:numPr>
          <w:ilvl w:val="0"/>
          <w:numId w:val="2"/>
        </w:numPr>
        <w:spacing w:before="60" w:after="60"/>
      </w:pPr>
      <w:r>
        <w:t>No external network access required</w:t>
      </w:r>
    </w:p>
    <w:p w14:paraId="1C10DF44"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7D4C9888"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4E51FE1B"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3A8E39CF" w14:textId="77777777" w:rsidR="00477A31" w:rsidRDefault="00BA6855">
            <w:pPr>
              <w:spacing w:before="60"/>
              <w:jc w:val="center"/>
            </w:pPr>
            <w:r>
              <w:rPr>
                <w:i/>
                <w:iCs/>
                <w:color w:val="E67E22"/>
                <w:sz w:val="20"/>
                <w:szCs w:val="20"/>
              </w:rPr>
              <w:t>Figure 6.3 — Docker Compose Architecture: Container definitions, networks, and volumes for CEP offline deployment. To be produced and inserted here.</w:t>
            </w:r>
          </w:p>
        </w:tc>
      </w:tr>
    </w:tbl>
    <w:p w14:paraId="7E848D8B" w14:textId="77777777" w:rsidR="00477A31" w:rsidRDefault="00477A31">
      <w:pPr>
        <w:spacing w:before="60" w:after="60"/>
      </w:pPr>
    </w:p>
    <w:p w14:paraId="3E36FC51" w14:textId="77777777" w:rsidR="00477A31" w:rsidRDefault="00477A31">
      <w:pPr>
        <w:spacing w:before="60" w:after="60"/>
      </w:pPr>
    </w:p>
    <w:p w14:paraId="5E7A7BC7" w14:textId="77777777" w:rsidR="00477A31" w:rsidRDefault="00BA6855">
      <w:pPr>
        <w:pStyle w:val="Heading2"/>
      </w:pPr>
      <w:bookmarkStart w:id="31" w:name="_Toc224695267"/>
      <w:proofErr w:type="gramStart"/>
      <w:r>
        <w:rPr>
          <w:color w:val="C0392B"/>
        </w:rPr>
        <w:t xml:space="preserve">6.3  </w:t>
      </w:r>
      <w:r>
        <w:t>Service</w:t>
      </w:r>
      <w:proofErr w:type="gramEnd"/>
      <w:r>
        <w:t xml:space="preserve"> Communication Patterns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77A31" w14:paraId="6B32A56E"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EB5EA8" w14:textId="77777777" w:rsidR="00477A31" w:rsidRDefault="00BA6855">
            <w:r>
              <w:rPr>
                <w:b/>
                <w:bCs/>
                <w:color w:val="FFFFFF"/>
                <w:sz w:val="20"/>
                <w:szCs w:val="20"/>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F9B12F2" w14:textId="77777777" w:rsidR="00477A31" w:rsidRDefault="00BA6855">
            <w:r>
              <w:rPr>
                <w:b/>
                <w:bCs/>
                <w:color w:val="FFFFFF"/>
                <w:sz w:val="20"/>
                <w:szCs w:val="20"/>
              </w:rPr>
              <w:t>Destination</w:t>
            </w:r>
          </w:p>
        </w:tc>
      </w:tr>
      <w:tr w:rsidR="00477A31" w14:paraId="6B1173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014CCC" w14:textId="77777777" w:rsidR="00477A31" w:rsidRDefault="00BA6855">
            <w:r>
              <w:rPr>
                <w:b/>
                <w:bCs/>
                <w:color w:val="1A1A2E"/>
                <w:sz w:val="20"/>
                <w:szCs w:val="20"/>
              </w:rPr>
              <w:t>PWA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BEDDF" w14:textId="77777777" w:rsidR="00477A31" w:rsidRDefault="00BA6855">
            <w:r>
              <w:rPr>
                <w:sz w:val="20"/>
                <w:szCs w:val="20"/>
              </w:rPr>
              <w:t>Go Bidding Engine</w:t>
            </w:r>
          </w:p>
        </w:tc>
      </w:tr>
      <w:tr w:rsidR="00477A31" w14:paraId="3B0480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9A3FDE" w14:textId="77777777" w:rsidR="00477A31" w:rsidRDefault="00BA6855">
            <w:r>
              <w:rPr>
                <w:b/>
                <w:bCs/>
                <w:color w:val="1A1A2E"/>
                <w:sz w:val="20"/>
                <w:szCs w:val="20"/>
              </w:rPr>
              <w:t>PWA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0F49A" w14:textId="77777777" w:rsidR="00477A31" w:rsidRDefault="00BA6855">
            <w:r>
              <w:rPr>
                <w:sz w:val="20"/>
                <w:szCs w:val="20"/>
              </w:rPr>
              <w:t>Go Bidding Engine</w:t>
            </w:r>
          </w:p>
        </w:tc>
      </w:tr>
      <w:tr w:rsidR="00477A31" w14:paraId="235F1D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BBDBD3" w14:textId="77777777" w:rsidR="00477A31" w:rsidRDefault="00BA6855">
            <w:r>
              <w:rPr>
                <w:b/>
                <w:bCs/>
                <w:color w:val="1A1A2E"/>
                <w:sz w:val="20"/>
                <w:szCs w:val="20"/>
              </w:rPr>
              <w:t>PWA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D082A" w14:textId="77777777" w:rsidR="00477A31" w:rsidRDefault="00BA6855">
            <w:r>
              <w:rPr>
                <w:sz w:val="20"/>
                <w:szCs w:val="20"/>
              </w:rPr>
              <w:t>Python AI Service</w:t>
            </w:r>
          </w:p>
        </w:tc>
      </w:tr>
      <w:tr w:rsidR="00477A31" w14:paraId="0942B0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F32DD3" w14:textId="77777777" w:rsidR="00477A31" w:rsidRDefault="00BA6855">
            <w:r>
              <w:rPr>
                <w:b/>
                <w:bCs/>
                <w:color w:val="1A1A2E"/>
                <w:sz w:val="20"/>
                <w:szCs w:val="20"/>
              </w:rPr>
              <w:t>Go Engine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1A2E4" w14:textId="77777777" w:rsidR="00477A31" w:rsidRDefault="00BA6855">
            <w:r>
              <w:rPr>
                <w:sz w:val="20"/>
                <w:szCs w:val="20"/>
              </w:rPr>
              <w:t>PostgreSQL</w:t>
            </w:r>
          </w:p>
        </w:tc>
      </w:tr>
      <w:tr w:rsidR="00477A31" w14:paraId="6E3EC1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88C6CF" w14:textId="77777777" w:rsidR="00477A31" w:rsidRDefault="00BA6855">
            <w:r>
              <w:rPr>
                <w:b/>
                <w:bCs/>
                <w:color w:val="1A1A2E"/>
                <w:sz w:val="20"/>
                <w:szCs w:val="20"/>
              </w:rPr>
              <w:t>Go Engine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FE4F1" w14:textId="77777777" w:rsidR="00477A31" w:rsidRDefault="00BA6855">
            <w:r>
              <w:rPr>
                <w:sz w:val="20"/>
                <w:szCs w:val="20"/>
              </w:rPr>
              <w:t>Redis</w:t>
            </w:r>
          </w:p>
        </w:tc>
      </w:tr>
      <w:tr w:rsidR="00477A31" w14:paraId="189618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80DED8" w14:textId="77777777" w:rsidR="00477A31" w:rsidRDefault="00BA6855">
            <w:r>
              <w:rPr>
                <w:b/>
                <w:bCs/>
                <w:color w:val="1A1A2E"/>
                <w:sz w:val="20"/>
                <w:szCs w:val="20"/>
              </w:rPr>
              <w:t>Go Worker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1FD7B" w14:textId="77777777" w:rsidR="00477A31" w:rsidRDefault="00BA6855">
            <w:r>
              <w:rPr>
                <w:sz w:val="20"/>
                <w:szCs w:val="20"/>
              </w:rPr>
              <w:t>Redis Streams</w:t>
            </w:r>
          </w:p>
        </w:tc>
      </w:tr>
      <w:tr w:rsidR="00477A31" w14:paraId="7DB958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3C5E4A" w14:textId="77777777" w:rsidR="00477A31" w:rsidRDefault="00BA6855">
            <w:r>
              <w:rPr>
                <w:b/>
                <w:bCs/>
                <w:color w:val="1A1A2E"/>
                <w:sz w:val="20"/>
                <w:szCs w:val="20"/>
              </w:rPr>
              <w:t>Go Worker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A2064" w14:textId="77777777" w:rsidR="00477A31" w:rsidRDefault="00BA6855">
            <w:r>
              <w:rPr>
                <w:sz w:val="20"/>
                <w:szCs w:val="20"/>
              </w:rPr>
              <w:t>PostgreSQL</w:t>
            </w:r>
          </w:p>
        </w:tc>
      </w:tr>
      <w:tr w:rsidR="00477A31" w14:paraId="715791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795506" w14:textId="77777777" w:rsidR="00477A31" w:rsidRDefault="00BA6855">
            <w:r>
              <w:rPr>
                <w:b/>
                <w:bCs/>
                <w:color w:val="1A1A2E"/>
                <w:sz w:val="20"/>
                <w:szCs w:val="20"/>
              </w:rPr>
              <w:t>AI Service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9F86" w14:textId="77777777" w:rsidR="00477A31" w:rsidRDefault="00BA6855">
            <w:r>
              <w:rPr>
                <w:sz w:val="20"/>
                <w:szCs w:val="20"/>
              </w:rPr>
              <w:t>Mock DIRBS</w:t>
            </w:r>
          </w:p>
        </w:tc>
      </w:tr>
      <w:tr w:rsidR="00477A31" w14:paraId="0821D3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6564FC" w14:textId="77777777" w:rsidR="00477A31" w:rsidRDefault="00BA6855">
            <w:r>
              <w:rPr>
                <w:b/>
                <w:bCs/>
                <w:color w:val="1A1A2E"/>
                <w:sz w:val="20"/>
                <w:szCs w:val="20"/>
              </w:rPr>
              <w:t>AI Service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004B8" w14:textId="77777777" w:rsidR="00477A31" w:rsidRDefault="00BA6855">
            <w:r>
              <w:rPr>
                <w:sz w:val="20"/>
                <w:szCs w:val="20"/>
              </w:rPr>
              <w:t>Mock TAC DB</w:t>
            </w:r>
          </w:p>
        </w:tc>
      </w:tr>
      <w:tr w:rsidR="00477A31" w14:paraId="0C4042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B2E266" w14:textId="77777777" w:rsidR="00477A31" w:rsidRDefault="00BA6855">
            <w:r>
              <w:rPr>
                <w:b/>
                <w:bCs/>
                <w:color w:val="1A1A2E"/>
                <w:sz w:val="20"/>
                <w:szCs w:val="20"/>
              </w:rPr>
              <w:t>All Services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41ED9" w14:textId="77777777" w:rsidR="00477A31" w:rsidRDefault="00BA6855">
            <w:r>
              <w:rPr>
                <w:sz w:val="20"/>
                <w:szCs w:val="20"/>
              </w:rPr>
              <w:t>SIEM</w:t>
            </w:r>
          </w:p>
        </w:tc>
      </w:tr>
    </w:tbl>
    <w:p w14:paraId="184C8F85" w14:textId="77777777" w:rsidR="00477A31" w:rsidRDefault="00BA6855">
      <w:r>
        <w:br w:type="page"/>
      </w:r>
    </w:p>
    <w:p w14:paraId="4C2AB2C3" w14:textId="77777777" w:rsidR="00477A31" w:rsidRDefault="00BA6855">
      <w:pPr>
        <w:pStyle w:val="Heading1"/>
        <w:pBdr>
          <w:bottom w:val="single" w:sz="8" w:space="4" w:color="C0392B"/>
        </w:pBdr>
      </w:pPr>
      <w:bookmarkStart w:id="32" w:name="_Toc224695268"/>
      <w:r>
        <w:rPr>
          <w:color w:val="C0392B"/>
        </w:rPr>
        <w:lastRenderedPageBreak/>
        <w:t xml:space="preserve">Chapter </w:t>
      </w:r>
      <w:proofErr w:type="gramStart"/>
      <w:r>
        <w:rPr>
          <w:color w:val="C0392B"/>
        </w:rPr>
        <w:t xml:space="preserve">7  </w:t>
      </w:r>
      <w:r>
        <w:t>Logical</w:t>
      </w:r>
      <w:proofErr w:type="gramEnd"/>
      <w:r>
        <w:t xml:space="preserve"> View — UWE Content Model</w:t>
      </w:r>
      <w:bookmarkEnd w:id="32"/>
    </w:p>
    <w:p w14:paraId="1D18CDB1" w14:textId="77777777" w:rsidR="00477A31" w:rsidRDefault="00477A31">
      <w:pPr>
        <w:spacing w:before="60" w:after="60"/>
      </w:pPr>
    </w:p>
    <w:p w14:paraId="5B97B386" w14:textId="77777777" w:rsidR="00477A31" w:rsidRDefault="00BA6855">
      <w:pPr>
        <w:spacing w:before="80" w:after="120"/>
      </w:pPr>
      <w:r>
        <w:t>The logical view describes the domain object structure of Boli.pk using a UML class diagram. This view corresponds to the UWE Content Model required for Assignment 2. It addresses the design concerns of the development team (object structure), SQA evaluators (testable domain model), and the Web Engineering course (UWE methodology).</w:t>
      </w:r>
    </w:p>
    <w:p w14:paraId="65CF0CAB" w14:textId="77777777" w:rsidR="00477A31" w:rsidRDefault="00477A31">
      <w:pPr>
        <w:spacing w:before="60" w:after="60"/>
      </w:pPr>
    </w:p>
    <w:p w14:paraId="5325F907" w14:textId="77777777" w:rsidR="00477A31" w:rsidRDefault="00477A31">
      <w:pPr>
        <w:spacing w:before="60" w:after="60"/>
      </w:pPr>
    </w:p>
    <w:p w14:paraId="72CF5383" w14:textId="77777777" w:rsidR="00477A31" w:rsidRDefault="00BA6855">
      <w:pPr>
        <w:pStyle w:val="Heading2"/>
      </w:pPr>
      <w:bookmarkStart w:id="33" w:name="_Toc224695269"/>
      <w:proofErr w:type="gramStart"/>
      <w:r>
        <w:rPr>
          <w:color w:val="C0392B"/>
        </w:rPr>
        <w:t xml:space="preserve">7.1  </w:t>
      </w:r>
      <w:r>
        <w:t>Domain</w:t>
      </w:r>
      <w:proofErr w:type="gramEnd"/>
      <w:r>
        <w:t xml:space="preserve"> Class Diagram</w:t>
      </w:r>
      <w:bookmarkEnd w:id="33"/>
    </w:p>
    <w:p w14:paraId="16C3BDDB" w14:textId="77777777" w:rsidR="00477A31" w:rsidRDefault="00BA6855">
      <w:pPr>
        <w:spacing w:before="80" w:after="120"/>
      </w:pPr>
      <w:r>
        <w:t>The following class diagram defines all primary domain objects, their key attributes, and the associations between them. Multiplicities and association types are shown. This diagram forms the basis of the database schema defined in Chapter 11.</w:t>
      </w:r>
    </w:p>
    <w:p w14:paraId="6E57385F" w14:textId="33EDDDEE" w:rsidR="00477A31" w:rsidRDefault="00DD1C85">
      <w:pPr>
        <w:spacing w:before="60" w:after="60"/>
      </w:pPr>
      <w:r>
        <w:t>(SEE NEXT PAGE)</w:t>
      </w:r>
    </w:p>
    <w:p w14:paraId="3B192E39" w14:textId="500F0724" w:rsidR="00DD1C85" w:rsidRPr="00DD1C85" w:rsidRDefault="00DD1C85" w:rsidP="00DD1C85"/>
    <w:p w14:paraId="6B91C006" w14:textId="51809F1D" w:rsidR="00DD1C85" w:rsidRPr="00DD1C85" w:rsidRDefault="00DD1C85" w:rsidP="00DD1C85"/>
    <w:p w14:paraId="4E64FBF8" w14:textId="13232A2B" w:rsidR="00DD1C85" w:rsidRPr="00DD1C85" w:rsidRDefault="00DD1C85" w:rsidP="00DD1C85"/>
    <w:p w14:paraId="47157BA1" w14:textId="1E349852" w:rsidR="00DD1C85" w:rsidRPr="00DD1C85" w:rsidRDefault="00DD1C85" w:rsidP="00DD1C85"/>
    <w:p w14:paraId="62C44A8B" w14:textId="1F6C9EA6" w:rsidR="00DD1C85" w:rsidRPr="00DD1C85" w:rsidRDefault="00DD1C85" w:rsidP="00DD1C85"/>
    <w:p w14:paraId="250F0C37" w14:textId="4D545F83" w:rsidR="00DD1C85" w:rsidRPr="00DD1C85" w:rsidRDefault="00DD1C85" w:rsidP="00DD1C85"/>
    <w:p w14:paraId="38E11402" w14:textId="2DC96E63" w:rsidR="00DD1C85" w:rsidRPr="00DD1C85" w:rsidRDefault="00DD1C85" w:rsidP="00DD1C85"/>
    <w:p w14:paraId="239CA7C1" w14:textId="4BDC5E25" w:rsidR="00DD1C85" w:rsidRPr="00DD1C85" w:rsidRDefault="00DD1C85" w:rsidP="00DD1C85"/>
    <w:p w14:paraId="601492C6" w14:textId="104F8DE6" w:rsidR="00DD1C85" w:rsidRPr="00DD1C85" w:rsidRDefault="00DD1C85" w:rsidP="00DD1C85"/>
    <w:p w14:paraId="57036D78" w14:textId="398B8849" w:rsidR="00DD1C85" w:rsidRPr="00DD1C85" w:rsidRDefault="00DD1C85" w:rsidP="00DD1C85"/>
    <w:p w14:paraId="38F81D61" w14:textId="218BE94F" w:rsidR="00DD1C85" w:rsidRPr="00DD1C85" w:rsidRDefault="00DD1C85" w:rsidP="00DD1C85"/>
    <w:p w14:paraId="0F8231BA" w14:textId="10BA5EA0" w:rsidR="00DD1C85" w:rsidRPr="00DD1C85" w:rsidRDefault="00DD1C85" w:rsidP="00DD1C85"/>
    <w:p w14:paraId="58CCE07D" w14:textId="46CCF65F" w:rsidR="00DD1C85" w:rsidRPr="00DD1C85" w:rsidRDefault="00DD1C85" w:rsidP="00DD1C85"/>
    <w:p w14:paraId="401487FB" w14:textId="6EB1907B" w:rsidR="00DD1C85" w:rsidRPr="00DD1C85" w:rsidRDefault="00DD1C85" w:rsidP="00DD1C85"/>
    <w:p w14:paraId="2D00B8E5" w14:textId="0FC1E690" w:rsidR="00DD1C85" w:rsidRPr="00DD1C85" w:rsidRDefault="00DD1C85" w:rsidP="00DD1C85"/>
    <w:p w14:paraId="1CB6CCB9" w14:textId="2BD8A7B4" w:rsidR="00DD1C85" w:rsidRPr="00DD1C85" w:rsidRDefault="00DD1C85" w:rsidP="00DD1C85"/>
    <w:p w14:paraId="31A67DB5" w14:textId="5B315002" w:rsidR="00DD1C85" w:rsidRPr="00DD1C85" w:rsidRDefault="00DD1C85" w:rsidP="00DD1C85"/>
    <w:p w14:paraId="0DD752F7" w14:textId="18969956" w:rsidR="00DD1C85" w:rsidRPr="00DD1C85" w:rsidRDefault="00DD1C85" w:rsidP="00DD1C85"/>
    <w:p w14:paraId="64853648" w14:textId="65805147" w:rsidR="00DD1C85" w:rsidRPr="00DD1C85" w:rsidRDefault="00DD1C85" w:rsidP="00DD1C85"/>
    <w:p w14:paraId="06BB0AEE" w14:textId="509F02C9" w:rsidR="00DD1C85" w:rsidRPr="00DD1C85" w:rsidRDefault="00DD1C85" w:rsidP="00DD1C85"/>
    <w:p w14:paraId="7F3AA6F1" w14:textId="08236829" w:rsidR="00DD1C85" w:rsidRPr="00DD1C85" w:rsidRDefault="00DD1C85" w:rsidP="00DD1C85"/>
    <w:p w14:paraId="515FA311" w14:textId="5CFFA987" w:rsidR="00DD1C85" w:rsidRPr="00DD1C85" w:rsidRDefault="00DD1C85" w:rsidP="00DD1C85"/>
    <w:p w14:paraId="57177E87" w14:textId="3B5DDCC1" w:rsidR="00DD1C85" w:rsidRPr="00DD1C85" w:rsidRDefault="00DD1C85" w:rsidP="00DD1C85"/>
    <w:p w14:paraId="1AEABE8B" w14:textId="3A9C9996" w:rsidR="00DD1C85" w:rsidRPr="00DD1C85" w:rsidRDefault="00DD1C85" w:rsidP="00DD1C85"/>
    <w:p w14:paraId="24BCE716" w14:textId="7DF9F76D" w:rsidR="00DD1C85" w:rsidRPr="00DD1C85" w:rsidRDefault="00DD1C85" w:rsidP="00DD1C85"/>
    <w:p w14:paraId="799618E4" w14:textId="0E45CC41" w:rsidR="00DD1C85" w:rsidRPr="00DD1C85" w:rsidRDefault="00DD1C85" w:rsidP="00DD1C85"/>
    <w:p w14:paraId="26B9A2F8" w14:textId="3AADD744" w:rsidR="00DD1C85" w:rsidRPr="00DD1C85" w:rsidRDefault="00DD1C85" w:rsidP="00DD1C85"/>
    <w:p w14:paraId="3A281702" w14:textId="2F077042" w:rsidR="00DD1C85" w:rsidRPr="00DD1C85" w:rsidRDefault="00DD1C85" w:rsidP="00DD1C85"/>
    <w:p w14:paraId="4B6A6739" w14:textId="4C06C7FA" w:rsidR="00DD1C85" w:rsidRDefault="00DD1C85" w:rsidP="00DD1C85"/>
    <w:p w14:paraId="3B32AC98" w14:textId="29701BBA" w:rsidR="00DD1C85" w:rsidRPr="00DD1C85" w:rsidRDefault="00DD1C85" w:rsidP="00DD1C85">
      <w:pPr>
        <w:tabs>
          <w:tab w:val="left" w:pos="7530"/>
        </w:tabs>
      </w:pPr>
      <w: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3E6665C2"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4CF06BDA" w14:textId="29701BBA" w:rsidR="003E3D57" w:rsidRDefault="000D1B49" w:rsidP="000D1B49">
            <w:pPr>
              <w:spacing w:before="60"/>
              <w:jc w:val="center"/>
            </w:pPr>
            <w:r w:rsidRPr="000D1B49">
              <w:rPr>
                <w:b/>
                <w:bCs/>
                <w:noProof/>
                <w:color w:val="E67E22"/>
                <w:sz w:val="20"/>
                <w:szCs w:val="20"/>
              </w:rPr>
              <w:lastRenderedPageBreak/>
              <w:drawing>
                <wp:inline distT="0" distB="0" distL="0" distR="0" wp14:anchorId="2E8C7730" wp14:editId="0E3D805C">
                  <wp:extent cx="5534167" cy="147066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4426" cy="1473386"/>
                          </a:xfrm>
                          <a:prstGeom prst="rect">
                            <a:avLst/>
                          </a:prstGeom>
                        </pic:spPr>
                      </pic:pic>
                    </a:graphicData>
                  </a:graphic>
                </wp:inline>
              </w:drawing>
            </w:r>
            <w:r w:rsidRPr="000D1B49">
              <w:rPr>
                <w:noProof/>
              </w:rPr>
              <w:drawing>
                <wp:inline distT="0" distB="0" distL="0" distR="0" wp14:anchorId="759FA291" wp14:editId="0FD746B1">
                  <wp:extent cx="5527343" cy="27152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35474" cy="2719255"/>
                          </a:xfrm>
                          <a:prstGeom prst="rect">
                            <a:avLst/>
                          </a:prstGeom>
                        </pic:spPr>
                      </pic:pic>
                    </a:graphicData>
                  </a:graphic>
                </wp:inline>
              </w:drawing>
            </w:r>
            <w:r w:rsidRPr="000D1B49">
              <w:rPr>
                <w:noProof/>
              </w:rPr>
              <w:drawing>
                <wp:inline distT="0" distB="0" distL="0" distR="0" wp14:anchorId="59551072" wp14:editId="47ACCA50">
                  <wp:extent cx="5534167" cy="128016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5321" cy="1282740"/>
                          </a:xfrm>
                          <a:prstGeom prst="rect">
                            <a:avLst/>
                          </a:prstGeom>
                        </pic:spPr>
                      </pic:pic>
                    </a:graphicData>
                  </a:graphic>
                </wp:inline>
              </w:drawing>
            </w:r>
          </w:p>
        </w:tc>
      </w:tr>
    </w:tbl>
    <w:p w14:paraId="241E406D" w14:textId="77777777" w:rsidR="00477A31" w:rsidRDefault="00477A31">
      <w:pPr>
        <w:spacing w:before="60" w:after="60"/>
      </w:pPr>
    </w:p>
    <w:p w14:paraId="379A6C71" w14:textId="77777777" w:rsidR="00477A31" w:rsidRDefault="00BA6855">
      <w:pPr>
        <w:pStyle w:val="Heading2"/>
      </w:pPr>
      <w:bookmarkStart w:id="34" w:name="_Toc224695270"/>
      <w:proofErr w:type="gramStart"/>
      <w:r>
        <w:rPr>
          <w:color w:val="C0392B"/>
        </w:rPr>
        <w:t xml:space="preserve">7.2  </w:t>
      </w:r>
      <w:r>
        <w:t>Class</w:t>
      </w:r>
      <w:proofErr w:type="gramEnd"/>
      <w:r>
        <w:t xml:space="preserve"> Descriptions</w:t>
      </w:r>
      <w:bookmarkEnd w:id="34"/>
    </w:p>
    <w:p w14:paraId="3A3EF288" w14:textId="77777777" w:rsidR="00477A31" w:rsidRDefault="00BA6855">
      <w:pPr>
        <w:pStyle w:val="Heading3"/>
      </w:pPr>
      <w:bookmarkStart w:id="35" w:name="_Toc224695271"/>
      <w:proofErr w:type="gramStart"/>
      <w:r>
        <w:rPr>
          <w:color w:val="0F3460"/>
        </w:rPr>
        <w:t xml:space="preserve">7.2.1  </w:t>
      </w:r>
      <w:r>
        <w:t>User</w:t>
      </w:r>
      <w:bookmarkEnd w:id="35"/>
      <w:proofErr w:type="gramEnd"/>
    </w:p>
    <w:p w14:paraId="1BEB3030" w14:textId="77777777" w:rsidR="00477A31" w:rsidRDefault="00BA6855">
      <w:pPr>
        <w:spacing w:before="80" w:after="120"/>
      </w:pPr>
      <w:r>
        <w:t xml:space="preserve">Represents both buyers and sellers. A user may act as a buyer in some transactions and a seller in others. Key attributes: </w:t>
      </w:r>
      <w:proofErr w:type="spellStart"/>
      <w:r>
        <w:t>userId</w:t>
      </w:r>
      <w:proofErr w:type="spellEnd"/>
      <w:r>
        <w:t xml:space="preserve"> (UUID), </w:t>
      </w:r>
      <w:proofErr w:type="spellStart"/>
      <w:r>
        <w:t>cnic</w:t>
      </w:r>
      <w:proofErr w:type="spellEnd"/>
      <w:r>
        <w:t xml:space="preserve"> (encrypted string), </w:t>
      </w:r>
      <w:proofErr w:type="spellStart"/>
      <w:r>
        <w:t>ntn</w:t>
      </w:r>
      <w:proofErr w:type="spellEnd"/>
      <w:r>
        <w:t xml:space="preserve"> (encrypted string, nullable), </w:t>
      </w:r>
      <w:proofErr w:type="spellStart"/>
      <w:r>
        <w:t>kycTier</w:t>
      </w:r>
      <w:proofErr w:type="spellEnd"/>
      <w:r>
        <w:t xml:space="preserve"> (BASIC|FULL), </w:t>
      </w:r>
      <w:proofErr w:type="spellStart"/>
      <w:r>
        <w:t>trustScore</w:t>
      </w:r>
      <w:proofErr w:type="spellEnd"/>
      <w:r>
        <w:t xml:space="preserve"> (integer 0-100), role (BUYER|SELLER|ADMIN), </w:t>
      </w:r>
      <w:proofErr w:type="spellStart"/>
      <w:r>
        <w:t>createdAt</w:t>
      </w:r>
      <w:proofErr w:type="spellEnd"/>
      <w:r>
        <w:t xml:space="preserve"> (timestamp).</w:t>
      </w:r>
    </w:p>
    <w:p w14:paraId="28A460AE" w14:textId="77777777" w:rsidR="00477A31" w:rsidRDefault="00BA6855">
      <w:pPr>
        <w:pStyle w:val="ListParagraph"/>
        <w:numPr>
          <w:ilvl w:val="0"/>
          <w:numId w:val="2"/>
        </w:numPr>
        <w:spacing w:before="60" w:after="60"/>
      </w:pPr>
      <w:r>
        <w:t>A User owns exactly one Wallet.</w:t>
      </w:r>
    </w:p>
    <w:p w14:paraId="451DB260" w14:textId="77777777" w:rsidR="00477A31" w:rsidRDefault="00BA6855">
      <w:pPr>
        <w:pStyle w:val="ListParagraph"/>
        <w:numPr>
          <w:ilvl w:val="0"/>
          <w:numId w:val="2"/>
        </w:numPr>
        <w:spacing w:before="60" w:after="60"/>
      </w:pPr>
      <w:r>
        <w:t>A User may create zero or more Listings.</w:t>
      </w:r>
    </w:p>
    <w:p w14:paraId="1F50EB70" w14:textId="77777777" w:rsidR="00477A31" w:rsidRDefault="00BA6855">
      <w:pPr>
        <w:pStyle w:val="ListParagraph"/>
        <w:numPr>
          <w:ilvl w:val="0"/>
          <w:numId w:val="2"/>
        </w:numPr>
        <w:spacing w:before="60" w:after="60"/>
      </w:pPr>
      <w:r>
        <w:t>A User may place zero or more Bids.</w:t>
      </w:r>
    </w:p>
    <w:p w14:paraId="7F8BDCAA" w14:textId="5F232F60" w:rsidR="00477A31" w:rsidRDefault="00BA6855" w:rsidP="000D1B49">
      <w:pPr>
        <w:pStyle w:val="ListParagraph"/>
        <w:numPr>
          <w:ilvl w:val="0"/>
          <w:numId w:val="2"/>
        </w:numPr>
        <w:spacing w:before="60" w:after="60"/>
      </w:pPr>
      <w:r>
        <w:t>A User may be subject to zero or more Penalties.</w:t>
      </w:r>
    </w:p>
    <w:p w14:paraId="339D71F3" w14:textId="77777777" w:rsidR="00477A31" w:rsidRDefault="00BA6855">
      <w:pPr>
        <w:pStyle w:val="Heading3"/>
      </w:pPr>
      <w:bookmarkStart w:id="36" w:name="_Toc224695272"/>
      <w:proofErr w:type="gramStart"/>
      <w:r>
        <w:rPr>
          <w:color w:val="0F3460"/>
        </w:rPr>
        <w:lastRenderedPageBreak/>
        <w:t xml:space="preserve">7.2.2  </w:t>
      </w:r>
      <w:r>
        <w:t>Listing</w:t>
      </w:r>
      <w:bookmarkEnd w:id="36"/>
      <w:proofErr w:type="gramEnd"/>
    </w:p>
    <w:p w14:paraId="3A294B6C" w14:textId="77777777" w:rsidR="00477A31" w:rsidRDefault="00BA6855">
      <w:pPr>
        <w:spacing w:before="80" w:after="120"/>
      </w:pPr>
      <w:r>
        <w:t xml:space="preserve">Represents an item submitted for auction. Key attributes: </w:t>
      </w:r>
      <w:proofErr w:type="spellStart"/>
      <w:r>
        <w:t>listingId</w:t>
      </w:r>
      <w:proofErr w:type="spellEnd"/>
      <w:r>
        <w:t xml:space="preserve"> (UUID), </w:t>
      </w:r>
      <w:proofErr w:type="spellStart"/>
      <w:r>
        <w:t>sellerId</w:t>
      </w:r>
      <w:proofErr w:type="spellEnd"/>
      <w:r>
        <w:t xml:space="preserve"> (UUID FK), </w:t>
      </w:r>
      <w:proofErr w:type="spellStart"/>
      <w:r>
        <w:t>imei</w:t>
      </w:r>
      <w:proofErr w:type="spellEnd"/>
      <w:r>
        <w:t xml:space="preserve"> (string, required for smartphones), make (string), model (string), condition (integer 1-10), </w:t>
      </w:r>
      <w:proofErr w:type="spellStart"/>
      <w:r>
        <w:t>askingPricePaisa</w:t>
      </w:r>
      <w:proofErr w:type="spellEnd"/>
      <w:r>
        <w:t xml:space="preserve"> (integer), status (PENDING_REVIEW|VERIFIED|REVIEWED|REJECTED|ACTIVE|SOLD|UNSOLD_EXPIRED), </w:t>
      </w:r>
      <w:proofErr w:type="spellStart"/>
      <w:r>
        <w:t>createdAt</w:t>
      </w:r>
      <w:proofErr w:type="spellEnd"/>
      <w:r>
        <w:t xml:space="preserve"> (timestamp).</w:t>
      </w:r>
    </w:p>
    <w:p w14:paraId="5D3F4766" w14:textId="77777777" w:rsidR="00477A31" w:rsidRDefault="00BA6855">
      <w:pPr>
        <w:pStyle w:val="ListParagraph"/>
        <w:numPr>
          <w:ilvl w:val="0"/>
          <w:numId w:val="2"/>
        </w:numPr>
        <w:spacing w:before="60" w:after="60"/>
      </w:pPr>
      <w:r>
        <w:t>A Listing belongs to exactly one User (seller).</w:t>
      </w:r>
    </w:p>
    <w:p w14:paraId="5FA2F3BD" w14:textId="77777777" w:rsidR="00477A31" w:rsidRDefault="00BA6855">
      <w:pPr>
        <w:pStyle w:val="ListParagraph"/>
        <w:numPr>
          <w:ilvl w:val="0"/>
          <w:numId w:val="2"/>
        </w:numPr>
        <w:spacing w:before="60" w:after="60"/>
      </w:pPr>
      <w:r>
        <w:t xml:space="preserve">A Listing has exactly one </w:t>
      </w:r>
      <w:proofErr w:type="spellStart"/>
      <w:r>
        <w:t>TrustBadge</w:t>
      </w:r>
      <w:proofErr w:type="spellEnd"/>
      <w:r>
        <w:t xml:space="preserve"> assigned after AI vetting.</w:t>
      </w:r>
    </w:p>
    <w:p w14:paraId="096D71C8" w14:textId="77777777" w:rsidR="00477A31" w:rsidRDefault="00BA6855">
      <w:pPr>
        <w:pStyle w:val="ListParagraph"/>
        <w:numPr>
          <w:ilvl w:val="0"/>
          <w:numId w:val="2"/>
        </w:numPr>
        <w:spacing w:before="60" w:after="60"/>
      </w:pPr>
      <w:r>
        <w:t>A Listing has at most one active Auction.</w:t>
      </w:r>
    </w:p>
    <w:p w14:paraId="46B2AA25" w14:textId="77777777" w:rsidR="00477A31" w:rsidRDefault="00477A31">
      <w:pPr>
        <w:spacing w:before="60" w:after="60"/>
      </w:pPr>
    </w:p>
    <w:p w14:paraId="4F3638E3" w14:textId="77777777" w:rsidR="00477A31" w:rsidRDefault="00BA6855">
      <w:pPr>
        <w:pStyle w:val="Heading3"/>
      </w:pPr>
      <w:bookmarkStart w:id="37" w:name="_Toc224695273"/>
      <w:proofErr w:type="gramStart"/>
      <w:r>
        <w:rPr>
          <w:color w:val="0F3460"/>
        </w:rPr>
        <w:t xml:space="preserve">7.2.3  </w:t>
      </w:r>
      <w:r>
        <w:t>Auction</w:t>
      </w:r>
      <w:bookmarkEnd w:id="37"/>
      <w:proofErr w:type="gramEnd"/>
    </w:p>
    <w:p w14:paraId="6E31486F" w14:textId="77777777" w:rsidR="00477A31" w:rsidRDefault="00BA6855">
      <w:pPr>
        <w:spacing w:before="80" w:after="120"/>
      </w:pPr>
      <w:r>
        <w:t xml:space="preserve">Represents a live bidding event for a listing. Key attributes: </w:t>
      </w:r>
      <w:proofErr w:type="spellStart"/>
      <w:r>
        <w:t>auctionId</w:t>
      </w:r>
      <w:proofErr w:type="spellEnd"/>
      <w:r>
        <w:t xml:space="preserve"> (UUID), </w:t>
      </w:r>
      <w:proofErr w:type="spellStart"/>
      <w:r>
        <w:t>listingId</w:t>
      </w:r>
      <w:proofErr w:type="spellEnd"/>
      <w:r>
        <w:t xml:space="preserve"> (UUID FK), </w:t>
      </w:r>
      <w:proofErr w:type="spellStart"/>
      <w:r>
        <w:t>startTime</w:t>
      </w:r>
      <w:proofErr w:type="spellEnd"/>
      <w:r>
        <w:t xml:space="preserve"> (timestamp), </w:t>
      </w:r>
      <w:proofErr w:type="spellStart"/>
      <w:r>
        <w:t>endTime</w:t>
      </w:r>
      <w:proofErr w:type="spellEnd"/>
      <w:r>
        <w:t xml:space="preserve"> (timestamp), </w:t>
      </w:r>
      <w:proofErr w:type="spellStart"/>
      <w:r>
        <w:t>reservePricePaisa</w:t>
      </w:r>
      <w:proofErr w:type="spellEnd"/>
      <w:r>
        <w:t xml:space="preserve"> (integer), status (SCHEDULED|ACTIVE|CLOSED|CANCELLED), </w:t>
      </w:r>
      <w:proofErr w:type="spellStart"/>
      <w:r>
        <w:t>winnerBidId</w:t>
      </w:r>
      <w:proofErr w:type="spellEnd"/>
      <w:r>
        <w:t xml:space="preserve"> (UUID FK nullable).</w:t>
      </w:r>
    </w:p>
    <w:p w14:paraId="73B4C0B5" w14:textId="77777777" w:rsidR="00477A31" w:rsidRDefault="00BA6855">
      <w:pPr>
        <w:pStyle w:val="ListParagraph"/>
        <w:numPr>
          <w:ilvl w:val="0"/>
          <w:numId w:val="2"/>
        </w:numPr>
        <w:spacing w:before="60" w:after="60"/>
      </w:pPr>
      <w:r>
        <w:t>An Auction belongs to exactly one Listing.</w:t>
      </w:r>
    </w:p>
    <w:p w14:paraId="7851DFA7" w14:textId="77777777" w:rsidR="00477A31" w:rsidRDefault="00BA6855">
      <w:pPr>
        <w:pStyle w:val="ListParagraph"/>
        <w:numPr>
          <w:ilvl w:val="0"/>
          <w:numId w:val="2"/>
        </w:numPr>
        <w:spacing w:before="60" w:after="60"/>
      </w:pPr>
      <w:r>
        <w:t>An Auction may have zero or more Bids.</w:t>
      </w:r>
    </w:p>
    <w:p w14:paraId="77FE0C44" w14:textId="77777777" w:rsidR="00477A31" w:rsidRDefault="00BA6855">
      <w:pPr>
        <w:pStyle w:val="ListParagraph"/>
        <w:numPr>
          <w:ilvl w:val="0"/>
          <w:numId w:val="2"/>
        </w:numPr>
        <w:spacing w:before="60" w:after="60"/>
      </w:pPr>
      <w:r>
        <w:t>A closed Auction with bids produces exactly one Transaction.</w:t>
      </w:r>
    </w:p>
    <w:p w14:paraId="68297D9E" w14:textId="77777777" w:rsidR="00477A31" w:rsidRDefault="00477A31">
      <w:pPr>
        <w:spacing w:before="60" w:after="60"/>
      </w:pPr>
    </w:p>
    <w:p w14:paraId="1AC50C6A" w14:textId="77777777" w:rsidR="00477A31" w:rsidRDefault="00BA6855">
      <w:pPr>
        <w:pStyle w:val="Heading3"/>
      </w:pPr>
      <w:bookmarkStart w:id="38" w:name="_Toc224695274"/>
      <w:proofErr w:type="gramStart"/>
      <w:r>
        <w:rPr>
          <w:color w:val="0F3460"/>
        </w:rPr>
        <w:t xml:space="preserve">7.2.4  </w:t>
      </w:r>
      <w:r>
        <w:t>Bid</w:t>
      </w:r>
      <w:bookmarkEnd w:id="38"/>
      <w:proofErr w:type="gramEnd"/>
    </w:p>
    <w:p w14:paraId="1479F535" w14:textId="77777777" w:rsidR="00477A31" w:rsidRDefault="00BA6855">
      <w:pPr>
        <w:spacing w:before="80" w:after="120"/>
      </w:pPr>
      <w:r>
        <w:t xml:space="preserve">Represents a single bid placed by a buyer. Key attributes: </w:t>
      </w:r>
      <w:proofErr w:type="spellStart"/>
      <w:r>
        <w:t>bidId</w:t>
      </w:r>
      <w:proofErr w:type="spellEnd"/>
      <w:r>
        <w:t xml:space="preserve"> (UUID), </w:t>
      </w:r>
      <w:proofErr w:type="spellStart"/>
      <w:r>
        <w:t>auctionId</w:t>
      </w:r>
      <w:proofErr w:type="spellEnd"/>
      <w:r>
        <w:t xml:space="preserve"> (UUID FK), </w:t>
      </w:r>
      <w:proofErr w:type="spellStart"/>
      <w:r>
        <w:t>bidderId</w:t>
      </w:r>
      <w:proofErr w:type="spellEnd"/>
      <w:r>
        <w:t xml:space="preserve"> (UUID FK), </w:t>
      </w:r>
      <w:proofErr w:type="spellStart"/>
      <w:r>
        <w:t>amountPaisa</w:t>
      </w:r>
      <w:proofErr w:type="spellEnd"/>
      <w:r>
        <w:t xml:space="preserve"> (integer), </w:t>
      </w:r>
      <w:proofErr w:type="spellStart"/>
      <w:r>
        <w:t>totalWithFeePaisa</w:t>
      </w:r>
      <w:proofErr w:type="spellEnd"/>
      <w:r>
        <w:t xml:space="preserve"> (integer — </w:t>
      </w:r>
      <w:proofErr w:type="spellStart"/>
      <w:r>
        <w:t>amountPaisa</w:t>
      </w:r>
      <w:proofErr w:type="spellEnd"/>
      <w:r>
        <w:t xml:space="preserve"> × 1.02), status (PENDING|ACCEPTED|OUTBID|WINNING|VOIDED), </w:t>
      </w:r>
      <w:proofErr w:type="spellStart"/>
      <w:r>
        <w:t>idempotencyKey</w:t>
      </w:r>
      <w:proofErr w:type="spellEnd"/>
      <w:r>
        <w:t xml:space="preserve"> (UUID), </w:t>
      </w:r>
      <w:proofErr w:type="spellStart"/>
      <w:r>
        <w:t>createdAt</w:t>
      </w:r>
      <w:proofErr w:type="spellEnd"/>
      <w:r>
        <w:t xml:space="preserve"> (timestamp with millisecond precision).</w:t>
      </w:r>
    </w:p>
    <w:p w14:paraId="25C0BCA9" w14:textId="77777777" w:rsidR="00477A31" w:rsidRDefault="00BA6855">
      <w:pPr>
        <w:pStyle w:val="ListParagraph"/>
        <w:numPr>
          <w:ilvl w:val="0"/>
          <w:numId w:val="2"/>
        </w:numPr>
        <w:spacing w:before="60" w:after="60"/>
      </w:pPr>
      <w:r>
        <w:t>A Bid belongs to exactly one Auction.</w:t>
      </w:r>
    </w:p>
    <w:p w14:paraId="6E126107" w14:textId="77777777" w:rsidR="00477A31" w:rsidRDefault="00BA6855">
      <w:pPr>
        <w:pStyle w:val="ListParagraph"/>
        <w:numPr>
          <w:ilvl w:val="0"/>
          <w:numId w:val="2"/>
        </w:numPr>
        <w:spacing w:before="60" w:after="60"/>
      </w:pPr>
      <w:r>
        <w:t>A Bid belongs to exactly one User (bidder).</w:t>
      </w:r>
    </w:p>
    <w:p w14:paraId="52214E3D" w14:textId="77777777" w:rsidR="00477A31" w:rsidRDefault="00BA6855">
      <w:pPr>
        <w:pStyle w:val="ListParagraph"/>
        <w:numPr>
          <w:ilvl w:val="0"/>
          <w:numId w:val="2"/>
        </w:numPr>
        <w:spacing w:before="60" w:after="60"/>
      </w:pPr>
      <w:r>
        <w:t>A Bid transitions through status states in strict sequence.</w:t>
      </w:r>
    </w:p>
    <w:p w14:paraId="62C36E5F" w14:textId="77777777" w:rsidR="00477A31" w:rsidRDefault="00477A31">
      <w:pPr>
        <w:spacing w:before="60" w:after="60"/>
      </w:pPr>
    </w:p>
    <w:p w14:paraId="7E6E2825" w14:textId="77777777" w:rsidR="00477A31" w:rsidRDefault="00BA6855">
      <w:pPr>
        <w:pStyle w:val="Heading3"/>
      </w:pPr>
      <w:bookmarkStart w:id="39" w:name="_Toc224695275"/>
      <w:proofErr w:type="gramStart"/>
      <w:r>
        <w:rPr>
          <w:color w:val="0F3460"/>
        </w:rPr>
        <w:t xml:space="preserve">7.2.5  </w:t>
      </w:r>
      <w:r>
        <w:t>Wallet</w:t>
      </w:r>
      <w:bookmarkEnd w:id="39"/>
      <w:proofErr w:type="gramEnd"/>
    </w:p>
    <w:p w14:paraId="63071A63" w14:textId="77777777" w:rsidR="00477A31" w:rsidRDefault="00BA6855">
      <w:pPr>
        <w:spacing w:before="80" w:after="120"/>
      </w:pPr>
      <w:r>
        <w:t xml:space="preserve">Represents a user's financial balance. Key attributes: </w:t>
      </w:r>
      <w:proofErr w:type="spellStart"/>
      <w:r>
        <w:t>walletId</w:t>
      </w:r>
      <w:proofErr w:type="spellEnd"/>
      <w:r>
        <w:t xml:space="preserve"> (UUID), </w:t>
      </w:r>
      <w:proofErr w:type="spellStart"/>
      <w:r>
        <w:t>userId</w:t>
      </w:r>
      <w:proofErr w:type="spellEnd"/>
      <w:r>
        <w:t xml:space="preserve"> (UUID FK), </w:t>
      </w:r>
      <w:proofErr w:type="spellStart"/>
      <w:r>
        <w:t>availablePaisa</w:t>
      </w:r>
      <w:proofErr w:type="spellEnd"/>
      <w:r>
        <w:t xml:space="preserve"> (integer), </w:t>
      </w:r>
      <w:proofErr w:type="spellStart"/>
      <w:r>
        <w:t>reservedPaisa</w:t>
      </w:r>
      <w:proofErr w:type="spellEnd"/>
      <w:r>
        <w:t xml:space="preserve"> (integer), </w:t>
      </w:r>
      <w:proofErr w:type="spellStart"/>
      <w:r>
        <w:t>lockedPaisa</w:t>
      </w:r>
      <w:proofErr w:type="spellEnd"/>
      <w:r>
        <w:t xml:space="preserve"> (integer), </w:t>
      </w:r>
      <w:proofErr w:type="spellStart"/>
      <w:r>
        <w:t>totalDepositedPaisa</w:t>
      </w:r>
      <w:proofErr w:type="spellEnd"/>
      <w:r>
        <w:t xml:space="preserve"> (integer). Invariant: </w:t>
      </w:r>
      <w:proofErr w:type="spellStart"/>
      <w:r>
        <w:t>availablePaisa</w:t>
      </w:r>
      <w:proofErr w:type="spellEnd"/>
      <w:r>
        <w:t xml:space="preserve"> + </w:t>
      </w:r>
      <w:proofErr w:type="spellStart"/>
      <w:r>
        <w:t>reservedPaisa</w:t>
      </w:r>
      <w:proofErr w:type="spellEnd"/>
      <w:r>
        <w:t xml:space="preserve"> + </w:t>
      </w:r>
      <w:proofErr w:type="spellStart"/>
      <w:r>
        <w:t>lockedPaisa</w:t>
      </w:r>
      <w:proofErr w:type="spellEnd"/>
      <w:r>
        <w:t xml:space="preserve"> = </w:t>
      </w:r>
      <w:proofErr w:type="spellStart"/>
      <w:r>
        <w:t>totalDepositedPaisa</w:t>
      </w:r>
      <w:proofErr w:type="spellEnd"/>
      <w:r>
        <w:t xml:space="preserve"> at all times.</w:t>
      </w:r>
    </w:p>
    <w:p w14:paraId="228C270D" w14:textId="77777777" w:rsidR="00477A31" w:rsidRDefault="00477A31">
      <w:pPr>
        <w:spacing w:before="60" w:after="60"/>
      </w:pPr>
    </w:p>
    <w:p w14:paraId="75C2E474" w14:textId="77777777" w:rsidR="00477A31" w:rsidRDefault="00BA6855">
      <w:pPr>
        <w:pStyle w:val="Heading3"/>
      </w:pPr>
      <w:bookmarkStart w:id="40" w:name="_Toc224695276"/>
      <w:proofErr w:type="gramStart"/>
      <w:r>
        <w:rPr>
          <w:color w:val="0F3460"/>
        </w:rPr>
        <w:t xml:space="preserve">7.2.6  </w:t>
      </w:r>
      <w:r>
        <w:t>Transaction</w:t>
      </w:r>
      <w:bookmarkEnd w:id="40"/>
      <w:proofErr w:type="gramEnd"/>
    </w:p>
    <w:p w14:paraId="50C321F6" w14:textId="77777777" w:rsidR="00477A31" w:rsidRDefault="00BA6855">
      <w:pPr>
        <w:spacing w:before="80" w:after="120"/>
      </w:pPr>
      <w:r>
        <w:t xml:space="preserve">Represents a completed or in-progress transaction between a buyer and seller. Key attributes: </w:t>
      </w:r>
      <w:proofErr w:type="spellStart"/>
      <w:r>
        <w:t>transactionId</w:t>
      </w:r>
      <w:proofErr w:type="spellEnd"/>
      <w:r>
        <w:t xml:space="preserve"> (UUID), </w:t>
      </w:r>
      <w:proofErr w:type="spellStart"/>
      <w:r>
        <w:t>auctionId</w:t>
      </w:r>
      <w:proofErr w:type="spellEnd"/>
      <w:r>
        <w:t xml:space="preserve"> (UUID FK), </w:t>
      </w:r>
      <w:proofErr w:type="spellStart"/>
      <w:r>
        <w:t>buyerId</w:t>
      </w:r>
      <w:proofErr w:type="spellEnd"/>
      <w:r>
        <w:t xml:space="preserve"> (UUID FK), </w:t>
      </w:r>
      <w:proofErr w:type="spellStart"/>
      <w:r>
        <w:t>sellerId</w:t>
      </w:r>
      <w:proofErr w:type="spellEnd"/>
      <w:r>
        <w:t xml:space="preserve"> (UUID FK), </w:t>
      </w:r>
      <w:proofErr w:type="spellStart"/>
      <w:r>
        <w:t>listingId</w:t>
      </w:r>
      <w:proofErr w:type="spellEnd"/>
      <w:r>
        <w:t xml:space="preserve"> (UUID FK), </w:t>
      </w:r>
      <w:proofErr w:type="spellStart"/>
      <w:r>
        <w:t>moneyState</w:t>
      </w:r>
      <w:proofErr w:type="spellEnd"/>
      <w:r>
        <w:t xml:space="preserve"> (S1 through S13 enumeration), </w:t>
      </w:r>
      <w:proofErr w:type="spellStart"/>
      <w:r>
        <w:t>winningBidPaisa</w:t>
      </w:r>
      <w:proofErr w:type="spellEnd"/>
      <w:r>
        <w:t xml:space="preserve"> (integer), settlementHashSHA256 (string nullable), </w:t>
      </w:r>
      <w:proofErr w:type="spellStart"/>
      <w:r>
        <w:t>createdAt</w:t>
      </w:r>
      <w:proofErr w:type="spellEnd"/>
      <w:r>
        <w:t xml:space="preserve"> (timestamp), </w:t>
      </w:r>
      <w:proofErr w:type="spellStart"/>
      <w:r>
        <w:t>updatedAt</w:t>
      </w:r>
      <w:proofErr w:type="spellEnd"/>
      <w:r>
        <w:t xml:space="preserve"> (timestamp).</w:t>
      </w:r>
    </w:p>
    <w:p w14:paraId="68FAC2E4" w14:textId="77777777" w:rsidR="00477A31" w:rsidRDefault="00477A31">
      <w:pPr>
        <w:spacing w:before="60" w:after="60"/>
      </w:pPr>
    </w:p>
    <w:p w14:paraId="77138D93" w14:textId="77777777" w:rsidR="00477A31" w:rsidRDefault="00BA6855">
      <w:pPr>
        <w:pStyle w:val="Heading3"/>
      </w:pPr>
      <w:bookmarkStart w:id="41" w:name="_Toc224695277"/>
      <w:proofErr w:type="gramStart"/>
      <w:r>
        <w:rPr>
          <w:color w:val="0F3460"/>
        </w:rPr>
        <w:lastRenderedPageBreak/>
        <w:t xml:space="preserve">7.2.7  </w:t>
      </w:r>
      <w:r>
        <w:t>Escrow</w:t>
      </w:r>
      <w:bookmarkEnd w:id="41"/>
      <w:proofErr w:type="gramEnd"/>
    </w:p>
    <w:p w14:paraId="442B3E0F" w14:textId="77777777" w:rsidR="00477A31" w:rsidRDefault="00BA6855">
      <w:pPr>
        <w:spacing w:before="80" w:after="120"/>
      </w:pPr>
      <w:r>
        <w:t xml:space="preserve">Represents the locked funds for an active transaction. Key attributes: </w:t>
      </w:r>
      <w:proofErr w:type="spellStart"/>
      <w:r>
        <w:t>escrowId</w:t>
      </w:r>
      <w:proofErr w:type="spellEnd"/>
      <w:r>
        <w:t xml:space="preserve"> (UUID), </w:t>
      </w:r>
      <w:proofErr w:type="spellStart"/>
      <w:r>
        <w:t>transactionId</w:t>
      </w:r>
      <w:proofErr w:type="spellEnd"/>
      <w:r>
        <w:t xml:space="preserve"> (UUID FK), </w:t>
      </w:r>
      <w:proofErr w:type="spellStart"/>
      <w:r>
        <w:t>amountPaisa</w:t>
      </w:r>
      <w:proofErr w:type="spellEnd"/>
      <w:r>
        <w:t xml:space="preserve"> (integer), </w:t>
      </w:r>
      <w:proofErr w:type="spellStart"/>
      <w:r>
        <w:t>qrSeedEncrypted</w:t>
      </w:r>
      <w:proofErr w:type="spellEnd"/>
      <w:r>
        <w:t xml:space="preserve"> (string), </w:t>
      </w:r>
      <w:proofErr w:type="spellStart"/>
      <w:r>
        <w:t>qrSeedTTLExpiry</w:t>
      </w:r>
      <w:proofErr w:type="spellEnd"/>
      <w:r>
        <w:t xml:space="preserve"> (timestamp), </w:t>
      </w:r>
      <w:proofErr w:type="spellStart"/>
      <w:r>
        <w:t>imeiVerified</w:t>
      </w:r>
      <w:proofErr w:type="spellEnd"/>
      <w:r>
        <w:t xml:space="preserve"> (</w:t>
      </w:r>
      <w:proofErr w:type="spellStart"/>
      <w:r>
        <w:t>boolean</w:t>
      </w:r>
      <w:proofErr w:type="spellEnd"/>
      <w:r>
        <w:t>), status (LOCKED|DISPUTED|RELEASED|REFUNDED).</w:t>
      </w:r>
    </w:p>
    <w:p w14:paraId="49F89074" w14:textId="77777777" w:rsidR="00477A31" w:rsidRDefault="00477A31">
      <w:pPr>
        <w:spacing w:before="60" w:after="60"/>
      </w:pPr>
    </w:p>
    <w:p w14:paraId="5FCA8529" w14:textId="77777777" w:rsidR="00477A31" w:rsidRDefault="00BA6855">
      <w:pPr>
        <w:pStyle w:val="Heading3"/>
      </w:pPr>
      <w:bookmarkStart w:id="42" w:name="_Toc224695278"/>
      <w:proofErr w:type="gramStart"/>
      <w:r>
        <w:rPr>
          <w:color w:val="0F3460"/>
        </w:rPr>
        <w:t xml:space="preserve">7.2.8  </w:t>
      </w:r>
      <w:proofErr w:type="spellStart"/>
      <w:r>
        <w:t>MeetupSession</w:t>
      </w:r>
      <w:bookmarkEnd w:id="42"/>
      <w:proofErr w:type="spellEnd"/>
      <w:proofErr w:type="gramEnd"/>
    </w:p>
    <w:p w14:paraId="7763599F" w14:textId="77777777" w:rsidR="00477A31" w:rsidRDefault="00BA6855">
      <w:pPr>
        <w:spacing w:before="80" w:after="120"/>
      </w:pPr>
      <w:r>
        <w:t xml:space="preserve">Represents the structured meetup coordination between buyer and seller. Key attributes: </w:t>
      </w:r>
      <w:proofErr w:type="spellStart"/>
      <w:r>
        <w:t>meetupId</w:t>
      </w:r>
      <w:proofErr w:type="spellEnd"/>
      <w:r>
        <w:t xml:space="preserve"> (UUID), </w:t>
      </w:r>
      <w:proofErr w:type="spellStart"/>
      <w:r>
        <w:t>transactionId</w:t>
      </w:r>
      <w:proofErr w:type="spellEnd"/>
      <w:r>
        <w:t xml:space="preserve"> (UUID FK), </w:t>
      </w:r>
      <w:proofErr w:type="spellStart"/>
      <w:r>
        <w:t>confirmedAt</w:t>
      </w:r>
      <w:proofErr w:type="spellEnd"/>
      <w:r>
        <w:t xml:space="preserve"> (timestamp nullable), </w:t>
      </w:r>
      <w:proofErr w:type="spellStart"/>
      <w:r>
        <w:t>proposedLocation</w:t>
      </w:r>
      <w:proofErr w:type="spellEnd"/>
      <w:r>
        <w:t xml:space="preserve"> (string), </w:t>
      </w:r>
      <w:proofErr w:type="spellStart"/>
      <w:r>
        <w:t>proposedTime</w:t>
      </w:r>
      <w:proofErr w:type="spellEnd"/>
      <w:r>
        <w:t xml:space="preserve"> (timestamp nullable), </w:t>
      </w:r>
      <w:proofErr w:type="spellStart"/>
      <w:r>
        <w:t>imeiScannedAt</w:t>
      </w:r>
      <w:proofErr w:type="spellEnd"/>
      <w:r>
        <w:t xml:space="preserve"> (timestamp nullable), </w:t>
      </w:r>
      <w:proofErr w:type="spellStart"/>
      <w:r>
        <w:t>imeiMatchResult</w:t>
      </w:r>
      <w:proofErr w:type="spellEnd"/>
      <w:r>
        <w:t xml:space="preserve"> (MATCH|MISMATCH|PENDING), </w:t>
      </w:r>
      <w:proofErr w:type="spellStart"/>
      <w:r>
        <w:t>qrScannedAt</w:t>
      </w:r>
      <w:proofErr w:type="spellEnd"/>
      <w:r>
        <w:t xml:space="preserve"> (timestamp nullable).</w:t>
      </w:r>
    </w:p>
    <w:p w14:paraId="39721FE6" w14:textId="77777777" w:rsidR="00477A31" w:rsidRDefault="00477A31">
      <w:pPr>
        <w:spacing w:before="60" w:after="60"/>
      </w:pPr>
    </w:p>
    <w:p w14:paraId="6A3E8D33" w14:textId="77777777" w:rsidR="00477A31" w:rsidRDefault="00BA6855">
      <w:pPr>
        <w:pStyle w:val="Heading3"/>
      </w:pPr>
      <w:bookmarkStart w:id="43" w:name="_Toc224695279"/>
      <w:proofErr w:type="gramStart"/>
      <w:r>
        <w:rPr>
          <w:color w:val="0F3460"/>
        </w:rPr>
        <w:t xml:space="preserve">7.2.9  </w:t>
      </w:r>
      <w:proofErr w:type="spellStart"/>
      <w:r>
        <w:t>TrustBadge</w:t>
      </w:r>
      <w:bookmarkEnd w:id="43"/>
      <w:proofErr w:type="spellEnd"/>
      <w:proofErr w:type="gramEnd"/>
    </w:p>
    <w:p w14:paraId="7CBBC4C6" w14:textId="77777777" w:rsidR="00477A31" w:rsidRDefault="00BA6855">
      <w:pPr>
        <w:spacing w:before="80" w:after="120"/>
      </w:pPr>
      <w:r>
        <w:t xml:space="preserve">Represents the AI vetting result for a listing. Key attributes: </w:t>
      </w:r>
      <w:proofErr w:type="spellStart"/>
      <w:r>
        <w:t>badgeId</w:t>
      </w:r>
      <w:proofErr w:type="spellEnd"/>
      <w:r>
        <w:t xml:space="preserve"> (UUID), </w:t>
      </w:r>
      <w:proofErr w:type="spellStart"/>
      <w:r>
        <w:t>listingId</w:t>
      </w:r>
      <w:proofErr w:type="spellEnd"/>
      <w:r>
        <w:t xml:space="preserve"> (UUID FK), gate1Result (PASS|FAIL), gate2Result (REGISTERED_CLEAN|UNREGISTERED|BLACKLISTED), gate3Result (PASS|FAIL), check4Score (integer 0-40), check5Score (integer 0-30), check6Score (integer 0-30), </w:t>
      </w:r>
      <w:proofErr w:type="spellStart"/>
      <w:r>
        <w:t>compositeScore</w:t>
      </w:r>
      <w:proofErr w:type="spellEnd"/>
      <w:r>
        <w:t xml:space="preserve"> (integer 0-100), classification (VERIFIED|REVIEWED|PENDING_REVIEW|REJECTED), </w:t>
      </w:r>
      <w:proofErr w:type="spellStart"/>
      <w:r>
        <w:t>rejectionReason</w:t>
      </w:r>
      <w:proofErr w:type="spellEnd"/>
      <w:r>
        <w:t xml:space="preserve"> (string nullable).</w:t>
      </w:r>
    </w:p>
    <w:p w14:paraId="4A78EBAC" w14:textId="77777777" w:rsidR="00477A31" w:rsidRDefault="00477A31">
      <w:pPr>
        <w:spacing w:before="60" w:after="60"/>
      </w:pPr>
    </w:p>
    <w:p w14:paraId="1BF5F62F" w14:textId="77777777" w:rsidR="00477A31" w:rsidRDefault="00BA6855">
      <w:pPr>
        <w:pStyle w:val="Heading3"/>
      </w:pPr>
      <w:bookmarkStart w:id="44" w:name="_Toc224695280"/>
      <w:proofErr w:type="gramStart"/>
      <w:r>
        <w:rPr>
          <w:color w:val="0F3460"/>
        </w:rPr>
        <w:t xml:space="preserve">7.2.10  </w:t>
      </w:r>
      <w:r>
        <w:t>Dispute</w:t>
      </w:r>
      <w:bookmarkEnd w:id="44"/>
      <w:proofErr w:type="gramEnd"/>
    </w:p>
    <w:p w14:paraId="45F2349A" w14:textId="77777777" w:rsidR="00477A31" w:rsidRDefault="00BA6855">
      <w:pPr>
        <w:spacing w:before="80" w:after="120"/>
      </w:pPr>
      <w:r>
        <w:t xml:space="preserve">Represents an active dispute. Key attributes: </w:t>
      </w:r>
      <w:proofErr w:type="spellStart"/>
      <w:r>
        <w:t>disputeId</w:t>
      </w:r>
      <w:proofErr w:type="spellEnd"/>
      <w:r>
        <w:t xml:space="preserve"> (UUID), </w:t>
      </w:r>
      <w:proofErr w:type="spellStart"/>
      <w:r>
        <w:t>transactionId</w:t>
      </w:r>
      <w:proofErr w:type="spellEnd"/>
      <w:r>
        <w:t xml:space="preserve"> (UUID FK), </w:t>
      </w:r>
      <w:proofErr w:type="spellStart"/>
      <w:r>
        <w:t>raisedBy</w:t>
      </w:r>
      <w:proofErr w:type="spellEnd"/>
      <w:r>
        <w:t xml:space="preserve"> (BUYER|SELLER|SYSTEM), reason (string), </w:t>
      </w:r>
      <w:proofErr w:type="spellStart"/>
      <w:r>
        <w:t>evidenceFrozenAt</w:t>
      </w:r>
      <w:proofErr w:type="spellEnd"/>
      <w:r>
        <w:t xml:space="preserve"> (timestamp), status (OPEN|UNDER_REVIEW|RESOLVED), </w:t>
      </w:r>
      <w:proofErr w:type="spellStart"/>
      <w:r>
        <w:t>adminResolution</w:t>
      </w:r>
      <w:proofErr w:type="spellEnd"/>
      <w:r>
        <w:t xml:space="preserve"> (string nullable), </w:t>
      </w:r>
      <w:proofErr w:type="spellStart"/>
      <w:r>
        <w:t>resolvedAt</w:t>
      </w:r>
      <w:proofErr w:type="spellEnd"/>
      <w:r>
        <w:t xml:space="preserve"> (timestamp nullable).</w:t>
      </w:r>
    </w:p>
    <w:p w14:paraId="77D8D561" w14:textId="77777777" w:rsidR="00477A31" w:rsidRDefault="00477A31">
      <w:pPr>
        <w:spacing w:before="60" w:after="60"/>
      </w:pPr>
    </w:p>
    <w:p w14:paraId="547ED77C" w14:textId="77777777" w:rsidR="00477A31" w:rsidRDefault="00BA6855">
      <w:pPr>
        <w:pStyle w:val="Heading3"/>
      </w:pPr>
      <w:bookmarkStart w:id="45" w:name="_Toc224695281"/>
      <w:proofErr w:type="gramStart"/>
      <w:r>
        <w:rPr>
          <w:color w:val="0F3460"/>
        </w:rPr>
        <w:t xml:space="preserve">7.2.11  </w:t>
      </w:r>
      <w:proofErr w:type="spellStart"/>
      <w:r>
        <w:t>LedgerEntry</w:t>
      </w:r>
      <w:bookmarkEnd w:id="45"/>
      <w:proofErr w:type="spellEnd"/>
      <w:proofErr w:type="gramEnd"/>
    </w:p>
    <w:p w14:paraId="211D8398" w14:textId="77777777" w:rsidR="00477A31" w:rsidRDefault="00BA6855">
      <w:pPr>
        <w:spacing w:before="80" w:after="120"/>
      </w:pPr>
      <w:r>
        <w:t xml:space="preserve">Represents a single immutable financial record. Key attributes: </w:t>
      </w:r>
      <w:proofErr w:type="spellStart"/>
      <w:r>
        <w:t>entryId</w:t>
      </w:r>
      <w:proofErr w:type="spellEnd"/>
      <w:r>
        <w:t xml:space="preserve"> (UUID), </w:t>
      </w:r>
      <w:proofErr w:type="spellStart"/>
      <w:r>
        <w:t>transactionId</w:t>
      </w:r>
      <w:proofErr w:type="spellEnd"/>
      <w:r>
        <w:t xml:space="preserve"> (UUID FK nullable), </w:t>
      </w:r>
      <w:proofErr w:type="spellStart"/>
      <w:r>
        <w:t>fromWalletId</w:t>
      </w:r>
      <w:proofErr w:type="spellEnd"/>
      <w:r>
        <w:t xml:space="preserve"> (UUID FK nullable), </w:t>
      </w:r>
      <w:proofErr w:type="spellStart"/>
      <w:r>
        <w:t>toWalletId</w:t>
      </w:r>
      <w:proofErr w:type="spellEnd"/>
      <w:r>
        <w:t xml:space="preserve"> (UUID FK), </w:t>
      </w:r>
      <w:proofErr w:type="spellStart"/>
      <w:r>
        <w:t>amountPaisa</w:t>
      </w:r>
      <w:proofErr w:type="spellEnd"/>
      <w:r>
        <w:t xml:space="preserve"> (integer), </w:t>
      </w:r>
      <w:proofErr w:type="spellStart"/>
      <w:r>
        <w:t>entryType</w:t>
      </w:r>
      <w:proofErr w:type="spellEnd"/>
      <w:r>
        <w:t xml:space="preserve"> (DEBIT|CREDIT), purpose (enumeration), previousHashSHA256 (string), currentHashSHA256 (string), </w:t>
      </w:r>
      <w:proofErr w:type="spellStart"/>
      <w:r>
        <w:t>createdAt</w:t>
      </w:r>
      <w:proofErr w:type="spellEnd"/>
      <w:r>
        <w:t xml:space="preserve"> (timestamp).</w:t>
      </w:r>
    </w:p>
    <w:p w14:paraId="044E2601" w14:textId="77777777" w:rsidR="00477A31" w:rsidRDefault="00477A31">
      <w:pPr>
        <w:spacing w:before="60" w:after="60"/>
      </w:pPr>
    </w:p>
    <w:p w14:paraId="4514A84A" w14:textId="77777777" w:rsidR="00477A31" w:rsidRDefault="00BA6855">
      <w:pPr>
        <w:pStyle w:val="Heading3"/>
      </w:pPr>
      <w:bookmarkStart w:id="46" w:name="_Toc224695282"/>
      <w:proofErr w:type="gramStart"/>
      <w:r>
        <w:rPr>
          <w:color w:val="0F3460"/>
        </w:rPr>
        <w:t xml:space="preserve">7.2.12  </w:t>
      </w:r>
      <w:proofErr w:type="spellStart"/>
      <w:r>
        <w:t>TaxAccount</w:t>
      </w:r>
      <w:bookmarkEnd w:id="46"/>
      <w:proofErr w:type="spellEnd"/>
      <w:proofErr w:type="gramEnd"/>
    </w:p>
    <w:p w14:paraId="4488F400" w14:textId="77777777" w:rsidR="00477A31" w:rsidRDefault="00BA6855">
      <w:pPr>
        <w:spacing w:before="80" w:after="120"/>
      </w:pPr>
      <w:r>
        <w:t xml:space="preserve">Represents one of three segregated system accounts. Key attributes: </w:t>
      </w:r>
      <w:proofErr w:type="spellStart"/>
      <w:r>
        <w:t>accountId</w:t>
      </w:r>
      <w:proofErr w:type="spellEnd"/>
      <w:r>
        <w:t xml:space="preserve"> (UUID), </w:t>
      </w:r>
      <w:proofErr w:type="spellStart"/>
      <w:r>
        <w:t>accountType</w:t>
      </w:r>
      <w:proofErr w:type="spellEnd"/>
      <w:r>
        <w:t xml:space="preserve"> (WHT_HOLDING|ICT_SALES_TAX_HOLDING|PLATFORM_REVENUE|PENALTY_POOL|RECONCILIATION), </w:t>
      </w:r>
      <w:proofErr w:type="spellStart"/>
      <w:r>
        <w:t>balancePaisa</w:t>
      </w:r>
      <w:proofErr w:type="spellEnd"/>
      <w:r>
        <w:t xml:space="preserve"> (integer), </w:t>
      </w:r>
      <w:proofErr w:type="spellStart"/>
      <w:r>
        <w:t>lastRemittedAt</w:t>
      </w:r>
      <w:proofErr w:type="spellEnd"/>
      <w:r>
        <w:t xml:space="preserve"> (timestamp nullable).</w:t>
      </w:r>
    </w:p>
    <w:p w14:paraId="55058B07" w14:textId="77777777" w:rsidR="00477A31" w:rsidRDefault="00477A31">
      <w:pPr>
        <w:spacing w:before="60" w:after="60"/>
      </w:pPr>
    </w:p>
    <w:p w14:paraId="50B35C04" w14:textId="64A90DB7" w:rsidR="00477A31" w:rsidRDefault="00477A31">
      <w:pPr>
        <w:spacing w:before="60" w:after="60"/>
      </w:pPr>
    </w:p>
    <w:p w14:paraId="44801F50" w14:textId="023E273E" w:rsidR="00AF133D" w:rsidRDefault="00AF133D">
      <w:pPr>
        <w:spacing w:before="60" w:after="60"/>
      </w:pPr>
    </w:p>
    <w:p w14:paraId="25742D92" w14:textId="75050EC8" w:rsidR="00AF133D" w:rsidRDefault="00AF133D">
      <w:pPr>
        <w:spacing w:before="60" w:after="60"/>
      </w:pPr>
    </w:p>
    <w:p w14:paraId="23D86188" w14:textId="77777777" w:rsidR="00716DDE" w:rsidRDefault="00BA6855" w:rsidP="00716DDE">
      <w:pPr>
        <w:pStyle w:val="Heading2"/>
      </w:pPr>
      <w:bookmarkStart w:id="47" w:name="_Toc224695283"/>
      <w:proofErr w:type="gramStart"/>
      <w:r>
        <w:rPr>
          <w:color w:val="C0392B"/>
        </w:rPr>
        <w:lastRenderedPageBreak/>
        <w:t xml:space="preserve">7.3  </w:t>
      </w:r>
      <w:r>
        <w:t>Escrow</w:t>
      </w:r>
      <w:proofErr w:type="gramEnd"/>
      <w:r>
        <w:t xml:space="preserve"> State Machine — Behavioral Model</w:t>
      </w:r>
      <w:r w:rsidR="00716DDE">
        <w:rPr>
          <w:noProof/>
        </w:rPr>
        <w:drawing>
          <wp:anchor distT="0" distB="0" distL="114300" distR="114300" simplePos="0" relativeHeight="251658240" behindDoc="0" locked="0" layoutInCell="1" allowOverlap="1" wp14:anchorId="666656FE" wp14:editId="2604B2A3">
            <wp:simplePos x="0" y="0"/>
            <wp:positionH relativeFrom="page">
              <wp:align>center</wp:align>
            </wp:positionH>
            <wp:positionV relativeFrom="paragraph">
              <wp:posOffset>1112046</wp:posOffset>
            </wp:positionV>
            <wp:extent cx="4831080" cy="6664960"/>
            <wp:effectExtent l="0" t="0" r="762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831080" cy="6664960"/>
                    </a:xfrm>
                    <a:prstGeom prst="rect">
                      <a:avLst/>
                    </a:prstGeom>
                  </pic:spPr>
                </pic:pic>
              </a:graphicData>
            </a:graphic>
            <wp14:sizeRelH relativeFrom="margin">
              <wp14:pctWidth>0</wp14:pctWidth>
            </wp14:sizeRelH>
            <wp14:sizeRelV relativeFrom="margin">
              <wp14:pctHeight>0</wp14:pctHeight>
            </wp14:sizeRelV>
          </wp:anchor>
        </w:drawing>
      </w:r>
      <w:bookmarkEnd w:id="47"/>
      <w:r w:rsidR="00716DDE">
        <w:t xml:space="preserve"> </w:t>
      </w:r>
    </w:p>
    <w:p w14:paraId="11495886" w14:textId="213C5D6A" w:rsidR="00477A31" w:rsidRDefault="00716DDE" w:rsidP="00716DDE">
      <w:pPr>
        <w:pStyle w:val="Heading2"/>
      </w:pPr>
      <w:bookmarkStart w:id="48" w:name="_Toc224695284"/>
      <w:r>
        <w:rPr>
          <w:color w:val="000000"/>
          <w:sz w:val="22"/>
          <w:szCs w:val="22"/>
        </w:rPr>
        <w:t>T</w:t>
      </w:r>
      <w:r w:rsidR="00BA6855">
        <w:rPr>
          <w:color w:val="000000"/>
          <w:sz w:val="22"/>
          <w:szCs w:val="22"/>
        </w:rPr>
        <w:t>he following state machine diagram documents the 13-state money lifecycle defined in SRS DR-03. This corresponds to the UWE behavioral/state diagram component of the Content Model</w:t>
      </w:r>
      <w:bookmarkEnd w:id="48"/>
    </w:p>
    <w:p w14:paraId="34F6E1A1" w14:textId="0A1D0C11" w:rsidR="00E35E4F" w:rsidRDefault="00E35E4F">
      <w:pPr>
        <w:spacing w:before="60" w:after="60"/>
      </w:pPr>
    </w:p>
    <w:p w14:paraId="19E78945" w14:textId="6289E5DE" w:rsidR="000B2034" w:rsidRDefault="000B2034">
      <w:pPr>
        <w:spacing w:before="60" w:after="60"/>
      </w:pPr>
    </w:p>
    <w:p w14:paraId="5F4472A1" w14:textId="77777777" w:rsidR="000B2034" w:rsidRDefault="000B2034">
      <w:pPr>
        <w:spacing w:before="60" w:after="60"/>
      </w:pPr>
    </w:p>
    <w:p w14:paraId="45D5CE8B" w14:textId="77777777" w:rsidR="00477A31" w:rsidRDefault="00BA6855">
      <w:pPr>
        <w:spacing w:before="80" w:after="120"/>
      </w:pPr>
      <w:r>
        <w:rPr>
          <w:b/>
          <w:bCs/>
        </w:rPr>
        <w:t>State Transition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10DA0" w14:paraId="0A7A74D5"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3A36E50" w14:textId="77777777" w:rsidR="00510DA0" w:rsidRDefault="00510DA0" w:rsidP="00025339">
            <w:r>
              <w:rPr>
                <w:b/>
                <w:bCs/>
                <w:color w:val="FFFFFF"/>
                <w:sz w:val="20"/>
                <w:szCs w:val="20"/>
              </w:rPr>
              <w:t>From State</w:t>
            </w:r>
          </w:p>
        </w:tc>
        <w:tc>
          <w:tcPr>
            <w:tcW w:w="7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CBDA17" w14:textId="77777777" w:rsidR="00510DA0" w:rsidRDefault="00510DA0" w:rsidP="00025339">
            <w:r>
              <w:rPr>
                <w:b/>
                <w:bCs/>
                <w:color w:val="FFFFFF"/>
                <w:sz w:val="20"/>
                <w:szCs w:val="20"/>
              </w:rPr>
              <w:t>To State</w:t>
            </w:r>
          </w:p>
        </w:tc>
      </w:tr>
      <w:tr w:rsidR="00510DA0" w14:paraId="7C1B993A"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E0C601" w14:textId="77777777" w:rsidR="00510DA0" w:rsidRDefault="00510DA0" w:rsidP="00025339">
            <w:r>
              <w:rPr>
                <w:b/>
                <w:bCs/>
                <w:color w:val="1A1A2E"/>
                <w:sz w:val="20"/>
                <w:szCs w:val="20"/>
              </w:rPr>
              <w:t>S1 UNDEPOSITED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8D7CC" w14:textId="77777777" w:rsidR="00510DA0" w:rsidRDefault="00510DA0" w:rsidP="00025339">
            <w:r>
              <w:rPr>
                <w:sz w:val="20"/>
                <w:szCs w:val="20"/>
              </w:rPr>
              <w:t>S2 AVAILABLE</w:t>
            </w:r>
          </w:p>
        </w:tc>
      </w:tr>
      <w:tr w:rsidR="00510DA0" w14:paraId="072FE791"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D24A65" w14:textId="77777777" w:rsidR="00510DA0" w:rsidRDefault="00510DA0" w:rsidP="00025339">
            <w:r>
              <w:rPr>
                <w:b/>
                <w:bCs/>
                <w:color w:val="1A1A2E"/>
                <w:sz w:val="20"/>
                <w:szCs w:val="20"/>
              </w:rPr>
              <w:t>S2 AVAILABLE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CD624" w14:textId="77777777" w:rsidR="00510DA0" w:rsidRDefault="00510DA0" w:rsidP="00025339">
            <w:r>
              <w:rPr>
                <w:sz w:val="20"/>
                <w:szCs w:val="20"/>
              </w:rPr>
              <w:t>S3 RESERVED</w:t>
            </w:r>
          </w:p>
        </w:tc>
      </w:tr>
      <w:tr w:rsidR="00510DA0" w14:paraId="45707A67"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D359E6" w14:textId="77777777" w:rsidR="00510DA0" w:rsidRDefault="00510DA0" w:rsidP="00025339">
            <w:r>
              <w:rPr>
                <w:b/>
                <w:bCs/>
                <w:color w:val="1A1A2E"/>
                <w:sz w:val="20"/>
                <w:szCs w:val="20"/>
              </w:rPr>
              <w:t>S3 RESERVED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BD8B" w14:textId="77777777" w:rsidR="00510DA0" w:rsidRDefault="00510DA0" w:rsidP="00025339">
            <w:r>
              <w:rPr>
                <w:sz w:val="20"/>
                <w:szCs w:val="20"/>
              </w:rPr>
              <w:t>S2 AVAILABLE</w:t>
            </w:r>
          </w:p>
        </w:tc>
      </w:tr>
      <w:tr w:rsidR="00510DA0" w14:paraId="6F452910"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149378" w14:textId="77777777" w:rsidR="00510DA0" w:rsidRDefault="00510DA0" w:rsidP="00025339">
            <w:r>
              <w:rPr>
                <w:b/>
                <w:bCs/>
                <w:color w:val="1A1A2E"/>
                <w:sz w:val="20"/>
                <w:szCs w:val="20"/>
              </w:rPr>
              <w:t>S3 RESERVED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A1219" w14:textId="77777777" w:rsidR="00510DA0" w:rsidRDefault="00510DA0" w:rsidP="00025339">
            <w:r>
              <w:rPr>
                <w:sz w:val="20"/>
                <w:szCs w:val="20"/>
              </w:rPr>
              <w:t>S7 RESERVED-FROZEN</w:t>
            </w:r>
          </w:p>
        </w:tc>
      </w:tr>
      <w:tr w:rsidR="00510DA0" w14:paraId="6CC4FAD5"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453ECD" w14:textId="77777777" w:rsidR="00510DA0" w:rsidRDefault="00510DA0" w:rsidP="00025339">
            <w:r>
              <w:rPr>
                <w:b/>
                <w:bCs/>
                <w:color w:val="1A1A2E"/>
                <w:sz w:val="20"/>
                <w:szCs w:val="20"/>
              </w:rPr>
              <w:t>S3 RESERVED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71F35" w14:textId="77777777" w:rsidR="00510DA0" w:rsidRDefault="00510DA0" w:rsidP="00025339">
            <w:r>
              <w:rPr>
                <w:sz w:val="20"/>
                <w:szCs w:val="20"/>
              </w:rPr>
              <w:t>S4 LOCKED</w:t>
            </w:r>
          </w:p>
        </w:tc>
      </w:tr>
      <w:tr w:rsidR="00510DA0" w14:paraId="57379DD4"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D7C1A0" w14:textId="77777777" w:rsidR="00510DA0" w:rsidRDefault="00510DA0" w:rsidP="00025339">
            <w:r>
              <w:rPr>
                <w:b/>
                <w:bCs/>
                <w:color w:val="1A1A2E"/>
                <w:sz w:val="20"/>
                <w:szCs w:val="20"/>
              </w:rPr>
              <w:t>S4 LOCKED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C07E3" w14:textId="77777777" w:rsidR="00510DA0" w:rsidRDefault="00510DA0" w:rsidP="00025339">
            <w:r>
              <w:rPr>
                <w:sz w:val="20"/>
                <w:szCs w:val="20"/>
              </w:rPr>
              <w:t>S2 AVAILABLE</w:t>
            </w:r>
          </w:p>
        </w:tc>
      </w:tr>
      <w:tr w:rsidR="00510DA0" w14:paraId="4FC8D843"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AEAC5B" w14:textId="77777777" w:rsidR="00510DA0" w:rsidRDefault="00510DA0" w:rsidP="00025339">
            <w:r>
              <w:rPr>
                <w:b/>
                <w:bCs/>
                <w:color w:val="1A1A2E"/>
                <w:sz w:val="20"/>
                <w:szCs w:val="20"/>
              </w:rPr>
              <w:t>S4 LOCKED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6C679" w14:textId="77777777" w:rsidR="00510DA0" w:rsidRDefault="00510DA0" w:rsidP="00025339">
            <w:r>
              <w:rPr>
                <w:sz w:val="20"/>
                <w:szCs w:val="20"/>
              </w:rPr>
              <w:t>S8 ESCROW-DISPUTED</w:t>
            </w:r>
          </w:p>
        </w:tc>
      </w:tr>
      <w:tr w:rsidR="00510DA0" w14:paraId="1B23DD24"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1D670B" w14:textId="77777777" w:rsidR="00510DA0" w:rsidRDefault="00510DA0" w:rsidP="00025339">
            <w:r>
              <w:rPr>
                <w:b/>
                <w:bCs/>
                <w:color w:val="1A1A2E"/>
                <w:sz w:val="20"/>
                <w:szCs w:val="20"/>
              </w:rPr>
              <w:t>S4 LOCKED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6EFA1" w14:textId="77777777" w:rsidR="00510DA0" w:rsidRDefault="00510DA0" w:rsidP="00025339">
            <w:r>
              <w:rPr>
                <w:sz w:val="20"/>
                <w:szCs w:val="20"/>
              </w:rPr>
              <w:t>S5 SETTLED</w:t>
            </w:r>
          </w:p>
        </w:tc>
      </w:tr>
      <w:tr w:rsidR="00510DA0" w14:paraId="16F8CCCF"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E7660D" w14:textId="77777777" w:rsidR="00510DA0" w:rsidRDefault="00510DA0" w:rsidP="00025339">
            <w:r>
              <w:rPr>
                <w:b/>
                <w:bCs/>
                <w:color w:val="1A1A2E"/>
                <w:sz w:val="20"/>
                <w:szCs w:val="20"/>
              </w:rPr>
              <w:t>S5 SETTLED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2CE7F" w14:textId="77777777" w:rsidR="00510DA0" w:rsidRDefault="00510DA0" w:rsidP="00025339">
            <w:r>
              <w:rPr>
                <w:sz w:val="20"/>
                <w:szCs w:val="20"/>
              </w:rPr>
              <w:t>S9 QUARANTINED</w:t>
            </w:r>
          </w:p>
        </w:tc>
      </w:tr>
      <w:tr w:rsidR="00510DA0" w14:paraId="08B13BDB"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D5DF8A" w14:textId="77777777" w:rsidR="00510DA0" w:rsidRDefault="00510DA0" w:rsidP="00025339">
            <w:r>
              <w:rPr>
                <w:b/>
                <w:bCs/>
                <w:color w:val="1A1A2E"/>
                <w:sz w:val="20"/>
                <w:szCs w:val="20"/>
              </w:rPr>
              <w:t>S5 SETTLED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D8FC4" w14:textId="77777777" w:rsidR="00510DA0" w:rsidRDefault="00510DA0" w:rsidP="00025339">
            <w:r>
              <w:rPr>
                <w:sz w:val="20"/>
                <w:szCs w:val="20"/>
              </w:rPr>
              <w:t>S6 WITHDRAWN</w:t>
            </w:r>
          </w:p>
        </w:tc>
      </w:tr>
      <w:tr w:rsidR="00510DA0" w14:paraId="7502CA99"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51F862" w14:textId="77777777" w:rsidR="00510DA0" w:rsidRDefault="00510DA0" w:rsidP="00025339">
            <w:r>
              <w:rPr>
                <w:b/>
                <w:bCs/>
                <w:color w:val="1A1A2E"/>
                <w:sz w:val="20"/>
                <w:szCs w:val="20"/>
              </w:rPr>
              <w:t>S6 WITHDRAWN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28770" w14:textId="77777777" w:rsidR="00510DA0" w:rsidRDefault="00510DA0" w:rsidP="00025339">
            <w:r>
              <w:rPr>
                <w:sz w:val="20"/>
                <w:szCs w:val="20"/>
              </w:rPr>
              <w:t>S1 UNDEPOSITED</w:t>
            </w:r>
          </w:p>
        </w:tc>
      </w:tr>
      <w:tr w:rsidR="00510DA0" w14:paraId="7F03EFAB"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23339D" w14:textId="77777777" w:rsidR="00510DA0" w:rsidRDefault="00510DA0" w:rsidP="00025339">
            <w:r>
              <w:rPr>
                <w:b/>
                <w:bCs/>
                <w:color w:val="1A1A2E"/>
                <w:sz w:val="20"/>
                <w:szCs w:val="20"/>
              </w:rPr>
              <w:t>S7 RESERVED-FROZEN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FD464" w14:textId="77777777" w:rsidR="00510DA0" w:rsidRDefault="00510DA0" w:rsidP="00025339">
            <w:r>
              <w:rPr>
                <w:sz w:val="20"/>
                <w:szCs w:val="20"/>
              </w:rPr>
              <w:t>S2 AVAILABLE</w:t>
            </w:r>
          </w:p>
        </w:tc>
      </w:tr>
      <w:tr w:rsidR="00510DA0" w14:paraId="3840B449"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0E7053" w14:textId="77777777" w:rsidR="00510DA0" w:rsidRDefault="00510DA0" w:rsidP="00025339">
            <w:r>
              <w:rPr>
                <w:b/>
                <w:bCs/>
                <w:color w:val="1A1A2E"/>
                <w:sz w:val="20"/>
                <w:szCs w:val="20"/>
              </w:rPr>
              <w:t>S8 ESCROW-DISPUTED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80E13" w14:textId="77777777" w:rsidR="00510DA0" w:rsidRDefault="00510DA0" w:rsidP="00025339">
            <w:r>
              <w:rPr>
                <w:sz w:val="20"/>
                <w:szCs w:val="20"/>
              </w:rPr>
              <w:t>S2 AVAILABLE</w:t>
            </w:r>
          </w:p>
        </w:tc>
      </w:tr>
      <w:tr w:rsidR="00510DA0" w14:paraId="647E0FF4"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513601" w14:textId="77777777" w:rsidR="00510DA0" w:rsidRDefault="00510DA0" w:rsidP="00025339">
            <w:r>
              <w:rPr>
                <w:b/>
                <w:bCs/>
                <w:color w:val="1A1A2E"/>
                <w:sz w:val="20"/>
                <w:szCs w:val="20"/>
              </w:rPr>
              <w:t>S8 ESCROW-DISPUTED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183E7" w14:textId="77777777" w:rsidR="00510DA0" w:rsidRDefault="00510DA0" w:rsidP="00025339">
            <w:r>
              <w:rPr>
                <w:sz w:val="20"/>
                <w:szCs w:val="20"/>
              </w:rPr>
              <w:t>S5 SETTLED</w:t>
            </w:r>
          </w:p>
        </w:tc>
      </w:tr>
      <w:tr w:rsidR="00510DA0" w14:paraId="3ED618A2"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36F814" w14:textId="77777777" w:rsidR="00510DA0" w:rsidRDefault="00510DA0" w:rsidP="00025339">
            <w:r>
              <w:rPr>
                <w:b/>
                <w:bCs/>
                <w:color w:val="1A1A2E"/>
                <w:sz w:val="20"/>
                <w:szCs w:val="20"/>
              </w:rPr>
              <w:t>S9 QUARANTINED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7FB71" w14:textId="77777777" w:rsidR="00510DA0" w:rsidRDefault="00510DA0" w:rsidP="00025339">
            <w:r>
              <w:rPr>
                <w:sz w:val="20"/>
                <w:szCs w:val="20"/>
              </w:rPr>
              <w:t>S6 WITHDRAWN</w:t>
            </w:r>
          </w:p>
        </w:tc>
      </w:tr>
      <w:tr w:rsidR="00510DA0" w14:paraId="5C361BA9"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7BDEFC" w14:textId="77777777" w:rsidR="00510DA0" w:rsidRDefault="00510DA0" w:rsidP="00025339">
            <w:r>
              <w:rPr>
                <w:b/>
                <w:bCs/>
                <w:color w:val="1A1A2E"/>
                <w:sz w:val="20"/>
                <w:szCs w:val="20"/>
              </w:rPr>
              <w:t>S2 AVAILABLE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6451C" w14:textId="77777777" w:rsidR="00510DA0" w:rsidRDefault="00510DA0" w:rsidP="00025339">
            <w:r>
              <w:rPr>
                <w:sz w:val="20"/>
                <w:szCs w:val="20"/>
              </w:rPr>
              <w:t>S10 PENALTY-DEDUCTED</w:t>
            </w:r>
          </w:p>
        </w:tc>
      </w:tr>
      <w:tr w:rsidR="00510DA0" w14:paraId="3C018102"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D01017" w14:textId="77777777" w:rsidR="00510DA0" w:rsidRDefault="00510DA0" w:rsidP="00025339">
            <w:r>
              <w:rPr>
                <w:b/>
                <w:bCs/>
                <w:color w:val="1A1A2E"/>
                <w:sz w:val="20"/>
                <w:szCs w:val="20"/>
              </w:rPr>
              <w:t>S10 PENALTY-DEDUCTED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61933" w14:textId="77777777" w:rsidR="00510DA0" w:rsidRDefault="00510DA0" w:rsidP="00025339">
            <w:r>
              <w:rPr>
                <w:sz w:val="20"/>
                <w:szCs w:val="20"/>
              </w:rPr>
              <w:t>S12 TAX-REMITTANCE-PENDING</w:t>
            </w:r>
          </w:p>
        </w:tc>
      </w:tr>
      <w:tr w:rsidR="00510DA0" w14:paraId="73C7CAC1"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BF0E82" w14:textId="77777777" w:rsidR="00510DA0" w:rsidRDefault="00510DA0" w:rsidP="00025339">
            <w:r>
              <w:rPr>
                <w:b/>
                <w:bCs/>
                <w:color w:val="1A1A2E"/>
                <w:sz w:val="20"/>
                <w:szCs w:val="20"/>
              </w:rPr>
              <w:t>S4 LOCKED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C5077" w14:textId="77777777" w:rsidR="00510DA0" w:rsidRDefault="00510DA0" w:rsidP="00025339">
            <w:r>
              <w:rPr>
                <w:sz w:val="20"/>
                <w:szCs w:val="20"/>
              </w:rPr>
              <w:t>S11 REFUND-PENDING</w:t>
            </w:r>
          </w:p>
        </w:tc>
      </w:tr>
      <w:tr w:rsidR="00510DA0" w14:paraId="7CB6A652"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BA5309" w14:textId="77777777" w:rsidR="00510DA0" w:rsidRDefault="00510DA0" w:rsidP="00025339">
            <w:r>
              <w:rPr>
                <w:b/>
                <w:bCs/>
                <w:color w:val="1A1A2E"/>
                <w:sz w:val="20"/>
                <w:szCs w:val="20"/>
              </w:rPr>
              <w:t>S11 REFUND-PENDING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06319" w14:textId="77777777" w:rsidR="00510DA0" w:rsidRDefault="00510DA0" w:rsidP="00025339">
            <w:r>
              <w:rPr>
                <w:sz w:val="20"/>
                <w:szCs w:val="20"/>
              </w:rPr>
              <w:t>S2 AVAILABLE</w:t>
            </w:r>
          </w:p>
        </w:tc>
      </w:tr>
      <w:tr w:rsidR="00510DA0" w14:paraId="6FD6F7B4"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179BBE" w14:textId="77777777" w:rsidR="00510DA0" w:rsidRDefault="00510DA0" w:rsidP="00025339">
            <w:r>
              <w:rPr>
                <w:b/>
                <w:bCs/>
                <w:color w:val="1A1A2E"/>
                <w:sz w:val="20"/>
                <w:szCs w:val="20"/>
              </w:rPr>
              <w:t>S5 SETTLED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E768E" w14:textId="77777777" w:rsidR="00510DA0" w:rsidRDefault="00510DA0" w:rsidP="00025339">
            <w:r>
              <w:rPr>
                <w:sz w:val="20"/>
                <w:szCs w:val="20"/>
              </w:rPr>
              <w:t>S12 TAX-REMITTANCE-PENDING</w:t>
            </w:r>
          </w:p>
        </w:tc>
      </w:tr>
      <w:tr w:rsidR="00510DA0" w14:paraId="4C12FBB7"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E9B798" w14:textId="77777777" w:rsidR="00510DA0" w:rsidRDefault="00510DA0" w:rsidP="00025339">
            <w:r>
              <w:rPr>
                <w:b/>
                <w:bCs/>
                <w:color w:val="1A1A2E"/>
                <w:sz w:val="20"/>
                <w:szCs w:val="20"/>
              </w:rPr>
              <w:t>S12 TAX-REMITTANCE-PENDING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4F7CB" w14:textId="77777777" w:rsidR="00510DA0" w:rsidRDefault="00510DA0" w:rsidP="00025339">
            <w:r>
              <w:rPr>
                <w:sz w:val="20"/>
                <w:szCs w:val="20"/>
              </w:rPr>
              <w:t>S6 WITHDRAWN</w:t>
            </w:r>
          </w:p>
        </w:tc>
      </w:tr>
      <w:tr w:rsidR="00510DA0" w14:paraId="58431159"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4F7493" w14:textId="77777777" w:rsidR="00510DA0" w:rsidRDefault="00510DA0" w:rsidP="00025339">
            <w:r>
              <w:rPr>
                <w:b/>
                <w:bCs/>
                <w:color w:val="1A1A2E"/>
                <w:sz w:val="20"/>
                <w:szCs w:val="20"/>
              </w:rPr>
              <w:t>S3 RESERVED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7DDC0" w14:textId="77777777" w:rsidR="00510DA0" w:rsidRDefault="00510DA0" w:rsidP="00025339">
            <w:r>
              <w:rPr>
                <w:sz w:val="20"/>
                <w:szCs w:val="20"/>
              </w:rPr>
              <w:t>S13 EXPIRED-UNRESERVED</w:t>
            </w:r>
          </w:p>
        </w:tc>
      </w:tr>
    </w:tbl>
    <w:p w14:paraId="41BCB8A6" w14:textId="0F940485" w:rsidR="00477A31" w:rsidRDefault="00BA6855">
      <w:r>
        <w:br w:type="page"/>
      </w:r>
    </w:p>
    <w:p w14:paraId="0D374EBB" w14:textId="0BD69A35" w:rsidR="00C35D73" w:rsidRPr="00DD1C85" w:rsidRDefault="00C35D73" w:rsidP="00DD1C85">
      <w:pPr>
        <w:pStyle w:val="Heading2"/>
        <w:rPr>
          <w:color w:val="C0392B"/>
        </w:rPr>
      </w:pPr>
      <w:bookmarkStart w:id="49" w:name="_Toc224695285"/>
      <w:r w:rsidRPr="00C35D73">
        <w:rPr>
          <w:color w:val="C0392B"/>
        </w:rPr>
        <w:lastRenderedPageBreak/>
        <w:t>7.4</w:t>
      </w:r>
      <w:r w:rsidR="00510DA0" w:rsidRPr="00DD1C85">
        <w:rPr>
          <w:color w:val="C0392B"/>
        </w:rPr>
        <w:t xml:space="preserve"> </w:t>
      </w:r>
      <w:r w:rsidR="00510DA0" w:rsidRPr="005A07F1">
        <w:rPr>
          <w:color w:val="auto"/>
        </w:rPr>
        <w:t>Auction</w:t>
      </w:r>
      <w:r w:rsidRPr="005A07F1">
        <w:rPr>
          <w:color w:val="auto"/>
        </w:rPr>
        <w:t xml:space="preserve"> State Machine — Behavioral Model</w:t>
      </w:r>
      <w:bookmarkEnd w:id="49"/>
    </w:p>
    <w:p w14:paraId="1DD411CF" w14:textId="2A8210AF" w:rsidR="00C35D73" w:rsidRDefault="00C35D73" w:rsidP="00C35D73">
      <w:pPr>
        <w:pStyle w:val="Heading2"/>
        <w:rPr>
          <w:color w:val="000000"/>
          <w:sz w:val="22"/>
          <w:szCs w:val="22"/>
        </w:rPr>
      </w:pPr>
      <w:bookmarkStart w:id="50" w:name="_Toc224695286"/>
      <w:r w:rsidRPr="00C35D73">
        <w:rPr>
          <w:color w:val="000000"/>
          <w:sz w:val="22"/>
          <w:szCs w:val="22"/>
        </w:rPr>
        <w:t>The following state machine diagram documents the auction lifecycle for Boli.pk. An auction is created when a listing passes AI vetting and the seller schedules a start time. The auction progresses through scheduling, live bidding, and a closing window before terminating in one of three possible outcomes — a winner is determined, no bids were received, or the auction was cancelled. This state machine is directly referenced by the money state machine — the CLOSED_WITH_BIDS state triggers the money transition from S3_RESERVED to S4_LOCKED, and the CLOSED_NO_BIDS state triggers S13_EXPIRED_UNRESERVED.</w:t>
      </w:r>
      <w:bookmarkEnd w:id="50"/>
    </w:p>
    <w:p w14:paraId="5AC6D134" w14:textId="44A85B66" w:rsidR="00510DA0" w:rsidRPr="00C35D73" w:rsidRDefault="00510DA0" w:rsidP="00510DA0">
      <w:pPr>
        <w:pStyle w:val="Heading2"/>
        <w:jc w:val="center"/>
        <w:rPr>
          <w:color w:val="000000"/>
          <w:sz w:val="22"/>
          <w:szCs w:val="22"/>
        </w:rPr>
      </w:pPr>
      <w:bookmarkStart w:id="51" w:name="_Toc224695103"/>
      <w:bookmarkStart w:id="52" w:name="_Toc224695287"/>
      <w:r w:rsidRPr="000B2034">
        <w:rPr>
          <w:noProof/>
        </w:rPr>
        <w:drawing>
          <wp:inline distT="0" distB="0" distL="0" distR="0" wp14:anchorId="09C72F94" wp14:editId="3200BFD7">
            <wp:extent cx="4387319" cy="63180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5317" cy="6358384"/>
                    </a:xfrm>
                    <a:prstGeom prst="rect">
                      <a:avLst/>
                    </a:prstGeom>
                  </pic:spPr>
                </pic:pic>
              </a:graphicData>
            </a:graphic>
          </wp:inline>
        </w:drawing>
      </w:r>
      <w:bookmarkEnd w:id="51"/>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10DA0" w14:paraId="225BA46E" w14:textId="77777777" w:rsidTr="00025339">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E7CF597" w14:textId="77777777" w:rsidR="00510DA0" w:rsidRDefault="00510DA0" w:rsidP="00025339">
            <w:r>
              <w:rPr>
                <w:b/>
                <w:bCs/>
                <w:color w:val="FFFFFF"/>
                <w:sz w:val="20"/>
                <w:szCs w:val="20"/>
              </w:rPr>
              <w:lastRenderedPageBreak/>
              <w:t>From State</w:t>
            </w:r>
          </w:p>
        </w:tc>
        <w:tc>
          <w:tcPr>
            <w:tcW w:w="7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E65BC6" w14:textId="77777777" w:rsidR="00510DA0" w:rsidRDefault="00510DA0" w:rsidP="00025339">
            <w:r>
              <w:rPr>
                <w:b/>
                <w:bCs/>
                <w:color w:val="FFFFFF"/>
                <w:sz w:val="20"/>
                <w:szCs w:val="20"/>
              </w:rPr>
              <w:t>To State</w:t>
            </w:r>
          </w:p>
        </w:tc>
      </w:tr>
      <w:tr w:rsidR="004247B5" w14:paraId="3B982B0F" w14:textId="77777777" w:rsidTr="004247B5">
        <w:trPr>
          <w:trHeight w:val="251"/>
        </w:trPr>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CE3D948"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C134DAF" w14:textId="77777777" w:rsidR="004247B5" w:rsidRDefault="004247B5" w:rsidP="00025339">
            <w:pPr>
              <w:rPr>
                <w:b/>
                <w:bCs/>
                <w:color w:val="FFFFFF"/>
                <w:sz w:val="20"/>
                <w:szCs w:val="20"/>
              </w:rPr>
            </w:pPr>
          </w:p>
        </w:tc>
      </w:tr>
      <w:tr w:rsidR="004247B5" w14:paraId="37AA2FDF"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2226C9A"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DAD2D28" w14:textId="77777777" w:rsidR="004247B5" w:rsidRDefault="004247B5" w:rsidP="00025339">
            <w:pPr>
              <w:rPr>
                <w:b/>
                <w:bCs/>
                <w:color w:val="FFFFFF"/>
                <w:sz w:val="20"/>
                <w:szCs w:val="20"/>
              </w:rPr>
            </w:pPr>
          </w:p>
        </w:tc>
      </w:tr>
      <w:tr w:rsidR="004247B5" w14:paraId="67C233D3"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692666"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AF302E0" w14:textId="77777777" w:rsidR="004247B5" w:rsidRDefault="004247B5" w:rsidP="00025339">
            <w:pPr>
              <w:rPr>
                <w:b/>
                <w:bCs/>
                <w:color w:val="FFFFFF"/>
                <w:sz w:val="20"/>
                <w:szCs w:val="20"/>
              </w:rPr>
            </w:pPr>
          </w:p>
        </w:tc>
      </w:tr>
      <w:tr w:rsidR="004247B5" w14:paraId="67B6A38C"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D810537"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9B1DEA1" w14:textId="77777777" w:rsidR="004247B5" w:rsidRDefault="004247B5" w:rsidP="00025339">
            <w:pPr>
              <w:rPr>
                <w:b/>
                <w:bCs/>
                <w:color w:val="FFFFFF"/>
                <w:sz w:val="20"/>
                <w:szCs w:val="20"/>
              </w:rPr>
            </w:pPr>
          </w:p>
        </w:tc>
      </w:tr>
      <w:tr w:rsidR="004247B5" w14:paraId="40C7CFE0"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72178DA"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A260CDA" w14:textId="77777777" w:rsidR="004247B5" w:rsidRDefault="004247B5" w:rsidP="00025339">
            <w:pPr>
              <w:rPr>
                <w:b/>
                <w:bCs/>
                <w:color w:val="FFFFFF"/>
                <w:sz w:val="20"/>
                <w:szCs w:val="20"/>
              </w:rPr>
            </w:pPr>
          </w:p>
        </w:tc>
      </w:tr>
      <w:tr w:rsidR="004247B5" w14:paraId="194E0CC4"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50AEA58"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ECCFE8B" w14:textId="77777777" w:rsidR="004247B5" w:rsidRDefault="004247B5" w:rsidP="00025339">
            <w:pPr>
              <w:rPr>
                <w:b/>
                <w:bCs/>
                <w:color w:val="FFFFFF"/>
                <w:sz w:val="20"/>
                <w:szCs w:val="20"/>
              </w:rPr>
            </w:pPr>
          </w:p>
        </w:tc>
      </w:tr>
      <w:tr w:rsidR="004247B5" w14:paraId="69AE737C"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16C7992"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980B50C" w14:textId="77777777" w:rsidR="004247B5" w:rsidRDefault="004247B5" w:rsidP="00025339">
            <w:pPr>
              <w:rPr>
                <w:b/>
                <w:bCs/>
                <w:color w:val="FFFFFF"/>
                <w:sz w:val="20"/>
                <w:szCs w:val="20"/>
              </w:rPr>
            </w:pPr>
          </w:p>
        </w:tc>
      </w:tr>
      <w:tr w:rsidR="004247B5" w14:paraId="651D82E0"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D09E1B4"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F247806" w14:textId="77777777" w:rsidR="004247B5" w:rsidRDefault="004247B5" w:rsidP="00025339">
            <w:pPr>
              <w:rPr>
                <w:b/>
                <w:bCs/>
                <w:color w:val="FFFFFF"/>
                <w:sz w:val="20"/>
                <w:szCs w:val="20"/>
              </w:rPr>
            </w:pPr>
          </w:p>
        </w:tc>
      </w:tr>
      <w:tr w:rsidR="004247B5" w14:paraId="19E3936E"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0F480E4"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F018F4F" w14:textId="77777777" w:rsidR="004247B5" w:rsidRDefault="004247B5" w:rsidP="00025339">
            <w:pPr>
              <w:rPr>
                <w:b/>
                <w:bCs/>
                <w:color w:val="FFFFFF"/>
                <w:sz w:val="20"/>
                <w:szCs w:val="20"/>
              </w:rPr>
            </w:pPr>
          </w:p>
        </w:tc>
      </w:tr>
      <w:tr w:rsidR="004247B5" w14:paraId="710BA63B"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3DFD860"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D7C9FCF" w14:textId="77777777" w:rsidR="004247B5" w:rsidRDefault="004247B5" w:rsidP="00025339">
            <w:pPr>
              <w:rPr>
                <w:b/>
                <w:bCs/>
                <w:color w:val="FFFFFF"/>
                <w:sz w:val="20"/>
                <w:szCs w:val="20"/>
              </w:rPr>
            </w:pPr>
          </w:p>
        </w:tc>
      </w:tr>
      <w:tr w:rsidR="004247B5" w14:paraId="0AAF7214"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D3576D5"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71C7B35" w14:textId="77777777" w:rsidR="004247B5" w:rsidRDefault="004247B5" w:rsidP="00025339">
            <w:pPr>
              <w:rPr>
                <w:b/>
                <w:bCs/>
                <w:color w:val="FFFFFF"/>
                <w:sz w:val="20"/>
                <w:szCs w:val="20"/>
              </w:rPr>
            </w:pPr>
          </w:p>
        </w:tc>
      </w:tr>
      <w:tr w:rsidR="004247B5" w14:paraId="7F9788F8"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30C1280"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12E7DA8" w14:textId="77777777" w:rsidR="004247B5" w:rsidRDefault="004247B5" w:rsidP="00025339">
            <w:pPr>
              <w:rPr>
                <w:b/>
                <w:bCs/>
                <w:color w:val="FFFFFF"/>
                <w:sz w:val="20"/>
                <w:szCs w:val="20"/>
              </w:rPr>
            </w:pPr>
          </w:p>
        </w:tc>
      </w:tr>
      <w:tr w:rsidR="004247B5" w14:paraId="4984E05A"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FB01316"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0D9404F" w14:textId="77777777" w:rsidR="004247B5" w:rsidRDefault="004247B5" w:rsidP="00025339">
            <w:pPr>
              <w:rPr>
                <w:b/>
                <w:bCs/>
                <w:color w:val="FFFFFF"/>
                <w:sz w:val="20"/>
                <w:szCs w:val="20"/>
              </w:rPr>
            </w:pPr>
          </w:p>
        </w:tc>
      </w:tr>
      <w:tr w:rsidR="004247B5" w14:paraId="1E27E421"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E445C52"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F96903B" w14:textId="77777777" w:rsidR="004247B5" w:rsidRDefault="004247B5" w:rsidP="00025339">
            <w:pPr>
              <w:rPr>
                <w:b/>
                <w:bCs/>
                <w:color w:val="FFFFFF"/>
                <w:sz w:val="20"/>
                <w:szCs w:val="20"/>
              </w:rPr>
            </w:pPr>
          </w:p>
        </w:tc>
      </w:tr>
      <w:tr w:rsidR="004247B5" w14:paraId="75714FBF" w14:textId="77777777" w:rsidTr="004247B5">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D0D75F6" w14:textId="77777777" w:rsidR="004247B5" w:rsidRDefault="004247B5" w:rsidP="00025339">
            <w:pPr>
              <w:rPr>
                <w:b/>
                <w:bCs/>
                <w:color w:val="FFFFFF"/>
                <w:sz w:val="20"/>
                <w:szCs w:val="20"/>
              </w:rPr>
            </w:pP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8732C24" w14:textId="77777777" w:rsidR="004247B5" w:rsidRDefault="004247B5" w:rsidP="00025339">
            <w:pPr>
              <w:rPr>
                <w:b/>
                <w:bCs/>
                <w:color w:val="FFFFFF"/>
                <w:sz w:val="20"/>
                <w:szCs w:val="20"/>
              </w:rPr>
            </w:pPr>
          </w:p>
        </w:tc>
      </w:tr>
    </w:tbl>
    <w:p w14:paraId="3C7E1934" w14:textId="467B2D92" w:rsidR="00C35D73" w:rsidRDefault="00C35D73"/>
    <w:p w14:paraId="2F26E648" w14:textId="77777777" w:rsidR="005A07F1" w:rsidRDefault="005A07F1" w:rsidP="00510DA0">
      <w:pPr>
        <w:pStyle w:val="font-claude-response-body"/>
        <w:rPr>
          <w:rFonts w:ascii="Arial" w:eastAsia="Arial" w:hAnsi="Arial" w:cs="Arial"/>
          <w:b/>
          <w:bCs/>
          <w:color w:val="C0392B"/>
          <w:sz w:val="26"/>
          <w:szCs w:val="26"/>
        </w:rPr>
      </w:pPr>
    </w:p>
    <w:p w14:paraId="4D060D4A" w14:textId="77777777" w:rsidR="005A07F1" w:rsidRDefault="005A07F1" w:rsidP="00510DA0">
      <w:pPr>
        <w:pStyle w:val="font-claude-response-body"/>
        <w:rPr>
          <w:rFonts w:ascii="Arial" w:eastAsia="Arial" w:hAnsi="Arial" w:cs="Arial"/>
          <w:b/>
          <w:bCs/>
          <w:color w:val="C0392B"/>
          <w:sz w:val="26"/>
          <w:szCs w:val="26"/>
        </w:rPr>
      </w:pPr>
    </w:p>
    <w:p w14:paraId="26B6F128" w14:textId="77777777" w:rsidR="005A07F1" w:rsidRDefault="005A07F1" w:rsidP="00510DA0">
      <w:pPr>
        <w:pStyle w:val="font-claude-response-body"/>
        <w:rPr>
          <w:rFonts w:ascii="Arial" w:eastAsia="Arial" w:hAnsi="Arial" w:cs="Arial"/>
          <w:b/>
          <w:bCs/>
          <w:color w:val="C0392B"/>
          <w:sz w:val="26"/>
          <w:szCs w:val="26"/>
        </w:rPr>
      </w:pPr>
    </w:p>
    <w:p w14:paraId="7FE49294" w14:textId="77777777" w:rsidR="005A07F1" w:rsidRDefault="005A07F1" w:rsidP="00510DA0">
      <w:pPr>
        <w:pStyle w:val="font-claude-response-body"/>
        <w:rPr>
          <w:rFonts w:ascii="Arial" w:eastAsia="Arial" w:hAnsi="Arial" w:cs="Arial"/>
          <w:b/>
          <w:bCs/>
          <w:color w:val="C0392B"/>
          <w:sz w:val="26"/>
          <w:szCs w:val="26"/>
        </w:rPr>
      </w:pPr>
    </w:p>
    <w:p w14:paraId="487D701E" w14:textId="77777777" w:rsidR="005A07F1" w:rsidRDefault="005A07F1" w:rsidP="00510DA0">
      <w:pPr>
        <w:pStyle w:val="font-claude-response-body"/>
        <w:rPr>
          <w:rFonts w:ascii="Arial" w:eastAsia="Arial" w:hAnsi="Arial" w:cs="Arial"/>
          <w:b/>
          <w:bCs/>
          <w:color w:val="C0392B"/>
          <w:sz w:val="26"/>
          <w:szCs w:val="26"/>
        </w:rPr>
      </w:pPr>
    </w:p>
    <w:p w14:paraId="1751A7C0" w14:textId="77777777" w:rsidR="005A07F1" w:rsidRDefault="005A07F1" w:rsidP="00510DA0">
      <w:pPr>
        <w:pStyle w:val="font-claude-response-body"/>
        <w:rPr>
          <w:rFonts w:ascii="Arial" w:eastAsia="Arial" w:hAnsi="Arial" w:cs="Arial"/>
          <w:b/>
          <w:bCs/>
          <w:color w:val="C0392B"/>
          <w:sz w:val="26"/>
          <w:szCs w:val="26"/>
        </w:rPr>
      </w:pPr>
    </w:p>
    <w:p w14:paraId="55E4A44E" w14:textId="77777777" w:rsidR="005A07F1" w:rsidRDefault="005A07F1" w:rsidP="00510DA0">
      <w:pPr>
        <w:pStyle w:val="font-claude-response-body"/>
        <w:rPr>
          <w:rFonts w:ascii="Arial" w:eastAsia="Arial" w:hAnsi="Arial" w:cs="Arial"/>
          <w:b/>
          <w:bCs/>
          <w:color w:val="C0392B"/>
          <w:sz w:val="26"/>
          <w:szCs w:val="26"/>
        </w:rPr>
      </w:pPr>
    </w:p>
    <w:p w14:paraId="319C6FD0" w14:textId="77777777" w:rsidR="005A07F1" w:rsidRDefault="005A07F1" w:rsidP="00510DA0">
      <w:pPr>
        <w:pStyle w:val="font-claude-response-body"/>
        <w:rPr>
          <w:rFonts w:ascii="Arial" w:eastAsia="Arial" w:hAnsi="Arial" w:cs="Arial"/>
          <w:b/>
          <w:bCs/>
          <w:color w:val="C0392B"/>
          <w:sz w:val="26"/>
          <w:szCs w:val="26"/>
        </w:rPr>
      </w:pPr>
    </w:p>
    <w:p w14:paraId="44A70436" w14:textId="77777777" w:rsidR="005A07F1" w:rsidRDefault="005A07F1" w:rsidP="00510DA0">
      <w:pPr>
        <w:pStyle w:val="font-claude-response-body"/>
        <w:rPr>
          <w:rFonts w:ascii="Arial" w:eastAsia="Arial" w:hAnsi="Arial" w:cs="Arial"/>
          <w:b/>
          <w:bCs/>
          <w:color w:val="C0392B"/>
          <w:sz w:val="26"/>
          <w:szCs w:val="26"/>
        </w:rPr>
      </w:pPr>
    </w:p>
    <w:p w14:paraId="3FE37C2D" w14:textId="77777777" w:rsidR="005A07F1" w:rsidRDefault="005A07F1" w:rsidP="00510DA0">
      <w:pPr>
        <w:pStyle w:val="font-claude-response-body"/>
        <w:rPr>
          <w:rFonts w:ascii="Arial" w:eastAsia="Arial" w:hAnsi="Arial" w:cs="Arial"/>
          <w:b/>
          <w:bCs/>
          <w:color w:val="C0392B"/>
          <w:sz w:val="26"/>
          <w:szCs w:val="26"/>
        </w:rPr>
      </w:pPr>
    </w:p>
    <w:p w14:paraId="7732F667" w14:textId="77777777" w:rsidR="005A07F1" w:rsidRDefault="005A07F1" w:rsidP="00510DA0">
      <w:pPr>
        <w:pStyle w:val="font-claude-response-body"/>
        <w:rPr>
          <w:rFonts w:ascii="Arial" w:eastAsia="Arial" w:hAnsi="Arial" w:cs="Arial"/>
          <w:b/>
          <w:bCs/>
          <w:color w:val="C0392B"/>
          <w:sz w:val="26"/>
          <w:szCs w:val="26"/>
        </w:rPr>
      </w:pPr>
    </w:p>
    <w:p w14:paraId="0FDB8D9F" w14:textId="151F920F" w:rsidR="00510DA0" w:rsidRPr="005A07F1" w:rsidRDefault="00510DA0" w:rsidP="005A07F1">
      <w:pPr>
        <w:pStyle w:val="Heading2"/>
        <w:rPr>
          <w:color w:val="C0392B"/>
        </w:rPr>
      </w:pPr>
      <w:bookmarkStart w:id="53" w:name="_Toc224695288"/>
      <w:proofErr w:type="gramStart"/>
      <w:r w:rsidRPr="00510DA0">
        <w:rPr>
          <w:color w:val="C0392B"/>
        </w:rPr>
        <w:lastRenderedPageBreak/>
        <w:t>7.5</w:t>
      </w:r>
      <w:r w:rsidRPr="005A07F1">
        <w:rPr>
          <w:b w:val="0"/>
          <w:bCs w:val="0"/>
          <w:color w:val="C0392B"/>
        </w:rPr>
        <w:t xml:space="preserve">  </w:t>
      </w:r>
      <w:r w:rsidRPr="005A07F1">
        <w:rPr>
          <w:color w:val="auto"/>
        </w:rPr>
        <w:t>Meetup</w:t>
      </w:r>
      <w:proofErr w:type="gramEnd"/>
      <w:r w:rsidRPr="005A07F1">
        <w:rPr>
          <w:color w:val="auto"/>
        </w:rPr>
        <w:t xml:space="preserve"> and Escrow State Machine — Behavioral Model</w:t>
      </w:r>
      <w:bookmarkEnd w:id="53"/>
    </w:p>
    <w:p w14:paraId="74D4C1F5" w14:textId="1764991B" w:rsidR="00510DA0" w:rsidRDefault="00510DA0" w:rsidP="00510DA0">
      <w:pPr>
        <w:pStyle w:val="Heading2"/>
        <w:rPr>
          <w:color w:val="000000"/>
          <w:sz w:val="22"/>
          <w:szCs w:val="22"/>
        </w:rPr>
      </w:pPr>
      <w:bookmarkStart w:id="54" w:name="_Toc224695104"/>
      <w:bookmarkStart w:id="55" w:name="_Toc224695289"/>
      <w:r w:rsidRPr="00510DA0">
        <w:rPr>
          <w:color w:val="000000"/>
          <w:sz w:val="22"/>
          <w:szCs w:val="22"/>
        </w:rPr>
        <w:t>The following state machine diagram documents the meetup coordination and cryptographic settlement lifecycle. This state machine activates immediately when an auction closes with a winner and the money transitions to S4_LOCKED. It governs the physical meetup coordination, IMEI verification, QR code generation and scanning, and the Two-Phase Commit settlement protocol. The SETTLEMENT_COMPLETE state corresponds to the money transition from S4_LOCKED to S5_SETTLED. The DISPUTED state corresponds to the money transition to S8_ESCROW_DISPUTED. The DURESS_ACTIVE state sets the DURESS flag on S8_ESCROW_DISPUTED.</w:t>
      </w:r>
      <w:bookmarkEnd w:id="54"/>
      <w:bookmarkEnd w:id="55"/>
    </w:p>
    <w:p w14:paraId="09526BBE" w14:textId="431AF87E" w:rsidR="00745839" w:rsidRDefault="00745839" w:rsidP="005A07F1">
      <w:pPr>
        <w:pStyle w:val="Heading2"/>
        <w:jc w:val="center"/>
        <w:rPr>
          <w:color w:val="000000"/>
          <w:sz w:val="22"/>
          <w:szCs w:val="22"/>
        </w:rPr>
      </w:pPr>
      <w:bookmarkStart w:id="56" w:name="_Toc224695105"/>
      <w:bookmarkStart w:id="57" w:name="_Toc224695290"/>
      <w:r w:rsidRPr="000B2034">
        <w:rPr>
          <w:noProof/>
        </w:rPr>
        <w:drawing>
          <wp:inline distT="0" distB="0" distL="0" distR="0" wp14:anchorId="7CBBCFCA" wp14:editId="54BE5419">
            <wp:extent cx="4708478" cy="606870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14335" cy="6076254"/>
                    </a:xfrm>
                    <a:prstGeom prst="rect">
                      <a:avLst/>
                    </a:prstGeom>
                  </pic:spPr>
                </pic:pic>
              </a:graphicData>
            </a:graphic>
          </wp:inline>
        </w:drawing>
      </w:r>
      <w:bookmarkEnd w:id="56"/>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10DA0" w14:paraId="64A9BF54"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1A1A2E"/>
            <w:tcMar>
              <w:top w:w="80" w:type="dxa"/>
              <w:left w:w="120" w:type="dxa"/>
              <w:bottom w:w="80" w:type="dxa"/>
              <w:right w:w="120" w:type="dxa"/>
            </w:tcMar>
            <w:hideMark/>
          </w:tcPr>
          <w:p w14:paraId="061D1CDA" w14:textId="77777777" w:rsidR="00510DA0" w:rsidRDefault="00510DA0">
            <w:r>
              <w:rPr>
                <w:b/>
                <w:bCs/>
                <w:color w:val="FFFFFF"/>
                <w:sz w:val="20"/>
                <w:szCs w:val="20"/>
              </w:rPr>
              <w:lastRenderedPageBreak/>
              <w:t>From State</w:t>
            </w:r>
          </w:p>
        </w:tc>
        <w:tc>
          <w:tcPr>
            <w:tcW w:w="7360" w:type="dxa"/>
            <w:tcBorders>
              <w:top w:val="single" w:sz="2" w:space="0" w:color="CCCCCC"/>
              <w:left w:val="single" w:sz="2" w:space="0" w:color="CCCCCC"/>
              <w:bottom w:val="single" w:sz="2" w:space="0" w:color="CCCCCC"/>
              <w:right w:val="single" w:sz="2" w:space="0" w:color="CCCCCC"/>
            </w:tcBorders>
            <w:shd w:val="clear" w:color="auto" w:fill="1A1A2E"/>
            <w:tcMar>
              <w:top w:w="80" w:type="dxa"/>
              <w:left w:w="120" w:type="dxa"/>
              <w:bottom w:w="80" w:type="dxa"/>
              <w:right w:w="120" w:type="dxa"/>
            </w:tcMar>
            <w:hideMark/>
          </w:tcPr>
          <w:p w14:paraId="25E887AD" w14:textId="77777777" w:rsidR="00510DA0" w:rsidRDefault="00510DA0">
            <w:r>
              <w:rPr>
                <w:b/>
                <w:bCs/>
                <w:color w:val="FFFFFF"/>
                <w:sz w:val="20"/>
                <w:szCs w:val="20"/>
              </w:rPr>
              <w:t>To State</w:t>
            </w:r>
          </w:p>
        </w:tc>
      </w:tr>
      <w:tr w:rsidR="00510DA0" w14:paraId="6557125C"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5F1DDE4B" w14:textId="77777777" w:rsidR="00510DA0" w:rsidRDefault="00510DA0">
            <w:r>
              <w:rPr>
                <w:b/>
                <w:bCs/>
                <w:color w:val="1A1A2E"/>
                <w:sz w:val="20"/>
                <w:szCs w:val="20"/>
              </w:rPr>
              <w:t>S1 UNDEPOSITED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E5C8DA" w14:textId="77777777" w:rsidR="00510DA0" w:rsidRDefault="00510DA0">
            <w:r>
              <w:rPr>
                <w:sz w:val="20"/>
                <w:szCs w:val="20"/>
              </w:rPr>
              <w:t>S2 AVAILABLE</w:t>
            </w:r>
          </w:p>
        </w:tc>
      </w:tr>
      <w:tr w:rsidR="00510DA0" w14:paraId="605B9C97"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586831FB" w14:textId="77777777" w:rsidR="00510DA0" w:rsidRDefault="00510DA0">
            <w:r>
              <w:rPr>
                <w:b/>
                <w:bCs/>
                <w:color w:val="1A1A2E"/>
                <w:sz w:val="20"/>
                <w:szCs w:val="20"/>
              </w:rPr>
              <w:t>S2 AVAILABLE</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524CDE" w14:textId="77777777" w:rsidR="00510DA0" w:rsidRDefault="00510DA0">
            <w:r>
              <w:rPr>
                <w:sz w:val="20"/>
                <w:szCs w:val="20"/>
              </w:rPr>
              <w:t>S3 RESERVED</w:t>
            </w:r>
          </w:p>
        </w:tc>
      </w:tr>
      <w:tr w:rsidR="00510DA0" w14:paraId="4EBF8723"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359332AF" w14:textId="77777777" w:rsidR="00510DA0" w:rsidRDefault="00510DA0">
            <w:r>
              <w:rPr>
                <w:b/>
                <w:bCs/>
                <w:color w:val="1A1A2E"/>
                <w:sz w:val="20"/>
                <w:szCs w:val="20"/>
              </w:rPr>
              <w:t>S3 RESERVED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0C37A4" w14:textId="77777777" w:rsidR="00510DA0" w:rsidRDefault="00510DA0">
            <w:r>
              <w:rPr>
                <w:sz w:val="20"/>
                <w:szCs w:val="20"/>
              </w:rPr>
              <w:t>S2 AVAILABLE</w:t>
            </w:r>
          </w:p>
        </w:tc>
      </w:tr>
      <w:tr w:rsidR="00510DA0" w14:paraId="342DBAB7"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24B02D99" w14:textId="77777777" w:rsidR="00510DA0" w:rsidRDefault="00510DA0">
            <w:r>
              <w:rPr>
                <w:b/>
                <w:bCs/>
                <w:color w:val="1A1A2E"/>
                <w:sz w:val="20"/>
                <w:szCs w:val="20"/>
              </w:rPr>
              <w:t>S3 RESERVED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D1FEEE" w14:textId="77777777" w:rsidR="00510DA0" w:rsidRDefault="00510DA0">
            <w:r>
              <w:rPr>
                <w:sz w:val="20"/>
                <w:szCs w:val="20"/>
              </w:rPr>
              <w:t>S7 RESERVED-FROZEN</w:t>
            </w:r>
          </w:p>
        </w:tc>
      </w:tr>
      <w:tr w:rsidR="00510DA0" w14:paraId="4C942CEE"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5960D88B" w14:textId="77777777" w:rsidR="00510DA0" w:rsidRDefault="00510DA0">
            <w:r>
              <w:rPr>
                <w:b/>
                <w:bCs/>
                <w:color w:val="1A1A2E"/>
                <w:sz w:val="20"/>
                <w:szCs w:val="20"/>
              </w:rPr>
              <w:t>S3 RESERVED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603312" w14:textId="77777777" w:rsidR="00510DA0" w:rsidRDefault="00510DA0">
            <w:r>
              <w:rPr>
                <w:sz w:val="20"/>
                <w:szCs w:val="20"/>
              </w:rPr>
              <w:t>S4 LOCKED</w:t>
            </w:r>
          </w:p>
        </w:tc>
      </w:tr>
      <w:tr w:rsidR="00510DA0" w14:paraId="6DCF39C9"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6B8C75CF" w14:textId="77777777" w:rsidR="00510DA0" w:rsidRDefault="00510DA0">
            <w:r>
              <w:rPr>
                <w:b/>
                <w:bCs/>
                <w:color w:val="1A1A2E"/>
                <w:sz w:val="20"/>
                <w:szCs w:val="20"/>
              </w:rPr>
              <w:t>S4 LOCKED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906DC1" w14:textId="77777777" w:rsidR="00510DA0" w:rsidRDefault="00510DA0">
            <w:r>
              <w:rPr>
                <w:sz w:val="20"/>
                <w:szCs w:val="20"/>
              </w:rPr>
              <w:t>S2 AVAILABLE</w:t>
            </w:r>
          </w:p>
        </w:tc>
      </w:tr>
      <w:tr w:rsidR="00510DA0" w14:paraId="4CAF1189"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41E8C875" w14:textId="77777777" w:rsidR="00510DA0" w:rsidRDefault="00510DA0">
            <w:r>
              <w:rPr>
                <w:b/>
                <w:bCs/>
                <w:color w:val="1A1A2E"/>
                <w:sz w:val="20"/>
                <w:szCs w:val="20"/>
              </w:rPr>
              <w:t>S4 LOCKED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5F14D6" w14:textId="77777777" w:rsidR="00510DA0" w:rsidRDefault="00510DA0">
            <w:r>
              <w:rPr>
                <w:sz w:val="20"/>
                <w:szCs w:val="20"/>
              </w:rPr>
              <w:t>S8 ESCROW-DISPUTED</w:t>
            </w:r>
          </w:p>
        </w:tc>
      </w:tr>
      <w:tr w:rsidR="00510DA0" w14:paraId="3C0AF034"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73408CA8" w14:textId="77777777" w:rsidR="00510DA0" w:rsidRDefault="00510DA0">
            <w:r>
              <w:rPr>
                <w:b/>
                <w:bCs/>
                <w:color w:val="1A1A2E"/>
                <w:sz w:val="20"/>
                <w:szCs w:val="20"/>
              </w:rPr>
              <w:t>S4 LOCKED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610BB6" w14:textId="77777777" w:rsidR="00510DA0" w:rsidRDefault="00510DA0">
            <w:r>
              <w:rPr>
                <w:sz w:val="20"/>
                <w:szCs w:val="20"/>
              </w:rPr>
              <w:t>S5 SETTLED</w:t>
            </w:r>
          </w:p>
        </w:tc>
      </w:tr>
      <w:tr w:rsidR="00510DA0" w14:paraId="287FBFDC"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0AADBF61" w14:textId="77777777" w:rsidR="00510DA0" w:rsidRDefault="00510DA0">
            <w:r>
              <w:rPr>
                <w:b/>
                <w:bCs/>
                <w:color w:val="1A1A2E"/>
                <w:sz w:val="20"/>
                <w:szCs w:val="20"/>
              </w:rPr>
              <w:t>S5 SETTLED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93A077" w14:textId="77777777" w:rsidR="00510DA0" w:rsidRDefault="00510DA0">
            <w:r>
              <w:rPr>
                <w:sz w:val="20"/>
                <w:szCs w:val="20"/>
              </w:rPr>
              <w:t>S9 QUARANTINED</w:t>
            </w:r>
          </w:p>
        </w:tc>
      </w:tr>
      <w:tr w:rsidR="00510DA0" w14:paraId="60C4BDCA"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47F03177" w14:textId="77777777" w:rsidR="00510DA0" w:rsidRDefault="00510DA0">
            <w:r>
              <w:rPr>
                <w:b/>
                <w:bCs/>
                <w:color w:val="1A1A2E"/>
                <w:sz w:val="20"/>
                <w:szCs w:val="20"/>
              </w:rPr>
              <w:t>S5 SETTLED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A67433" w14:textId="77777777" w:rsidR="00510DA0" w:rsidRDefault="00510DA0">
            <w:r>
              <w:rPr>
                <w:sz w:val="20"/>
                <w:szCs w:val="20"/>
              </w:rPr>
              <w:t>S6 WITHDRAWN</w:t>
            </w:r>
          </w:p>
        </w:tc>
      </w:tr>
      <w:tr w:rsidR="00510DA0" w14:paraId="4B7281B9"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76B1D27C" w14:textId="77777777" w:rsidR="00510DA0" w:rsidRDefault="00510DA0">
            <w:r>
              <w:rPr>
                <w:b/>
                <w:bCs/>
                <w:color w:val="1A1A2E"/>
                <w:sz w:val="20"/>
                <w:szCs w:val="20"/>
              </w:rPr>
              <w:t>S6 WITHDRAWN</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E4D2AA" w14:textId="77777777" w:rsidR="00510DA0" w:rsidRDefault="00510DA0">
            <w:r>
              <w:rPr>
                <w:sz w:val="20"/>
                <w:szCs w:val="20"/>
              </w:rPr>
              <w:t>S1 UNDEPOSITED</w:t>
            </w:r>
          </w:p>
        </w:tc>
      </w:tr>
      <w:tr w:rsidR="00510DA0" w14:paraId="20C04C2A"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02E7785E" w14:textId="77777777" w:rsidR="00510DA0" w:rsidRDefault="00510DA0">
            <w:r>
              <w:rPr>
                <w:b/>
                <w:bCs/>
                <w:color w:val="1A1A2E"/>
                <w:sz w:val="20"/>
                <w:szCs w:val="20"/>
              </w:rPr>
              <w:t>S7 RESERVED-FROZEN</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015FAE" w14:textId="77777777" w:rsidR="00510DA0" w:rsidRDefault="00510DA0">
            <w:r>
              <w:rPr>
                <w:sz w:val="20"/>
                <w:szCs w:val="20"/>
              </w:rPr>
              <w:t>S2 AVAILABLE</w:t>
            </w:r>
          </w:p>
        </w:tc>
      </w:tr>
      <w:tr w:rsidR="00510DA0" w14:paraId="4D0F0DE9"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0C36A957" w14:textId="77777777" w:rsidR="00510DA0" w:rsidRDefault="00510DA0">
            <w:r>
              <w:rPr>
                <w:b/>
                <w:bCs/>
                <w:color w:val="1A1A2E"/>
                <w:sz w:val="20"/>
                <w:szCs w:val="20"/>
              </w:rPr>
              <w:t>S8 ESCROW-DISPUTED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0B1AC7" w14:textId="77777777" w:rsidR="00510DA0" w:rsidRDefault="00510DA0">
            <w:r>
              <w:rPr>
                <w:sz w:val="20"/>
                <w:szCs w:val="20"/>
              </w:rPr>
              <w:t>S2 AVAILABLE</w:t>
            </w:r>
          </w:p>
        </w:tc>
      </w:tr>
      <w:tr w:rsidR="00510DA0" w14:paraId="0AFE1E6F"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55957C05" w14:textId="77777777" w:rsidR="00510DA0" w:rsidRDefault="00510DA0">
            <w:r>
              <w:rPr>
                <w:b/>
                <w:bCs/>
                <w:color w:val="1A1A2E"/>
                <w:sz w:val="20"/>
                <w:szCs w:val="20"/>
              </w:rPr>
              <w:t>S8 ESCROW-DISPUTED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C3C234" w14:textId="77777777" w:rsidR="00510DA0" w:rsidRDefault="00510DA0">
            <w:r>
              <w:rPr>
                <w:sz w:val="20"/>
                <w:szCs w:val="20"/>
              </w:rPr>
              <w:t>S5 SETTLED</w:t>
            </w:r>
          </w:p>
        </w:tc>
      </w:tr>
      <w:tr w:rsidR="00510DA0" w14:paraId="2015AC72"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51E23E1F" w14:textId="77777777" w:rsidR="00510DA0" w:rsidRDefault="00510DA0">
            <w:r>
              <w:rPr>
                <w:b/>
                <w:bCs/>
                <w:color w:val="1A1A2E"/>
                <w:sz w:val="20"/>
                <w:szCs w:val="20"/>
              </w:rPr>
              <w:t>S9 QUARANTINED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761522" w14:textId="77777777" w:rsidR="00510DA0" w:rsidRDefault="00510DA0">
            <w:r>
              <w:rPr>
                <w:sz w:val="20"/>
                <w:szCs w:val="20"/>
              </w:rPr>
              <w:t>S6 WITHDRAWN</w:t>
            </w:r>
          </w:p>
        </w:tc>
      </w:tr>
      <w:tr w:rsidR="00510DA0" w14:paraId="466FF80A"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7A8544E3" w14:textId="77777777" w:rsidR="00510DA0" w:rsidRDefault="00510DA0">
            <w:r>
              <w:rPr>
                <w:b/>
                <w:bCs/>
                <w:color w:val="1A1A2E"/>
                <w:sz w:val="20"/>
                <w:szCs w:val="20"/>
              </w:rPr>
              <w:t>S2 AVAILABLE</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B0B07F" w14:textId="77777777" w:rsidR="00510DA0" w:rsidRDefault="00510DA0">
            <w:r>
              <w:rPr>
                <w:sz w:val="20"/>
                <w:szCs w:val="20"/>
              </w:rPr>
              <w:t>S10 PENALTY-DEDUCTED</w:t>
            </w:r>
          </w:p>
        </w:tc>
      </w:tr>
      <w:tr w:rsidR="00510DA0" w14:paraId="66E4CC7C"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508B73CB" w14:textId="77777777" w:rsidR="00510DA0" w:rsidRDefault="00510DA0">
            <w:r>
              <w:rPr>
                <w:b/>
                <w:bCs/>
                <w:color w:val="1A1A2E"/>
                <w:sz w:val="20"/>
                <w:szCs w:val="20"/>
              </w:rPr>
              <w:t>S10 PENALTY-DEDUCTED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E61C9F" w14:textId="77777777" w:rsidR="00510DA0" w:rsidRDefault="00510DA0">
            <w:r>
              <w:rPr>
                <w:sz w:val="20"/>
                <w:szCs w:val="20"/>
              </w:rPr>
              <w:t>S12 TAX-REMITTANCE-PENDING</w:t>
            </w:r>
          </w:p>
        </w:tc>
      </w:tr>
      <w:tr w:rsidR="00510DA0" w14:paraId="7368F845"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7285B13F" w14:textId="77777777" w:rsidR="00510DA0" w:rsidRDefault="00510DA0">
            <w:r>
              <w:rPr>
                <w:b/>
                <w:bCs/>
                <w:color w:val="1A1A2E"/>
                <w:sz w:val="20"/>
                <w:szCs w:val="20"/>
              </w:rPr>
              <w:t>S4 LOCKED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EDB5ED" w14:textId="77777777" w:rsidR="00510DA0" w:rsidRDefault="00510DA0">
            <w:r>
              <w:rPr>
                <w:sz w:val="20"/>
                <w:szCs w:val="20"/>
              </w:rPr>
              <w:t>S11 REFUND-PENDING</w:t>
            </w:r>
          </w:p>
        </w:tc>
      </w:tr>
      <w:tr w:rsidR="00510DA0" w14:paraId="516A6D67"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1D097198" w14:textId="77777777" w:rsidR="00510DA0" w:rsidRDefault="00510DA0">
            <w:r>
              <w:rPr>
                <w:b/>
                <w:bCs/>
                <w:color w:val="1A1A2E"/>
                <w:sz w:val="20"/>
                <w:szCs w:val="20"/>
              </w:rPr>
              <w:t>S11 REFUND-PENDING</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5797E2" w14:textId="77777777" w:rsidR="00510DA0" w:rsidRDefault="00510DA0">
            <w:r>
              <w:rPr>
                <w:sz w:val="20"/>
                <w:szCs w:val="20"/>
              </w:rPr>
              <w:t>S2 AVAILABLE</w:t>
            </w:r>
          </w:p>
        </w:tc>
      </w:tr>
      <w:tr w:rsidR="00510DA0" w14:paraId="24586CB9"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7AF3DA03" w14:textId="77777777" w:rsidR="00510DA0" w:rsidRDefault="00510DA0">
            <w:r>
              <w:rPr>
                <w:b/>
                <w:bCs/>
                <w:color w:val="1A1A2E"/>
                <w:sz w:val="20"/>
                <w:szCs w:val="20"/>
              </w:rPr>
              <w:t>S5 SETTLED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FF9DDF" w14:textId="77777777" w:rsidR="00510DA0" w:rsidRDefault="00510DA0">
            <w:r>
              <w:rPr>
                <w:sz w:val="20"/>
                <w:szCs w:val="20"/>
              </w:rPr>
              <w:t>S12 TAX-REMITTANCE-PENDING</w:t>
            </w:r>
          </w:p>
        </w:tc>
      </w:tr>
      <w:tr w:rsidR="00510DA0" w14:paraId="287E8E71"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6F4FC0A8" w14:textId="77777777" w:rsidR="00510DA0" w:rsidRDefault="00510DA0">
            <w:r>
              <w:rPr>
                <w:b/>
                <w:bCs/>
                <w:color w:val="1A1A2E"/>
                <w:sz w:val="20"/>
                <w:szCs w:val="20"/>
              </w:rPr>
              <w:t>S12 TAX-REMITTANCE-PENDING</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9EE9DC" w14:textId="77777777" w:rsidR="00510DA0" w:rsidRDefault="00510DA0">
            <w:r>
              <w:rPr>
                <w:sz w:val="20"/>
                <w:szCs w:val="20"/>
              </w:rPr>
              <w:t>S6 WITHDRAWN</w:t>
            </w:r>
          </w:p>
        </w:tc>
      </w:tr>
      <w:tr w:rsidR="00510DA0" w14:paraId="0659E57D" w14:textId="77777777" w:rsidTr="00510DA0">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1A2B3FA6" w14:textId="77777777" w:rsidR="00510DA0" w:rsidRDefault="00510DA0">
            <w:r>
              <w:rPr>
                <w:b/>
                <w:bCs/>
                <w:color w:val="1A1A2E"/>
                <w:sz w:val="20"/>
                <w:szCs w:val="20"/>
              </w:rPr>
              <w:t>S3 RESERVED</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35786F" w14:textId="77777777" w:rsidR="00510DA0" w:rsidRDefault="00510DA0">
            <w:r>
              <w:rPr>
                <w:sz w:val="20"/>
                <w:szCs w:val="20"/>
              </w:rPr>
              <w:t>S13 EXPIRED-UNRESERVED</w:t>
            </w:r>
          </w:p>
        </w:tc>
      </w:tr>
    </w:tbl>
    <w:p w14:paraId="77F38E15" w14:textId="6928B65B" w:rsidR="00510DA0" w:rsidRDefault="00510DA0" w:rsidP="00510DA0">
      <w:pPr>
        <w:pStyle w:val="Heading2"/>
        <w:rPr>
          <w:color w:val="000000"/>
          <w:sz w:val="22"/>
          <w:szCs w:val="22"/>
        </w:rPr>
      </w:pPr>
    </w:p>
    <w:p w14:paraId="59E8B5B8" w14:textId="4F904CED" w:rsidR="00563848" w:rsidRDefault="00563848" w:rsidP="00510DA0">
      <w:pPr>
        <w:pStyle w:val="Heading2"/>
        <w:rPr>
          <w:color w:val="000000"/>
          <w:sz w:val="22"/>
          <w:szCs w:val="22"/>
        </w:rPr>
      </w:pPr>
    </w:p>
    <w:p w14:paraId="6DE40E51" w14:textId="61061AAE" w:rsidR="00563848" w:rsidRDefault="00563848" w:rsidP="00510DA0">
      <w:pPr>
        <w:pStyle w:val="Heading2"/>
        <w:rPr>
          <w:color w:val="000000"/>
          <w:sz w:val="22"/>
          <w:szCs w:val="22"/>
        </w:rPr>
      </w:pPr>
    </w:p>
    <w:p w14:paraId="423A7CB9" w14:textId="58CF942E" w:rsidR="00563848" w:rsidRDefault="00563848" w:rsidP="00510DA0">
      <w:pPr>
        <w:pStyle w:val="Heading2"/>
        <w:rPr>
          <w:color w:val="000000"/>
          <w:sz w:val="22"/>
          <w:szCs w:val="22"/>
        </w:rPr>
      </w:pPr>
    </w:p>
    <w:p w14:paraId="2E7493C9" w14:textId="49564F26" w:rsidR="00563848" w:rsidRDefault="00563848" w:rsidP="00510DA0">
      <w:pPr>
        <w:pStyle w:val="Heading2"/>
        <w:rPr>
          <w:color w:val="000000"/>
          <w:sz w:val="22"/>
          <w:szCs w:val="22"/>
        </w:rPr>
      </w:pPr>
    </w:p>
    <w:p w14:paraId="0F274970" w14:textId="7138FEFD" w:rsidR="00563848" w:rsidRDefault="00563848" w:rsidP="00510DA0">
      <w:pPr>
        <w:pStyle w:val="Heading2"/>
        <w:rPr>
          <w:color w:val="000000"/>
          <w:sz w:val="22"/>
          <w:szCs w:val="22"/>
        </w:rPr>
      </w:pPr>
    </w:p>
    <w:p w14:paraId="329B1DAE" w14:textId="03CE7A1A" w:rsidR="00563848" w:rsidRDefault="00563848" w:rsidP="00510DA0">
      <w:pPr>
        <w:pStyle w:val="Heading2"/>
        <w:rPr>
          <w:color w:val="000000"/>
          <w:sz w:val="22"/>
          <w:szCs w:val="22"/>
        </w:rPr>
      </w:pPr>
    </w:p>
    <w:p w14:paraId="232EDB6A" w14:textId="77777777" w:rsidR="00563848" w:rsidRPr="00510DA0" w:rsidRDefault="00563848" w:rsidP="00510DA0">
      <w:pPr>
        <w:pStyle w:val="Heading2"/>
        <w:rPr>
          <w:color w:val="000000"/>
          <w:sz w:val="22"/>
          <w:szCs w:val="22"/>
        </w:rPr>
      </w:pPr>
    </w:p>
    <w:p w14:paraId="7E9005B7" w14:textId="77777777" w:rsidR="00510DA0" w:rsidRDefault="00510DA0"/>
    <w:p w14:paraId="00048F60" w14:textId="77777777" w:rsidR="00477A31" w:rsidRDefault="00BA6855">
      <w:pPr>
        <w:pStyle w:val="Heading1"/>
        <w:pBdr>
          <w:bottom w:val="single" w:sz="8" w:space="4" w:color="C0392B"/>
        </w:pBdr>
      </w:pPr>
      <w:bookmarkStart w:id="58" w:name="_Toc224695291"/>
      <w:r>
        <w:rPr>
          <w:color w:val="C0392B"/>
        </w:rPr>
        <w:t xml:space="preserve">Chapter </w:t>
      </w:r>
      <w:proofErr w:type="gramStart"/>
      <w:r>
        <w:rPr>
          <w:color w:val="C0392B"/>
        </w:rPr>
        <w:t xml:space="preserve">8  </w:t>
      </w:r>
      <w:r>
        <w:t>Dependency</w:t>
      </w:r>
      <w:proofErr w:type="gramEnd"/>
      <w:r>
        <w:t xml:space="preserve"> View — UWE Navigation Model</w:t>
      </w:r>
      <w:bookmarkEnd w:id="58"/>
    </w:p>
    <w:p w14:paraId="49FD0BE6" w14:textId="77777777" w:rsidR="00477A31" w:rsidRDefault="00477A31">
      <w:pPr>
        <w:spacing w:before="60" w:after="60"/>
      </w:pPr>
    </w:p>
    <w:p w14:paraId="0BBE4EFA" w14:textId="77777777" w:rsidR="00477A31" w:rsidRDefault="00BA6855">
      <w:pPr>
        <w:spacing w:before="80" w:after="120"/>
      </w:pPr>
      <w:r>
        <w:t>The dependency view describes how users navigate through the Boli.pk application. Using UWE notation, navigation classes represent screens, navigation links represent directional navigation paths, and process links represent actions that trigger processes. This view directly satisfies the Navigation Model requirement of Assignment 2 and addresses the HCI course's concern for user flow design.</w:t>
      </w:r>
    </w:p>
    <w:p w14:paraId="1EE874AF" w14:textId="77777777" w:rsidR="00477A31" w:rsidRDefault="00477A31">
      <w:pPr>
        <w:spacing w:before="60" w:after="60"/>
      </w:pPr>
    </w:p>
    <w:p w14:paraId="56D12953" w14:textId="77777777" w:rsidR="00477A31" w:rsidRDefault="00477A31">
      <w:pPr>
        <w:spacing w:before="60" w:after="60"/>
      </w:pPr>
    </w:p>
    <w:p w14:paraId="312B477F" w14:textId="77777777" w:rsidR="00477A31" w:rsidRDefault="00BA6855">
      <w:pPr>
        <w:pStyle w:val="Heading2"/>
      </w:pPr>
      <w:bookmarkStart w:id="59" w:name="_Toc224695292"/>
      <w:proofErr w:type="gramStart"/>
      <w:r>
        <w:rPr>
          <w:color w:val="C0392B"/>
        </w:rPr>
        <w:t xml:space="preserve">8.1  </w:t>
      </w:r>
      <w:r>
        <w:t>UWE</w:t>
      </w:r>
      <w:proofErr w:type="gramEnd"/>
      <w:r>
        <w:t xml:space="preserve"> Navigation Notation</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629008DD"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4628DA7" w14:textId="77777777" w:rsidR="00477A31" w:rsidRDefault="00BA6855">
            <w:r>
              <w:rPr>
                <w:b/>
                <w:bCs/>
                <w:color w:val="FFFFFF"/>
                <w:sz w:val="20"/>
                <w:szCs w:val="20"/>
              </w:rPr>
              <w:t>UWE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3E13A8D" w14:textId="77777777" w:rsidR="00477A31" w:rsidRDefault="00BA6855">
            <w:r>
              <w:rPr>
                <w:b/>
                <w:bCs/>
                <w:color w:val="FFFFFF"/>
                <w:sz w:val="20"/>
                <w:szCs w:val="20"/>
              </w:rPr>
              <w:t>Notation</w:t>
            </w:r>
          </w:p>
        </w:tc>
      </w:tr>
      <w:tr w:rsidR="00477A31" w14:paraId="18B071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B0F7BA" w14:textId="77777777" w:rsidR="00477A31" w:rsidRDefault="00BA6855">
            <w:r>
              <w:rPr>
                <w:b/>
                <w:bCs/>
                <w:color w:val="1A1A2E"/>
                <w:sz w:val="20"/>
                <w:szCs w:val="20"/>
              </w:rPr>
              <w:t>«</w:t>
            </w:r>
            <w:proofErr w:type="spellStart"/>
            <w:r>
              <w:rPr>
                <w:b/>
                <w:bCs/>
                <w:color w:val="1A1A2E"/>
                <w:sz w:val="20"/>
                <w:szCs w:val="20"/>
              </w:rPr>
              <w:t>navigationClass</w:t>
            </w:r>
            <w:proofErr w:type="spellEnd"/>
            <w:r>
              <w:rPr>
                <w:b/>
                <w:bCs/>
                <w:color w:val="1A1A2E"/>
                <w:sz w:val="20"/>
                <w:szCs w:val="20"/>
              </w:rPr>
              <w: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C7490" w14:textId="77777777" w:rsidR="00477A31" w:rsidRDefault="00BA6855">
            <w:r>
              <w:rPr>
                <w:sz w:val="20"/>
                <w:szCs w:val="20"/>
              </w:rPr>
              <w:t>Rounded rectangle</w:t>
            </w:r>
          </w:p>
        </w:tc>
      </w:tr>
      <w:tr w:rsidR="00477A31" w14:paraId="76B9BE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014C19" w14:textId="77777777" w:rsidR="00477A31" w:rsidRDefault="00BA6855">
            <w:r>
              <w:rPr>
                <w:b/>
                <w:bCs/>
                <w:color w:val="1A1A2E"/>
                <w:sz w:val="20"/>
                <w:szCs w:val="20"/>
              </w:rPr>
              <w:t>«</w:t>
            </w:r>
            <w:proofErr w:type="spellStart"/>
            <w:r>
              <w:rPr>
                <w:b/>
                <w:bCs/>
                <w:color w:val="1A1A2E"/>
                <w:sz w:val="20"/>
                <w:szCs w:val="20"/>
              </w:rPr>
              <w:t>navigationLink</w:t>
            </w:r>
            <w:proofErr w:type="spellEnd"/>
            <w:r>
              <w:rPr>
                <w:b/>
                <w:bCs/>
                <w:color w:val="1A1A2E"/>
                <w:sz w:val="20"/>
                <w:szCs w:val="20"/>
              </w:rPr>
              <w: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14110" w14:textId="77777777" w:rsidR="00477A31" w:rsidRDefault="00BA6855">
            <w:r>
              <w:rPr>
                <w:sz w:val="20"/>
                <w:szCs w:val="20"/>
              </w:rPr>
              <w:t>Directed arrow</w:t>
            </w:r>
          </w:p>
        </w:tc>
      </w:tr>
      <w:tr w:rsidR="00477A31" w14:paraId="5E714D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CC5875" w14:textId="77777777" w:rsidR="00477A31" w:rsidRDefault="00BA6855">
            <w:r>
              <w:rPr>
                <w:b/>
                <w:bCs/>
                <w:color w:val="1A1A2E"/>
                <w:sz w:val="20"/>
                <w:szCs w:val="20"/>
              </w:rPr>
              <w:t>«</w:t>
            </w:r>
            <w:proofErr w:type="spellStart"/>
            <w:r>
              <w:rPr>
                <w:b/>
                <w:bCs/>
                <w:color w:val="1A1A2E"/>
                <w:sz w:val="20"/>
                <w:szCs w:val="20"/>
              </w:rPr>
              <w:t>processLink</w:t>
            </w:r>
            <w:proofErr w:type="spellEnd"/>
            <w:r>
              <w:rPr>
                <w:b/>
                <w:bCs/>
                <w:color w:val="1A1A2E"/>
                <w:sz w:val="20"/>
                <w:szCs w:val="20"/>
              </w:rPr>
              <w: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A70AD" w14:textId="77777777" w:rsidR="00477A31" w:rsidRDefault="00BA6855">
            <w:r>
              <w:rPr>
                <w:sz w:val="20"/>
                <w:szCs w:val="20"/>
              </w:rPr>
              <w:t>Dashed directed arrow</w:t>
            </w:r>
          </w:p>
        </w:tc>
      </w:tr>
      <w:tr w:rsidR="00477A31" w14:paraId="3FBC2C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A7B763" w14:textId="77777777" w:rsidR="00477A31" w:rsidRDefault="00BA6855">
            <w:r>
              <w:rPr>
                <w:b/>
                <w:bCs/>
                <w:color w:val="1A1A2E"/>
                <w:sz w:val="20"/>
                <w:szCs w:val="20"/>
              </w:rPr>
              <w:t>{</w:t>
            </w:r>
            <w:proofErr w:type="spellStart"/>
            <w:r>
              <w:rPr>
                <w:b/>
                <w:bCs/>
                <w:color w:val="1A1A2E"/>
                <w:sz w:val="20"/>
                <w:szCs w:val="20"/>
              </w:rPr>
              <w:t>isHome</w:t>
            </w:r>
            <w:proofErr w:type="spellEnd"/>
            <w:r>
              <w:rPr>
                <w:b/>
                <w:bCs/>
                <w:color w:val="1A1A2E"/>
                <w:sz w:val="20"/>
                <w:szCs w:val="20"/>
              </w:rPr>
              <w: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31BBF" w14:textId="77777777" w:rsidR="00477A31" w:rsidRDefault="00BA6855">
            <w:r>
              <w:rPr>
                <w:sz w:val="20"/>
                <w:szCs w:val="20"/>
              </w:rPr>
              <w:t xml:space="preserve">Tag on </w:t>
            </w:r>
            <w:proofErr w:type="spellStart"/>
            <w:r>
              <w:rPr>
                <w:sz w:val="20"/>
                <w:szCs w:val="20"/>
              </w:rPr>
              <w:t>navigationClass</w:t>
            </w:r>
            <w:proofErr w:type="spellEnd"/>
          </w:p>
        </w:tc>
      </w:tr>
      <w:tr w:rsidR="00477A31" w14:paraId="28CA09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041A98" w14:textId="77777777" w:rsidR="00477A31" w:rsidRDefault="00BA6855">
            <w:r>
              <w:rPr>
                <w:b/>
                <w:bCs/>
                <w:color w:val="1A1A2E"/>
                <w:sz w:val="20"/>
                <w:szCs w:val="20"/>
              </w:rPr>
              <w:t>«anchor»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D08DF" w14:textId="77777777" w:rsidR="00477A31" w:rsidRDefault="00BA6855">
            <w:r>
              <w:rPr>
                <w:sz w:val="20"/>
                <w:szCs w:val="20"/>
              </w:rPr>
              <w:t>Small circle on screen</w:t>
            </w:r>
          </w:p>
        </w:tc>
      </w:tr>
    </w:tbl>
    <w:p w14:paraId="69E35585" w14:textId="77777777" w:rsidR="00477A31" w:rsidRDefault="00477A31">
      <w:pPr>
        <w:spacing w:before="60" w:after="60"/>
      </w:pPr>
    </w:p>
    <w:p w14:paraId="5154B751" w14:textId="35B0696F" w:rsidR="00477A31" w:rsidRDefault="00477A31">
      <w:pPr>
        <w:spacing w:before="60" w:after="60"/>
      </w:pPr>
    </w:p>
    <w:p w14:paraId="4BC997DF" w14:textId="0FD429F8" w:rsidR="00563848" w:rsidRDefault="00563848">
      <w:pPr>
        <w:spacing w:before="60" w:after="60"/>
      </w:pPr>
    </w:p>
    <w:p w14:paraId="595ACE68" w14:textId="0BAD5848" w:rsidR="00563848" w:rsidRDefault="00563848">
      <w:pPr>
        <w:spacing w:before="60" w:after="60"/>
      </w:pPr>
    </w:p>
    <w:p w14:paraId="1420763C" w14:textId="3C64987D" w:rsidR="00563848" w:rsidRDefault="00563848">
      <w:pPr>
        <w:spacing w:before="60" w:after="60"/>
      </w:pPr>
    </w:p>
    <w:p w14:paraId="7A3AD231" w14:textId="3D9E9963" w:rsidR="00563848" w:rsidRDefault="00563848">
      <w:pPr>
        <w:spacing w:before="60" w:after="60"/>
      </w:pPr>
    </w:p>
    <w:p w14:paraId="086F40E9" w14:textId="2F19EB3C" w:rsidR="00563848" w:rsidRDefault="00563848">
      <w:pPr>
        <w:spacing w:before="60" w:after="60"/>
      </w:pPr>
    </w:p>
    <w:p w14:paraId="1062264E" w14:textId="20643915" w:rsidR="00563848" w:rsidRDefault="00563848">
      <w:pPr>
        <w:spacing w:before="60" w:after="60"/>
      </w:pPr>
    </w:p>
    <w:p w14:paraId="3FEE9DB1" w14:textId="40245895" w:rsidR="00563848" w:rsidRDefault="00563848">
      <w:pPr>
        <w:spacing w:before="60" w:after="60"/>
      </w:pPr>
    </w:p>
    <w:p w14:paraId="4D671855" w14:textId="071D444F" w:rsidR="00563848" w:rsidRDefault="00563848">
      <w:pPr>
        <w:spacing w:before="60" w:after="60"/>
      </w:pPr>
    </w:p>
    <w:p w14:paraId="08D22C7F" w14:textId="0201B48B" w:rsidR="00563848" w:rsidRDefault="00563848">
      <w:pPr>
        <w:spacing w:before="60" w:after="60"/>
      </w:pPr>
    </w:p>
    <w:p w14:paraId="1677F903" w14:textId="1398AAA2" w:rsidR="00563848" w:rsidRDefault="00563848">
      <w:pPr>
        <w:spacing w:before="60" w:after="60"/>
      </w:pPr>
    </w:p>
    <w:p w14:paraId="62D6B85B" w14:textId="626B5B0A" w:rsidR="00563848" w:rsidRDefault="00563848">
      <w:pPr>
        <w:spacing w:before="60" w:after="60"/>
      </w:pPr>
    </w:p>
    <w:p w14:paraId="4B90829F" w14:textId="01EFEE80" w:rsidR="00563848" w:rsidRDefault="00563848">
      <w:pPr>
        <w:spacing w:before="60" w:after="60"/>
      </w:pPr>
    </w:p>
    <w:p w14:paraId="6C9D44B7" w14:textId="686224BB" w:rsidR="00563848" w:rsidRDefault="00563848">
      <w:pPr>
        <w:spacing w:before="60" w:after="60"/>
      </w:pPr>
    </w:p>
    <w:p w14:paraId="1827FB45" w14:textId="50DF37AB" w:rsidR="00563848" w:rsidRDefault="00563848">
      <w:pPr>
        <w:spacing w:before="60" w:after="60"/>
      </w:pPr>
    </w:p>
    <w:p w14:paraId="1E677E67" w14:textId="036902BF" w:rsidR="00563848" w:rsidRDefault="00563848">
      <w:pPr>
        <w:spacing w:before="60" w:after="60"/>
      </w:pPr>
    </w:p>
    <w:p w14:paraId="6E9B1E3E" w14:textId="4FE42DF4" w:rsidR="00563848" w:rsidRDefault="00563848">
      <w:pPr>
        <w:spacing w:before="60" w:after="60"/>
      </w:pPr>
    </w:p>
    <w:p w14:paraId="7FC3C62C" w14:textId="149692B4" w:rsidR="00563848" w:rsidRDefault="00563848">
      <w:pPr>
        <w:spacing w:before="60" w:after="60"/>
      </w:pPr>
    </w:p>
    <w:p w14:paraId="503F9CCE" w14:textId="77777777" w:rsidR="00563848" w:rsidRDefault="00563848">
      <w:pPr>
        <w:pStyle w:val="Heading2"/>
        <w:rPr>
          <w:color w:val="C0392B"/>
        </w:rPr>
      </w:pPr>
    </w:p>
    <w:p w14:paraId="3A097CC3" w14:textId="57A42C2D" w:rsidR="00477A31" w:rsidRDefault="00BA6855">
      <w:pPr>
        <w:pStyle w:val="Heading2"/>
      </w:pPr>
      <w:bookmarkStart w:id="60" w:name="_Toc224695293"/>
      <w:proofErr w:type="gramStart"/>
      <w:r>
        <w:rPr>
          <w:color w:val="C0392B"/>
        </w:rPr>
        <w:t xml:space="preserve">8.2  </w:t>
      </w:r>
      <w:r>
        <w:t>Buyer</w:t>
      </w:r>
      <w:proofErr w:type="gramEnd"/>
      <w:r>
        <w:t xml:space="preserve"> Navigation Model</w:t>
      </w:r>
      <w:bookmarkEnd w:id="60"/>
    </w:p>
    <w:p w14:paraId="7D0FE1C5" w14:textId="77777777" w:rsidR="009C3D80" w:rsidRDefault="00BA6855" w:rsidP="009C3D80">
      <w:pPr>
        <w:spacing w:before="80" w:after="120"/>
      </w:pPr>
      <w:r>
        <w:t>The buyer navigation model covers the complete flow from unauthenticated landing through auction participation, meetup coordination, and settlement.</w:t>
      </w:r>
    </w:p>
    <w:p w14:paraId="0CAAF007" w14:textId="539DEB9C" w:rsidR="00477A31" w:rsidRDefault="00563848" w:rsidP="00563848">
      <w:pPr>
        <w:spacing w:before="80" w:after="120"/>
        <w:jc w:val="center"/>
      </w:pPr>
      <w:r w:rsidRPr="00563848">
        <w:lastRenderedPageBreak/>
        <w:drawing>
          <wp:inline distT="0" distB="0" distL="0" distR="0" wp14:anchorId="7907B0BF" wp14:editId="7B779588">
            <wp:extent cx="3459480" cy="6085079"/>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1266" cy="6105810"/>
                    </a:xfrm>
                    <a:prstGeom prst="rect">
                      <a:avLst/>
                    </a:prstGeom>
                  </pic:spPr>
                </pic:pic>
              </a:graphicData>
            </a:graphic>
          </wp:inline>
        </w:drawing>
      </w:r>
    </w:p>
    <w:p w14:paraId="14C6F844" w14:textId="77777777" w:rsidR="00477A31" w:rsidRDefault="00BA6855">
      <w:pPr>
        <w:spacing w:before="80" w:after="120"/>
      </w:pPr>
      <w:r>
        <w:rPr>
          <w:b/>
          <w:bCs/>
        </w:rPr>
        <w:t>Key Navigation Paths for Buyer Flow:</w:t>
      </w:r>
    </w:p>
    <w:p w14:paraId="302EF344" w14:textId="77777777" w:rsidR="00477A31" w:rsidRDefault="00BA6855">
      <w:pPr>
        <w:pStyle w:val="ListParagraph"/>
        <w:numPr>
          <w:ilvl w:val="0"/>
          <w:numId w:val="2"/>
        </w:numPr>
        <w:spacing w:before="60" w:after="60"/>
      </w:pPr>
      <w:r>
        <w:t>Landing Page → [unauthenticated guard] → Login/Register → [KYC flow if incomplete] → Dashboard {</w:t>
      </w:r>
      <w:proofErr w:type="spellStart"/>
      <w:r>
        <w:t>isHome</w:t>
      </w:r>
      <w:proofErr w:type="spellEnd"/>
      <w:r>
        <w:t>}</w:t>
      </w:r>
    </w:p>
    <w:p w14:paraId="143731C7" w14:textId="77777777" w:rsidR="00477A31" w:rsidRDefault="00BA6855">
      <w:pPr>
        <w:pStyle w:val="ListParagraph"/>
        <w:numPr>
          <w:ilvl w:val="0"/>
          <w:numId w:val="2"/>
        </w:numPr>
        <w:spacing w:before="60" w:after="60"/>
      </w:pPr>
      <w:r>
        <w:t xml:space="preserve">Dashboard → Marketplace Feed → Listing Detail → [bid action — </w:t>
      </w:r>
      <w:proofErr w:type="spellStart"/>
      <w:r>
        <w:t>processLink</w:t>
      </w:r>
      <w:proofErr w:type="spellEnd"/>
      <w:r>
        <w:t>] → Live Auction Room</w:t>
      </w:r>
    </w:p>
    <w:p w14:paraId="247D4A01" w14:textId="77777777" w:rsidR="00477A31" w:rsidRDefault="00BA6855">
      <w:pPr>
        <w:pStyle w:val="ListParagraph"/>
        <w:numPr>
          <w:ilvl w:val="0"/>
          <w:numId w:val="2"/>
        </w:numPr>
        <w:spacing w:before="60" w:after="60"/>
      </w:pPr>
      <w:r>
        <w:t xml:space="preserve">Live Auction Room → [auction close, winner — </w:t>
      </w:r>
      <w:proofErr w:type="spellStart"/>
      <w:r>
        <w:t>processLink</w:t>
      </w:r>
      <w:proofErr w:type="spellEnd"/>
      <w:r>
        <w:t>] → Escrow Initialization → Meetup Coordination</w:t>
      </w:r>
    </w:p>
    <w:p w14:paraId="758CD05E" w14:textId="77777777" w:rsidR="00477A31" w:rsidRDefault="00BA6855">
      <w:pPr>
        <w:pStyle w:val="ListParagraph"/>
        <w:numPr>
          <w:ilvl w:val="0"/>
          <w:numId w:val="2"/>
        </w:numPr>
        <w:spacing w:before="60" w:after="60"/>
      </w:pPr>
      <w:r>
        <w:t xml:space="preserve">Meetup Coordination → IMEI Scanner → [IMEI match — </w:t>
      </w:r>
      <w:proofErr w:type="spellStart"/>
      <w:r>
        <w:t>processLink</w:t>
      </w:r>
      <w:proofErr w:type="spellEnd"/>
      <w:r>
        <w:t xml:space="preserve">] → QR Scanner → [QR success — </w:t>
      </w:r>
      <w:proofErr w:type="spellStart"/>
      <w:r>
        <w:t>processLink</w:t>
      </w:r>
      <w:proofErr w:type="spellEnd"/>
      <w:r>
        <w:t>] → Settlement Receipt → Dashboard</w:t>
      </w:r>
    </w:p>
    <w:p w14:paraId="36229558" w14:textId="77777777" w:rsidR="00477A31" w:rsidRDefault="00BA6855">
      <w:pPr>
        <w:pStyle w:val="ListParagraph"/>
        <w:numPr>
          <w:ilvl w:val="0"/>
          <w:numId w:val="2"/>
        </w:numPr>
        <w:spacing w:before="60" w:after="60"/>
      </w:pPr>
      <w:r>
        <w:t xml:space="preserve">Meetup Coordination → [IMEI mismatch — </w:t>
      </w:r>
      <w:proofErr w:type="spellStart"/>
      <w:r>
        <w:t>processLink</w:t>
      </w:r>
      <w:proofErr w:type="spellEnd"/>
      <w:r>
        <w:t>] → Refund Confirmation → Dashboard</w:t>
      </w:r>
    </w:p>
    <w:p w14:paraId="67C819B9" w14:textId="77777777" w:rsidR="00477A31" w:rsidRDefault="00BA6855">
      <w:pPr>
        <w:pStyle w:val="ListParagraph"/>
        <w:numPr>
          <w:ilvl w:val="0"/>
          <w:numId w:val="2"/>
        </w:numPr>
        <w:spacing w:before="60" w:after="60"/>
      </w:pPr>
      <w:r>
        <w:lastRenderedPageBreak/>
        <w:t>Meetup Coordination → [dispute raised] → Arbitration Room → [resolved] → Dashboard</w:t>
      </w:r>
    </w:p>
    <w:p w14:paraId="028FB65D" w14:textId="77777777" w:rsidR="00477A31" w:rsidRDefault="00BA6855">
      <w:pPr>
        <w:pStyle w:val="ListParagraph"/>
        <w:numPr>
          <w:ilvl w:val="0"/>
          <w:numId w:val="2"/>
        </w:numPr>
        <w:spacing w:before="60" w:after="60"/>
      </w:pPr>
      <w:r>
        <w:t>Live Auction Room → [auction close, loser] → Similar Listings Feed → Dashboard</w:t>
      </w:r>
    </w:p>
    <w:p w14:paraId="5E53AD54" w14:textId="77777777" w:rsidR="00477A31" w:rsidRDefault="00BA6855">
      <w:pPr>
        <w:pStyle w:val="ListParagraph"/>
        <w:numPr>
          <w:ilvl w:val="0"/>
          <w:numId w:val="2"/>
        </w:numPr>
        <w:spacing w:before="60" w:after="60"/>
      </w:pPr>
      <w:r>
        <w:t>Dashboard → Wallet → Top-up / Withdrawal → Dashboard</w:t>
      </w:r>
    </w:p>
    <w:p w14:paraId="4B2D5B6A" w14:textId="77777777" w:rsidR="00477A31" w:rsidRDefault="00477A31">
      <w:pPr>
        <w:spacing w:before="60" w:after="60"/>
      </w:pPr>
    </w:p>
    <w:p w14:paraId="2618D191" w14:textId="77777777" w:rsidR="00477A31" w:rsidRDefault="00477A31">
      <w:pPr>
        <w:spacing w:before="60" w:after="60"/>
      </w:pPr>
    </w:p>
    <w:p w14:paraId="212C7C46" w14:textId="77777777" w:rsidR="00477A31" w:rsidRDefault="00BA6855">
      <w:pPr>
        <w:pStyle w:val="Heading2"/>
      </w:pPr>
      <w:bookmarkStart w:id="61" w:name="_Toc224695294"/>
      <w:proofErr w:type="gramStart"/>
      <w:r>
        <w:rPr>
          <w:color w:val="C0392B"/>
        </w:rPr>
        <w:t xml:space="preserve">8.3  </w:t>
      </w:r>
      <w:r>
        <w:t>Seller</w:t>
      </w:r>
      <w:proofErr w:type="gramEnd"/>
      <w:r>
        <w:t xml:space="preserve"> Navigation Model</w:t>
      </w:r>
      <w:bookmarkEnd w:id="61"/>
    </w:p>
    <w:p w14:paraId="77E7E03D" w14:textId="77777777" w:rsidR="009C3D80" w:rsidRDefault="00BA6855" w:rsidP="009C3D80">
      <w:pPr>
        <w:spacing w:before="80" w:after="120"/>
      </w:pPr>
      <w:r>
        <w:t>The seller navigation model covers listing creation, auction management, and meetup settlement from the seller's perspective.</w:t>
      </w:r>
    </w:p>
    <w:p w14:paraId="644E6353" w14:textId="6C649157" w:rsidR="00477A31" w:rsidRDefault="009C3D80" w:rsidP="00563848">
      <w:pPr>
        <w:spacing w:before="80" w:after="120"/>
        <w:jc w:val="center"/>
      </w:pPr>
      <w:r w:rsidRPr="009C3D80">
        <w:drawing>
          <wp:inline distT="0" distB="0" distL="0" distR="0" wp14:anchorId="71639DFE" wp14:editId="154C7E45">
            <wp:extent cx="6057900" cy="4904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7900" cy="4904105"/>
                    </a:xfrm>
                    <a:prstGeom prst="rect">
                      <a:avLst/>
                    </a:prstGeom>
                  </pic:spPr>
                </pic:pic>
              </a:graphicData>
            </a:graphic>
          </wp:inline>
        </w:drawing>
      </w:r>
    </w:p>
    <w:p w14:paraId="2E45409F" w14:textId="77777777" w:rsidR="00477A31" w:rsidRDefault="00BA6855">
      <w:pPr>
        <w:spacing w:before="80" w:after="120"/>
      </w:pPr>
      <w:r>
        <w:rPr>
          <w:b/>
          <w:bCs/>
        </w:rPr>
        <w:t>Key Navigation Paths for Seller Flow:</w:t>
      </w:r>
    </w:p>
    <w:p w14:paraId="31CCD999" w14:textId="77777777" w:rsidR="00477A31" w:rsidRDefault="00BA6855">
      <w:pPr>
        <w:pStyle w:val="ListParagraph"/>
        <w:numPr>
          <w:ilvl w:val="0"/>
          <w:numId w:val="2"/>
        </w:numPr>
        <w:spacing w:before="60" w:after="60"/>
      </w:pPr>
      <w:r>
        <w:t xml:space="preserve">Dashboard → Create Listing → [NTN guard for &gt;Rs.100k — </w:t>
      </w:r>
      <w:proofErr w:type="spellStart"/>
      <w:r>
        <w:t>processLink</w:t>
      </w:r>
      <w:proofErr w:type="spellEnd"/>
      <w:r>
        <w:t xml:space="preserve">] → Listing Form → Image Upload → [AI vetting — </w:t>
      </w:r>
      <w:proofErr w:type="spellStart"/>
      <w:r>
        <w:t>processLink</w:t>
      </w:r>
      <w:proofErr w:type="spellEnd"/>
      <w:r>
        <w:t>] → Listing Preview → Auction Schedule</w:t>
      </w:r>
    </w:p>
    <w:p w14:paraId="1AC48126" w14:textId="77777777" w:rsidR="00477A31" w:rsidRDefault="00BA6855">
      <w:pPr>
        <w:pStyle w:val="ListParagraph"/>
        <w:numPr>
          <w:ilvl w:val="0"/>
          <w:numId w:val="2"/>
        </w:numPr>
        <w:spacing w:before="60" w:after="60"/>
      </w:pPr>
      <w:r>
        <w:t>Active Auctions → Live Auction Monitor → [auction close] → Escrow Confirmed → Meetup Coordination</w:t>
      </w:r>
    </w:p>
    <w:p w14:paraId="7F9B5BFA" w14:textId="77777777" w:rsidR="00477A31" w:rsidRDefault="00BA6855">
      <w:pPr>
        <w:pStyle w:val="ListParagraph"/>
        <w:numPr>
          <w:ilvl w:val="0"/>
          <w:numId w:val="2"/>
        </w:numPr>
        <w:spacing w:before="60" w:after="60"/>
      </w:pPr>
      <w:r>
        <w:t xml:space="preserve">Meetup Coordination → [buyer IMEI scan complete] → [biometric gate — </w:t>
      </w:r>
      <w:proofErr w:type="spellStart"/>
      <w:r>
        <w:t>processLink</w:t>
      </w:r>
      <w:proofErr w:type="spellEnd"/>
      <w:r>
        <w:t xml:space="preserve">] → QR Generator → [QR scanned — </w:t>
      </w:r>
      <w:proofErr w:type="spellStart"/>
      <w:r>
        <w:t>processLink</w:t>
      </w:r>
      <w:proofErr w:type="spellEnd"/>
      <w:r>
        <w:t>] → Funds Received → Dashboard</w:t>
      </w:r>
    </w:p>
    <w:p w14:paraId="06248979" w14:textId="77777777" w:rsidR="00477A31" w:rsidRDefault="00BA6855">
      <w:pPr>
        <w:pStyle w:val="ListParagraph"/>
        <w:numPr>
          <w:ilvl w:val="0"/>
          <w:numId w:val="2"/>
        </w:numPr>
        <w:spacing w:before="60" w:after="60"/>
      </w:pPr>
      <w:r>
        <w:lastRenderedPageBreak/>
        <w:t>Auction Monitor → [AI quarantine] → Admin Review Notification → Dashboard</w:t>
      </w:r>
    </w:p>
    <w:p w14:paraId="42BA9FFA" w14:textId="77777777" w:rsidR="00477A31" w:rsidRDefault="00BA6855">
      <w:pPr>
        <w:pStyle w:val="ListParagraph"/>
        <w:numPr>
          <w:ilvl w:val="0"/>
          <w:numId w:val="2"/>
        </w:numPr>
        <w:spacing w:before="60" w:after="60"/>
      </w:pPr>
      <w:r>
        <w:t>Dashboard → My Listings → Listing Detail → Relist (if UNSOLD_EXPIRED)</w:t>
      </w:r>
    </w:p>
    <w:p w14:paraId="0C981C6E" w14:textId="77777777" w:rsidR="00477A31" w:rsidRDefault="00477A31">
      <w:pPr>
        <w:spacing w:before="60" w:after="60"/>
      </w:pPr>
    </w:p>
    <w:p w14:paraId="42875CEF" w14:textId="77777777" w:rsidR="00477A31" w:rsidRDefault="00477A31">
      <w:pPr>
        <w:spacing w:before="60" w:after="60"/>
      </w:pPr>
    </w:p>
    <w:p w14:paraId="5E0526C5" w14:textId="77777777" w:rsidR="00477A31" w:rsidRDefault="00BA6855">
      <w:pPr>
        <w:pStyle w:val="Heading2"/>
      </w:pPr>
      <w:bookmarkStart w:id="62" w:name="_Toc224695295"/>
      <w:proofErr w:type="gramStart"/>
      <w:r>
        <w:rPr>
          <w:color w:val="C0392B"/>
        </w:rPr>
        <w:t xml:space="preserve">8.4  </w:t>
      </w:r>
      <w:r>
        <w:t>Administrator</w:t>
      </w:r>
      <w:proofErr w:type="gramEnd"/>
      <w:r>
        <w:t xml:space="preserve"> Navigation Model</w:t>
      </w:r>
      <w:bookmarkEnd w:id="62"/>
    </w:p>
    <w:p w14:paraId="53C78D26" w14:textId="77777777" w:rsidR="009C3D80" w:rsidRDefault="00BA6855" w:rsidP="009C3D80">
      <w:pPr>
        <w:spacing w:before="80" w:after="120"/>
      </w:pPr>
      <w:r>
        <w:t>The administrator navigation model covers the operational flows for listing review, dispute resolution, and penalty enforcement.</w:t>
      </w:r>
    </w:p>
    <w:p w14:paraId="197BC00F" w14:textId="277E5821" w:rsidR="00477A31" w:rsidRDefault="00563848" w:rsidP="00563848">
      <w:pPr>
        <w:spacing w:before="80" w:after="120"/>
        <w:jc w:val="center"/>
      </w:pPr>
      <w:r w:rsidRPr="00563848">
        <w:drawing>
          <wp:inline distT="0" distB="0" distL="0" distR="0" wp14:anchorId="6B6E2361" wp14:editId="6C55828D">
            <wp:extent cx="6057900" cy="38976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7900" cy="3897630"/>
                    </a:xfrm>
                    <a:prstGeom prst="rect">
                      <a:avLst/>
                    </a:prstGeom>
                  </pic:spPr>
                </pic:pic>
              </a:graphicData>
            </a:graphic>
          </wp:inline>
        </w:drawing>
      </w:r>
    </w:p>
    <w:p w14:paraId="3B83B9D2" w14:textId="77777777" w:rsidR="00477A31" w:rsidRDefault="00BA6855">
      <w:pPr>
        <w:spacing w:before="80" w:after="120"/>
      </w:pPr>
      <w:r>
        <w:rPr>
          <w:b/>
          <w:bCs/>
        </w:rPr>
        <w:t>Key Navigation Paths for Administrator Flow:</w:t>
      </w:r>
    </w:p>
    <w:p w14:paraId="477C73DF" w14:textId="77777777" w:rsidR="00477A31" w:rsidRDefault="00BA6855">
      <w:pPr>
        <w:pStyle w:val="ListParagraph"/>
        <w:numPr>
          <w:ilvl w:val="0"/>
          <w:numId w:val="2"/>
        </w:numPr>
        <w:spacing w:before="60" w:after="60"/>
      </w:pPr>
      <w:r>
        <w:t xml:space="preserve">Admin Dashboard → Listing Review Queue → Listing Detail → [approve/reject — </w:t>
      </w:r>
      <w:proofErr w:type="spellStart"/>
      <w:r>
        <w:t>processLink</w:t>
      </w:r>
      <w:proofErr w:type="spellEnd"/>
      <w:r>
        <w:t>] → Queue</w:t>
      </w:r>
    </w:p>
    <w:p w14:paraId="0C760FE6" w14:textId="77777777" w:rsidR="00477A31" w:rsidRDefault="00BA6855">
      <w:pPr>
        <w:pStyle w:val="ListParagraph"/>
        <w:numPr>
          <w:ilvl w:val="0"/>
          <w:numId w:val="2"/>
        </w:numPr>
        <w:spacing w:before="60" w:after="60"/>
      </w:pPr>
      <w:r>
        <w:t xml:space="preserve">Admin Dashboard → Dispute Queue → Dispute Detail → Evidence Review → [resolution — </w:t>
      </w:r>
      <w:proofErr w:type="spellStart"/>
      <w:r>
        <w:t>processLink</w:t>
      </w:r>
      <w:proofErr w:type="spellEnd"/>
      <w:r>
        <w:t>] → Dispute Queue</w:t>
      </w:r>
    </w:p>
    <w:p w14:paraId="284CB4E3" w14:textId="77777777" w:rsidR="00477A31" w:rsidRDefault="00BA6855">
      <w:pPr>
        <w:pStyle w:val="ListParagraph"/>
        <w:numPr>
          <w:ilvl w:val="0"/>
          <w:numId w:val="2"/>
        </w:numPr>
        <w:spacing w:before="60" w:after="60"/>
      </w:pPr>
      <w:r>
        <w:t xml:space="preserve">Admin Dashboard → Penalty Management → User Account → [suspend/ban — </w:t>
      </w:r>
      <w:proofErr w:type="spellStart"/>
      <w:r>
        <w:t>processLink</w:t>
      </w:r>
      <w:proofErr w:type="spellEnd"/>
      <w:r>
        <w:t>] → Penalty Log</w:t>
      </w:r>
    </w:p>
    <w:p w14:paraId="21C42323" w14:textId="77777777" w:rsidR="00477A31" w:rsidRDefault="00BA6855">
      <w:pPr>
        <w:pStyle w:val="ListParagraph"/>
        <w:numPr>
          <w:ilvl w:val="0"/>
          <w:numId w:val="2"/>
        </w:numPr>
        <w:spacing w:before="60" w:after="60"/>
      </w:pPr>
      <w:r>
        <w:t xml:space="preserve">Admin Dashboard → Platform Health → AML Flags → User Investigation → [clear/escalate — </w:t>
      </w:r>
      <w:proofErr w:type="spellStart"/>
      <w:r>
        <w:t>processLink</w:t>
      </w:r>
      <w:proofErr w:type="spellEnd"/>
      <w:r>
        <w:t>]</w:t>
      </w:r>
    </w:p>
    <w:p w14:paraId="7C84B1CE" w14:textId="77777777" w:rsidR="00477A31" w:rsidRDefault="00BA6855">
      <w:pPr>
        <w:pStyle w:val="ListParagraph"/>
        <w:numPr>
          <w:ilvl w:val="0"/>
          <w:numId w:val="2"/>
        </w:numPr>
        <w:spacing w:before="60" w:after="60"/>
      </w:pPr>
      <w:r>
        <w:t xml:space="preserve">Admin Dashboard → Manual Override → [Maker — </w:t>
      </w:r>
      <w:proofErr w:type="spellStart"/>
      <w:r>
        <w:t>processLink</w:t>
      </w:r>
      <w:proofErr w:type="spellEnd"/>
      <w:r>
        <w:t xml:space="preserve">] → Awaiting Co-Approver → [Checker — </w:t>
      </w:r>
      <w:proofErr w:type="spellStart"/>
      <w:r>
        <w:t>processLink</w:t>
      </w:r>
      <w:proofErr w:type="spellEnd"/>
      <w:r>
        <w:t>] → Override Executed</w:t>
      </w:r>
    </w:p>
    <w:p w14:paraId="09A61F9B" w14:textId="77777777" w:rsidR="00477A31" w:rsidRDefault="00477A31">
      <w:pPr>
        <w:spacing w:before="60" w:after="60"/>
      </w:pPr>
    </w:p>
    <w:p w14:paraId="451722D9" w14:textId="77777777" w:rsidR="00477A31" w:rsidRDefault="00477A31">
      <w:pPr>
        <w:spacing w:before="60" w:after="60"/>
      </w:pPr>
    </w:p>
    <w:p w14:paraId="23A0B8BF" w14:textId="77777777" w:rsidR="00477A31" w:rsidRDefault="00BA6855">
      <w:pPr>
        <w:pStyle w:val="Heading2"/>
      </w:pPr>
      <w:bookmarkStart w:id="63" w:name="_Toc224695296"/>
      <w:proofErr w:type="gramStart"/>
      <w:r>
        <w:rPr>
          <w:color w:val="C0392B"/>
        </w:rPr>
        <w:lastRenderedPageBreak/>
        <w:t xml:space="preserve">8.5  </w:t>
      </w:r>
      <w:r>
        <w:t>State</w:t>
      </w:r>
      <w:proofErr w:type="gramEnd"/>
      <w:r>
        <w:t>-Driven Navigation Rules</w:t>
      </w:r>
      <w:bookmarkEnd w:id="63"/>
    </w:p>
    <w:p w14:paraId="67DC5006" w14:textId="77777777" w:rsidR="00477A31" w:rsidRDefault="00BA6855">
      <w:pPr>
        <w:spacing w:before="80" w:after="120"/>
      </w:pPr>
      <w:r>
        <w:t>Several navigation transitions are driven by system state rather than user action. These correspond to the NR requirements in SRS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77A31" w14:paraId="72F91E7C" w14:textId="77777777">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9F6F1D1" w14:textId="77777777" w:rsidR="00477A31" w:rsidRDefault="00BA6855">
            <w:r>
              <w:rPr>
                <w:b/>
                <w:bCs/>
                <w:color w:val="FFFFFF"/>
                <w:sz w:val="20"/>
                <w:szCs w:val="20"/>
              </w:rPr>
              <w:t>Trigger Event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1A78729" w14:textId="77777777" w:rsidR="00477A31" w:rsidRDefault="00BA6855">
            <w:r>
              <w:rPr>
                <w:b/>
                <w:bCs/>
                <w:color w:val="FFFFFF"/>
                <w:sz w:val="20"/>
                <w:szCs w:val="20"/>
              </w:rPr>
              <w:t>Current Screen</w:t>
            </w:r>
          </w:p>
        </w:tc>
      </w:tr>
      <w:tr w:rsidR="00477A31" w14:paraId="0C2EF4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137F25" w14:textId="77777777" w:rsidR="00477A31" w:rsidRDefault="00BA6855">
            <w:r>
              <w:rPr>
                <w:b/>
                <w:bCs/>
                <w:color w:val="1A1A2E"/>
                <w:sz w:val="20"/>
                <w:szCs w:val="20"/>
              </w:rPr>
              <w:t>Auction ends — user is winner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19146" w14:textId="77777777" w:rsidR="00477A31" w:rsidRDefault="00BA6855">
            <w:r>
              <w:rPr>
                <w:sz w:val="20"/>
                <w:szCs w:val="20"/>
              </w:rPr>
              <w:t>Live Auction Room</w:t>
            </w:r>
          </w:p>
        </w:tc>
      </w:tr>
      <w:tr w:rsidR="00477A31" w14:paraId="50CE7D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584A" w14:textId="77777777" w:rsidR="00477A31" w:rsidRDefault="00BA6855">
            <w:r>
              <w:rPr>
                <w:b/>
                <w:bCs/>
                <w:color w:val="1A1A2E"/>
                <w:sz w:val="20"/>
                <w:szCs w:val="20"/>
              </w:rPr>
              <w:t>Auction ends — user is loser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ABD56" w14:textId="77777777" w:rsidR="00477A31" w:rsidRDefault="00BA6855">
            <w:r>
              <w:rPr>
                <w:sz w:val="20"/>
                <w:szCs w:val="20"/>
              </w:rPr>
              <w:t>Live Auction Room</w:t>
            </w:r>
          </w:p>
        </w:tc>
      </w:tr>
      <w:tr w:rsidR="00477A31" w14:paraId="10470D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BB6AD3" w14:textId="77777777" w:rsidR="00477A31" w:rsidRDefault="00BA6855">
            <w:r>
              <w:rPr>
                <w:b/>
                <w:bCs/>
                <w:color w:val="1A1A2E"/>
                <w:sz w:val="20"/>
                <w:szCs w:val="20"/>
              </w:rPr>
              <w:t>Transaction enters DISPUTED state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DD0FB" w14:textId="77777777" w:rsidR="00477A31" w:rsidRDefault="00BA6855">
            <w:r>
              <w:rPr>
                <w:sz w:val="20"/>
                <w:szCs w:val="20"/>
              </w:rPr>
              <w:t>Any settlement screen</w:t>
            </w:r>
          </w:p>
        </w:tc>
      </w:tr>
      <w:tr w:rsidR="00477A31" w14:paraId="42246F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CE1861" w14:textId="77777777" w:rsidR="00477A31" w:rsidRDefault="00BA6855">
            <w:r>
              <w:rPr>
                <w:b/>
                <w:bCs/>
                <w:color w:val="1A1A2E"/>
                <w:sz w:val="20"/>
                <w:szCs w:val="20"/>
              </w:rPr>
              <w:t>AI assigns PENDING_REVIEW to listing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9FFBA" w14:textId="77777777" w:rsidR="00477A31" w:rsidRDefault="00BA6855">
            <w:r>
              <w:rPr>
                <w:sz w:val="20"/>
                <w:szCs w:val="20"/>
              </w:rPr>
              <w:t>Public gallery</w:t>
            </w:r>
          </w:p>
        </w:tc>
      </w:tr>
      <w:tr w:rsidR="00477A31" w14:paraId="582664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C8997D" w14:textId="77777777" w:rsidR="00477A31" w:rsidRDefault="00BA6855">
            <w:r>
              <w:rPr>
                <w:b/>
                <w:bCs/>
                <w:color w:val="1A1A2E"/>
                <w:sz w:val="20"/>
                <w:szCs w:val="20"/>
              </w:rPr>
              <w:t>Session token expires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508FB" w14:textId="77777777" w:rsidR="00477A31" w:rsidRDefault="00BA6855">
            <w:r>
              <w:rPr>
                <w:sz w:val="20"/>
                <w:szCs w:val="20"/>
              </w:rPr>
              <w:t>Any secure screen</w:t>
            </w:r>
          </w:p>
        </w:tc>
      </w:tr>
      <w:tr w:rsidR="00477A31" w14:paraId="0D4605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E451AB" w14:textId="77777777" w:rsidR="00477A31" w:rsidRDefault="00BA6855">
            <w:r>
              <w:rPr>
                <w:b/>
                <w:bCs/>
                <w:color w:val="1A1A2E"/>
                <w:sz w:val="20"/>
                <w:szCs w:val="20"/>
              </w:rPr>
              <w:t>Same account logs in elsewhere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DF4D2" w14:textId="77777777" w:rsidR="00477A31" w:rsidRDefault="00BA6855">
            <w:r>
              <w:rPr>
                <w:sz w:val="20"/>
                <w:szCs w:val="20"/>
              </w:rPr>
              <w:t>Any screen</w:t>
            </w:r>
          </w:p>
        </w:tc>
      </w:tr>
      <w:tr w:rsidR="00477A31" w14:paraId="2BECE4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3F07DE" w14:textId="77777777" w:rsidR="00477A31" w:rsidRDefault="00BA6855">
            <w:r>
              <w:rPr>
                <w:b/>
                <w:bCs/>
                <w:color w:val="1A1A2E"/>
                <w:sz w:val="20"/>
                <w:szCs w:val="20"/>
              </w:rPr>
              <w:t>QR settlement completes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DC3C9" w14:textId="77777777" w:rsidR="00477A31" w:rsidRDefault="00BA6855">
            <w:r>
              <w:rPr>
                <w:sz w:val="20"/>
                <w:szCs w:val="20"/>
              </w:rPr>
              <w:t>Settlement screen</w:t>
            </w:r>
          </w:p>
        </w:tc>
      </w:tr>
      <w:tr w:rsidR="00477A31" w14:paraId="6B6443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0E18A4" w14:textId="77777777" w:rsidR="00477A31" w:rsidRDefault="00BA6855">
            <w:r>
              <w:rPr>
                <w:b/>
                <w:bCs/>
                <w:color w:val="1A1A2E"/>
                <w:sz w:val="20"/>
                <w:szCs w:val="20"/>
              </w:rPr>
              <w:t>User navigates to expired auction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42A36" w14:textId="77777777" w:rsidR="00477A31" w:rsidRDefault="00BA6855">
            <w:r>
              <w:rPr>
                <w:sz w:val="20"/>
                <w:szCs w:val="20"/>
              </w:rPr>
              <w:t>Marketplace</w:t>
            </w:r>
          </w:p>
        </w:tc>
      </w:tr>
    </w:tbl>
    <w:p w14:paraId="007565E4" w14:textId="77777777" w:rsidR="00477A31" w:rsidRDefault="00BA6855">
      <w:r>
        <w:br w:type="page"/>
      </w:r>
    </w:p>
    <w:p w14:paraId="32D29BBE" w14:textId="77777777" w:rsidR="00477A31" w:rsidRDefault="00BA6855">
      <w:pPr>
        <w:pStyle w:val="Heading1"/>
        <w:pBdr>
          <w:bottom w:val="single" w:sz="8" w:space="4" w:color="C0392B"/>
        </w:pBdr>
      </w:pPr>
      <w:bookmarkStart w:id="64" w:name="_Toc224695297"/>
      <w:r>
        <w:rPr>
          <w:color w:val="C0392B"/>
        </w:rPr>
        <w:lastRenderedPageBreak/>
        <w:t xml:space="preserve">Chapter </w:t>
      </w:r>
      <w:proofErr w:type="gramStart"/>
      <w:r>
        <w:rPr>
          <w:color w:val="C0392B"/>
        </w:rPr>
        <w:t xml:space="preserve">9  </w:t>
      </w:r>
      <w:r>
        <w:t>Interface</w:t>
      </w:r>
      <w:proofErr w:type="gramEnd"/>
      <w:r>
        <w:t xml:space="preserve"> View — UWE Presentation Model and API Contracts</w:t>
      </w:r>
      <w:bookmarkEnd w:id="64"/>
    </w:p>
    <w:p w14:paraId="54AD9F8A" w14:textId="77777777" w:rsidR="00477A31" w:rsidRDefault="00477A31">
      <w:pPr>
        <w:spacing w:before="60" w:after="60"/>
      </w:pPr>
    </w:p>
    <w:p w14:paraId="23CE5C78" w14:textId="77777777" w:rsidR="00477A31" w:rsidRDefault="00BA6855">
      <w:pPr>
        <w:spacing w:before="80" w:after="120"/>
      </w:pPr>
      <w:r>
        <w:t>The interface view has two components. The UWE Presentation Model describes the structural layout of key screens — satisfying the Assignment 2 Presentation Model requirement and the HCI course's interface design concern. The API Contract section defines the external REST API structure — satisfying the Web Engineering and Cloud Computing course concerns for system interoperability.</w:t>
      </w:r>
    </w:p>
    <w:p w14:paraId="3EBE35F8" w14:textId="77777777" w:rsidR="00477A31" w:rsidRDefault="00477A31">
      <w:pPr>
        <w:spacing w:before="60" w:after="60"/>
      </w:pPr>
    </w:p>
    <w:p w14:paraId="222944C9" w14:textId="77777777" w:rsidR="00477A31" w:rsidRDefault="00477A31">
      <w:pPr>
        <w:spacing w:before="60" w:after="60"/>
      </w:pPr>
    </w:p>
    <w:p w14:paraId="244096C2" w14:textId="77777777" w:rsidR="00477A31" w:rsidRDefault="00BA6855">
      <w:pPr>
        <w:pStyle w:val="Heading2"/>
      </w:pPr>
      <w:bookmarkStart w:id="65" w:name="_Toc224695298"/>
      <w:proofErr w:type="gramStart"/>
      <w:r>
        <w:rPr>
          <w:color w:val="C0392B"/>
        </w:rPr>
        <w:t xml:space="preserve">9.1  </w:t>
      </w:r>
      <w:r>
        <w:t>UWE</w:t>
      </w:r>
      <w:proofErr w:type="gramEnd"/>
      <w:r>
        <w:t xml:space="preserve"> Presentation Model</w:t>
      </w:r>
      <w:bookmarkEnd w:id="65"/>
    </w:p>
    <w:p w14:paraId="5CE44BBE" w14:textId="77777777" w:rsidR="00477A31" w:rsidRDefault="00BA6855">
      <w:pPr>
        <w:spacing w:before="80" w:after="120"/>
      </w:pPr>
      <w:r>
        <w:t xml:space="preserve">UWE Presentation Models use abstract structural diagrams — not visual designs. They show which interface elements are present on each screen, how they are grouped, and which elements are interactive. The following screens are documented as the most critical for </w:t>
      </w:r>
      <w:proofErr w:type="spellStart"/>
      <w:r>
        <w:t>Boli.pk's</w:t>
      </w:r>
      <w:proofErr w:type="spellEnd"/>
      <w:r>
        <w:t xml:space="preserve"> core value proposition.</w:t>
      </w:r>
    </w:p>
    <w:p w14:paraId="3D3AABDD" w14:textId="77777777" w:rsidR="00477A31" w:rsidRDefault="00477A31">
      <w:pPr>
        <w:spacing w:before="60" w:after="60"/>
      </w:pPr>
    </w:p>
    <w:p w14:paraId="0EE01016" w14:textId="77777777" w:rsidR="00477A31" w:rsidRDefault="00477A31">
      <w:pPr>
        <w:spacing w:before="60" w:after="60"/>
      </w:pPr>
    </w:p>
    <w:p w14:paraId="44D5C474" w14:textId="77777777" w:rsidR="00477A31" w:rsidRDefault="00BA6855">
      <w:pPr>
        <w:pStyle w:val="Heading3"/>
      </w:pPr>
      <w:bookmarkStart w:id="66" w:name="_Toc224695299"/>
      <w:proofErr w:type="gramStart"/>
      <w:r>
        <w:rPr>
          <w:color w:val="0F3460"/>
        </w:rPr>
        <w:t xml:space="preserve">9.1.1  </w:t>
      </w:r>
      <w:r>
        <w:t>Live</w:t>
      </w:r>
      <w:proofErr w:type="gramEnd"/>
      <w:r>
        <w:t xml:space="preserve"> Auction Room</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0"/>
      </w:tblGrid>
      <w:tr w:rsidR="00477A31" w14:paraId="7385FB22"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0BF93C2B" w14:textId="1F18571F" w:rsidR="00477A31" w:rsidRDefault="00DD1C85">
            <w:pPr>
              <w:spacing w:before="60"/>
              <w:jc w:val="center"/>
            </w:pPr>
            <w:r w:rsidRPr="00DD1C85">
              <w:rPr>
                <w:b/>
                <w:bCs/>
                <w:color w:val="E67E22"/>
                <w:sz w:val="20"/>
                <w:szCs w:val="20"/>
              </w:rPr>
              <w:drawing>
                <wp:inline distT="0" distB="0" distL="0" distR="0" wp14:anchorId="03D2FCA8" wp14:editId="1CCD8B71">
                  <wp:extent cx="5805658" cy="360997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14600" cy="3615535"/>
                          </a:xfrm>
                          <a:prstGeom prst="rect">
                            <a:avLst/>
                          </a:prstGeom>
                        </pic:spPr>
                      </pic:pic>
                    </a:graphicData>
                  </a:graphic>
                </wp:inline>
              </w:drawing>
            </w:r>
          </w:p>
        </w:tc>
      </w:tr>
    </w:tbl>
    <w:p w14:paraId="76004C6C" w14:textId="77777777" w:rsidR="00477A31" w:rsidRDefault="00477A31">
      <w:pPr>
        <w:spacing w:before="60" w:after="60"/>
      </w:pPr>
    </w:p>
    <w:p w14:paraId="0480BBDB" w14:textId="77777777" w:rsidR="00477A31" w:rsidRDefault="00BA6855">
      <w:pPr>
        <w:spacing w:before="80" w:after="120"/>
      </w:pPr>
      <w:r>
        <w:rPr>
          <w:b/>
          <w:bCs/>
        </w:rPr>
        <w:lastRenderedPageBreak/>
        <w:t>Design Notes:</w:t>
      </w:r>
    </w:p>
    <w:p w14:paraId="59B37455" w14:textId="77777777" w:rsidR="00477A31" w:rsidRDefault="00BA6855">
      <w:pPr>
        <w:pStyle w:val="ListParagraph"/>
        <w:numPr>
          <w:ilvl w:val="0"/>
          <w:numId w:val="2"/>
        </w:numPr>
        <w:spacing w:before="60" w:after="60"/>
      </w:pPr>
      <w:r>
        <w:t>The current bid display must show bid × 1.02 (total buyer commitment including 2% fee) — not the raw bid value.</w:t>
      </w:r>
    </w:p>
    <w:p w14:paraId="5482CE6C" w14:textId="77777777" w:rsidR="00477A31" w:rsidRDefault="00BA6855">
      <w:pPr>
        <w:pStyle w:val="ListParagraph"/>
        <w:numPr>
          <w:ilvl w:val="0"/>
          <w:numId w:val="2"/>
        </w:numPr>
        <w:spacing w:before="60" w:after="60"/>
      </w:pPr>
      <w:r>
        <w:t>Quick-bid buttons must be dynamically capped at the user's available wallet balance / 1.02.</w:t>
      </w:r>
    </w:p>
    <w:p w14:paraId="3935F481" w14:textId="77777777" w:rsidR="00477A31" w:rsidRDefault="00BA6855">
      <w:pPr>
        <w:pStyle w:val="ListParagraph"/>
        <w:numPr>
          <w:ilvl w:val="0"/>
          <w:numId w:val="2"/>
        </w:numPr>
        <w:spacing w:before="60" w:after="60"/>
      </w:pPr>
      <w:r>
        <w:t>The countdown timer must be visually prominent — it is the primary temporal anchor for bidder decision-making.</w:t>
      </w:r>
    </w:p>
    <w:p w14:paraId="3F1E7254" w14:textId="705062EA" w:rsidR="00AF133D" w:rsidRDefault="00BA6855" w:rsidP="00DD1C85">
      <w:pPr>
        <w:pStyle w:val="ListParagraph"/>
        <w:numPr>
          <w:ilvl w:val="0"/>
          <w:numId w:val="2"/>
        </w:numPr>
        <w:spacing w:before="60" w:after="60"/>
      </w:pPr>
      <w:r>
        <w:t>The Place Bid button must trigger haptic feedback within 16ms of tap before server response (IR-16).</w:t>
      </w:r>
    </w:p>
    <w:p w14:paraId="56EFA211" w14:textId="77777777" w:rsidR="00DD1C85" w:rsidRDefault="00DD1C85" w:rsidP="00DD1C85">
      <w:pPr>
        <w:spacing w:before="60" w:after="60"/>
      </w:pPr>
    </w:p>
    <w:p w14:paraId="7A6C08F6" w14:textId="77777777" w:rsidR="00477A31" w:rsidRDefault="00BA6855">
      <w:pPr>
        <w:pStyle w:val="Heading3"/>
      </w:pPr>
      <w:bookmarkStart w:id="67" w:name="_Toc224695300"/>
      <w:proofErr w:type="gramStart"/>
      <w:r>
        <w:rPr>
          <w:color w:val="0F3460"/>
        </w:rPr>
        <w:t xml:space="preserve">9.1.2  </w:t>
      </w:r>
      <w:r>
        <w:t>Meetup</w:t>
      </w:r>
      <w:proofErr w:type="gramEnd"/>
      <w:r>
        <w:t xml:space="preserve"> IMEI Scan Screen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477A31" w14:paraId="1165CD26"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38362CEA" w14:textId="18D46374" w:rsidR="00477A31" w:rsidRDefault="00DD1C85">
            <w:pPr>
              <w:spacing w:before="60"/>
              <w:jc w:val="center"/>
            </w:pPr>
            <w:r w:rsidRPr="00DD1C85">
              <w:rPr>
                <w:b/>
                <w:bCs/>
                <w:color w:val="E67E22"/>
                <w:sz w:val="20"/>
                <w:szCs w:val="20"/>
              </w:rPr>
              <w:drawing>
                <wp:inline distT="0" distB="0" distL="0" distR="0" wp14:anchorId="26F81C34" wp14:editId="7F935566">
                  <wp:extent cx="5837778" cy="3267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40213" cy="3268438"/>
                          </a:xfrm>
                          <a:prstGeom prst="rect">
                            <a:avLst/>
                          </a:prstGeom>
                        </pic:spPr>
                      </pic:pic>
                    </a:graphicData>
                  </a:graphic>
                </wp:inline>
              </w:drawing>
            </w:r>
          </w:p>
        </w:tc>
      </w:tr>
    </w:tbl>
    <w:p w14:paraId="097BF0DE" w14:textId="77777777" w:rsidR="00477A31" w:rsidRDefault="00477A31">
      <w:pPr>
        <w:spacing w:before="60" w:after="60"/>
      </w:pPr>
    </w:p>
    <w:p w14:paraId="72D421C1" w14:textId="77777777" w:rsidR="00477A31" w:rsidRDefault="00BA6855">
      <w:pPr>
        <w:spacing w:before="80" w:after="120"/>
      </w:pPr>
      <w:r>
        <w:rPr>
          <w:b/>
          <w:bCs/>
        </w:rPr>
        <w:t>Design Notes:</w:t>
      </w:r>
    </w:p>
    <w:p w14:paraId="4F1FD04A" w14:textId="77777777" w:rsidR="00477A31" w:rsidRDefault="00BA6855">
      <w:pPr>
        <w:pStyle w:val="ListParagraph"/>
        <w:numPr>
          <w:ilvl w:val="0"/>
          <w:numId w:val="2"/>
        </w:numPr>
        <w:spacing w:before="60" w:after="60"/>
      </w:pPr>
      <w:r>
        <w:t>This screen must comply with WCAG 2.1 AAA contrast (IR-18) — it is used outdoors in direct sunlight.</w:t>
      </w:r>
    </w:p>
    <w:p w14:paraId="1286855F" w14:textId="77777777" w:rsidR="00477A31" w:rsidRDefault="00BA6855">
      <w:pPr>
        <w:pStyle w:val="ListParagraph"/>
        <w:numPr>
          <w:ilvl w:val="0"/>
          <w:numId w:val="2"/>
        </w:numPr>
        <w:spacing w:before="60" w:after="60"/>
      </w:pPr>
      <w:r>
        <w:t>The camera viewfinder must occupy maximum screen real estate to facilitate scanning.</w:t>
      </w:r>
    </w:p>
    <w:p w14:paraId="4DB742DC" w14:textId="77777777" w:rsidR="00477A31" w:rsidRDefault="00BA6855">
      <w:pPr>
        <w:pStyle w:val="ListParagraph"/>
        <w:numPr>
          <w:ilvl w:val="0"/>
          <w:numId w:val="2"/>
        </w:numPr>
        <w:spacing w:before="60" w:after="60"/>
      </w:pPr>
      <w:r>
        <w:t xml:space="preserve">The step indicator (Step 1 of 3) </w:t>
      </w:r>
      <w:proofErr w:type="spellStart"/>
      <w:r>
        <w:t>contextualises</w:t>
      </w:r>
      <w:proofErr w:type="spellEnd"/>
      <w:r>
        <w:t xml:space="preserve"> the IMEI scan within the broader settlement flow.</w:t>
      </w:r>
    </w:p>
    <w:p w14:paraId="0A8CD85A" w14:textId="77777777" w:rsidR="00477A31" w:rsidRDefault="00BA6855">
      <w:pPr>
        <w:pStyle w:val="ListParagraph"/>
        <w:numPr>
          <w:ilvl w:val="0"/>
          <w:numId w:val="2"/>
        </w:numPr>
        <w:spacing w:before="60" w:after="60"/>
      </w:pPr>
      <w:r>
        <w:t>Manual entry fallback must be accessible but not prominent — it is a last resort, not the primary path.</w:t>
      </w:r>
    </w:p>
    <w:p w14:paraId="5854B3C9" w14:textId="52402A42" w:rsidR="00477A31" w:rsidRDefault="00477A31">
      <w:pPr>
        <w:spacing w:before="60" w:after="60"/>
      </w:pPr>
    </w:p>
    <w:p w14:paraId="02A1F7BA" w14:textId="1AA95491" w:rsidR="00DD1C85" w:rsidRDefault="00DD1C85">
      <w:pPr>
        <w:spacing w:before="60" w:after="60"/>
      </w:pPr>
    </w:p>
    <w:p w14:paraId="6D1E08C8" w14:textId="77777777" w:rsidR="00DD1C85" w:rsidRDefault="00DD1C85">
      <w:pPr>
        <w:spacing w:before="60" w:after="60"/>
      </w:pPr>
    </w:p>
    <w:p w14:paraId="4481FD9C" w14:textId="77777777" w:rsidR="00477A31" w:rsidRDefault="00BA6855">
      <w:pPr>
        <w:pStyle w:val="Heading3"/>
      </w:pPr>
      <w:bookmarkStart w:id="68" w:name="_Toc224695301"/>
      <w:proofErr w:type="gramStart"/>
      <w:r>
        <w:rPr>
          <w:color w:val="0F3460"/>
        </w:rPr>
        <w:lastRenderedPageBreak/>
        <w:t xml:space="preserve">9.1.3  </w:t>
      </w:r>
      <w:r>
        <w:t>QR</w:t>
      </w:r>
      <w:proofErr w:type="gramEnd"/>
      <w:r>
        <w:t xml:space="preserve"> Settlement Screen — Seller</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2"/>
      </w:tblGrid>
      <w:tr w:rsidR="00477A31" w14:paraId="0BFDB4D1"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5EAF73E3" w14:textId="41343226" w:rsidR="00477A31" w:rsidRDefault="00DD1C85">
            <w:pPr>
              <w:spacing w:before="60"/>
              <w:jc w:val="center"/>
            </w:pPr>
            <w:r w:rsidRPr="00DD1C85">
              <w:rPr>
                <w:b/>
                <w:bCs/>
                <w:color w:val="E67E22"/>
                <w:sz w:val="20"/>
                <w:szCs w:val="20"/>
              </w:rPr>
              <w:drawing>
                <wp:inline distT="0" distB="0" distL="0" distR="0" wp14:anchorId="0A74BD71" wp14:editId="70EB6699">
                  <wp:extent cx="5779906" cy="3419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9925" cy="3425403"/>
                          </a:xfrm>
                          <a:prstGeom prst="rect">
                            <a:avLst/>
                          </a:prstGeom>
                        </pic:spPr>
                      </pic:pic>
                    </a:graphicData>
                  </a:graphic>
                </wp:inline>
              </w:drawing>
            </w:r>
          </w:p>
        </w:tc>
      </w:tr>
    </w:tbl>
    <w:p w14:paraId="1F0E783D" w14:textId="77777777" w:rsidR="00477A31" w:rsidRDefault="00477A31">
      <w:pPr>
        <w:spacing w:before="60" w:after="60"/>
      </w:pPr>
    </w:p>
    <w:p w14:paraId="09278C7D" w14:textId="77777777" w:rsidR="00477A31" w:rsidRDefault="00BA6855">
      <w:pPr>
        <w:spacing w:before="80" w:after="120"/>
      </w:pPr>
      <w:r>
        <w:rPr>
          <w:b/>
          <w:bCs/>
        </w:rPr>
        <w:t>Design Notes:</w:t>
      </w:r>
    </w:p>
    <w:p w14:paraId="4D454019" w14:textId="77777777" w:rsidR="00477A31" w:rsidRDefault="00BA6855">
      <w:pPr>
        <w:pStyle w:val="ListParagraph"/>
        <w:numPr>
          <w:ilvl w:val="0"/>
          <w:numId w:val="2"/>
        </w:numPr>
        <w:spacing w:before="60" w:after="60"/>
      </w:pPr>
      <w:r>
        <w:t>The QR code must not be visible until biometric authentication succeeds (IR-13).</w:t>
      </w:r>
    </w:p>
    <w:p w14:paraId="74B8CAC2" w14:textId="77777777" w:rsidR="00477A31" w:rsidRDefault="00BA6855">
      <w:pPr>
        <w:pStyle w:val="ListParagraph"/>
        <w:numPr>
          <w:ilvl w:val="0"/>
          <w:numId w:val="2"/>
        </w:numPr>
        <w:spacing w:before="60" w:after="60"/>
      </w:pPr>
      <w:r>
        <w:t>The TTL countdown is critical — the seller must know when the code expires and needs regeneration.</w:t>
      </w:r>
    </w:p>
    <w:p w14:paraId="70475FD9" w14:textId="77777777" w:rsidR="00477A31" w:rsidRDefault="00BA6855">
      <w:pPr>
        <w:pStyle w:val="ListParagraph"/>
        <w:numPr>
          <w:ilvl w:val="0"/>
          <w:numId w:val="2"/>
        </w:numPr>
        <w:spacing w:before="60" w:after="60"/>
      </w:pPr>
      <w:r>
        <w:t>The duress PIN link must be present but visually subtle — obvious enough for a coerced user but not for an attacker.</w:t>
      </w:r>
    </w:p>
    <w:p w14:paraId="7D34ECE8" w14:textId="77777777" w:rsidR="00477A31" w:rsidRDefault="00BA6855">
      <w:pPr>
        <w:pStyle w:val="ListParagraph"/>
        <w:numPr>
          <w:ilvl w:val="0"/>
          <w:numId w:val="2"/>
        </w:numPr>
        <w:spacing w:before="60" w:after="60"/>
      </w:pPr>
      <w:r>
        <w:t xml:space="preserve">Screen brightness must be </w:t>
      </w:r>
      <w:proofErr w:type="spellStart"/>
      <w:r>
        <w:t>maximised</w:t>
      </w:r>
      <w:proofErr w:type="spellEnd"/>
      <w:r>
        <w:t xml:space="preserve"> programmatically upon QR display (IR-14).</w:t>
      </w:r>
    </w:p>
    <w:p w14:paraId="727181D4" w14:textId="7802F0C0" w:rsidR="00477A31" w:rsidRDefault="00477A31">
      <w:pPr>
        <w:spacing w:before="60" w:after="60"/>
      </w:pPr>
    </w:p>
    <w:p w14:paraId="23DAEC24" w14:textId="20A1D442" w:rsidR="00DD1C85" w:rsidRDefault="00DD1C85">
      <w:pPr>
        <w:spacing w:before="60" w:after="60"/>
      </w:pPr>
    </w:p>
    <w:p w14:paraId="7B589DC6" w14:textId="11A99ECE" w:rsidR="00DD1C85" w:rsidRDefault="00DD1C85">
      <w:pPr>
        <w:spacing w:before="60" w:after="60"/>
      </w:pPr>
    </w:p>
    <w:p w14:paraId="333E11A3" w14:textId="6F377B05" w:rsidR="00DD1C85" w:rsidRDefault="00DD1C85">
      <w:pPr>
        <w:spacing w:before="60" w:after="60"/>
      </w:pPr>
    </w:p>
    <w:p w14:paraId="3E7762BB" w14:textId="051379C7" w:rsidR="00DD1C85" w:rsidRDefault="00DD1C85">
      <w:pPr>
        <w:spacing w:before="60" w:after="60"/>
      </w:pPr>
    </w:p>
    <w:p w14:paraId="5733729A" w14:textId="6BC05755" w:rsidR="00DD1C85" w:rsidRDefault="00DD1C85">
      <w:pPr>
        <w:spacing w:before="60" w:after="60"/>
      </w:pPr>
    </w:p>
    <w:p w14:paraId="4CE34C78" w14:textId="46F96359" w:rsidR="00DD1C85" w:rsidRDefault="00DD1C85">
      <w:pPr>
        <w:spacing w:before="60" w:after="60"/>
      </w:pPr>
    </w:p>
    <w:p w14:paraId="6865194F" w14:textId="0988CC96" w:rsidR="00DD1C85" w:rsidRDefault="00DD1C85">
      <w:pPr>
        <w:spacing w:before="60" w:after="60"/>
      </w:pPr>
    </w:p>
    <w:p w14:paraId="601D44A5" w14:textId="5DDF69F2" w:rsidR="00DD1C85" w:rsidRDefault="00DD1C85">
      <w:pPr>
        <w:spacing w:before="60" w:after="60"/>
      </w:pPr>
    </w:p>
    <w:p w14:paraId="5EF05A5B" w14:textId="45C72F0C" w:rsidR="00DD1C85" w:rsidRDefault="00DD1C85">
      <w:pPr>
        <w:spacing w:before="60" w:after="60"/>
      </w:pPr>
    </w:p>
    <w:p w14:paraId="0564BEF9" w14:textId="04FF013F" w:rsidR="00DD1C85" w:rsidRDefault="00DD1C85">
      <w:pPr>
        <w:spacing w:before="60" w:after="60"/>
      </w:pPr>
    </w:p>
    <w:p w14:paraId="45DF767F" w14:textId="28D1D136" w:rsidR="00DD1C85" w:rsidRDefault="00DD1C85">
      <w:pPr>
        <w:spacing w:before="60" w:after="60"/>
      </w:pPr>
    </w:p>
    <w:p w14:paraId="1453CDC0" w14:textId="77777777" w:rsidR="00DD1C85" w:rsidRDefault="00DD1C85">
      <w:pPr>
        <w:spacing w:before="60" w:after="60"/>
      </w:pPr>
    </w:p>
    <w:p w14:paraId="078EA478" w14:textId="77777777" w:rsidR="00477A31" w:rsidRDefault="00BA6855">
      <w:pPr>
        <w:pStyle w:val="Heading3"/>
      </w:pPr>
      <w:bookmarkStart w:id="69" w:name="_Toc224695302"/>
      <w:proofErr w:type="gramStart"/>
      <w:r>
        <w:rPr>
          <w:color w:val="0F3460"/>
        </w:rPr>
        <w:lastRenderedPageBreak/>
        <w:t xml:space="preserve">9.1.4  </w:t>
      </w:r>
      <w:r>
        <w:t>Wallet</w:t>
      </w:r>
      <w:proofErr w:type="gramEnd"/>
      <w:r>
        <w:t xml:space="preserve"> Dashboard</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477A31" w14:paraId="1011F6AC"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1EA08B6F" w14:textId="78DAED44" w:rsidR="00477A31" w:rsidRDefault="00DD1C85">
            <w:pPr>
              <w:spacing w:before="60"/>
              <w:jc w:val="center"/>
            </w:pPr>
            <w:r w:rsidRPr="00DD1C85">
              <w:rPr>
                <w:b/>
                <w:bCs/>
                <w:color w:val="E67E22"/>
                <w:sz w:val="20"/>
                <w:szCs w:val="20"/>
              </w:rPr>
              <w:drawing>
                <wp:inline distT="0" distB="0" distL="0" distR="0" wp14:anchorId="01CD3FA5" wp14:editId="29324257">
                  <wp:extent cx="5820356" cy="34385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9553" cy="3443958"/>
                          </a:xfrm>
                          <a:prstGeom prst="rect">
                            <a:avLst/>
                          </a:prstGeom>
                        </pic:spPr>
                      </pic:pic>
                    </a:graphicData>
                  </a:graphic>
                </wp:inline>
              </w:drawing>
            </w:r>
          </w:p>
        </w:tc>
      </w:tr>
    </w:tbl>
    <w:p w14:paraId="1835F16A" w14:textId="77777777" w:rsidR="00477A31" w:rsidRDefault="00BA6855">
      <w:pPr>
        <w:pStyle w:val="Heading3"/>
      </w:pPr>
      <w:bookmarkStart w:id="70" w:name="_Toc224695303"/>
      <w:proofErr w:type="gramStart"/>
      <w:r>
        <w:rPr>
          <w:color w:val="0F3460"/>
        </w:rPr>
        <w:t xml:space="preserve">9.1.5  </w:t>
      </w:r>
      <w:r>
        <w:t>Listing</w:t>
      </w:r>
      <w:proofErr w:type="gramEnd"/>
      <w:r>
        <w:t xml:space="preserve"> Creation Form</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5B08A480"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579DC7D9" w14:textId="1079AF23" w:rsidR="00477A31" w:rsidRDefault="00DD1C85">
            <w:pPr>
              <w:spacing w:before="60"/>
              <w:jc w:val="center"/>
            </w:pPr>
            <w:r w:rsidRPr="00DD1C85">
              <w:rPr>
                <w:b/>
                <w:bCs/>
                <w:color w:val="E67E22"/>
                <w:sz w:val="20"/>
                <w:szCs w:val="20"/>
              </w:rPr>
              <w:drawing>
                <wp:inline distT="0" distB="0" distL="0" distR="0" wp14:anchorId="27408C9C" wp14:editId="477F6E2D">
                  <wp:extent cx="5305425" cy="3617587"/>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5641" cy="3645009"/>
                          </a:xfrm>
                          <a:prstGeom prst="rect">
                            <a:avLst/>
                          </a:prstGeom>
                        </pic:spPr>
                      </pic:pic>
                    </a:graphicData>
                  </a:graphic>
                </wp:inline>
              </w:drawing>
            </w:r>
          </w:p>
        </w:tc>
      </w:tr>
    </w:tbl>
    <w:p w14:paraId="759BA614" w14:textId="77777777" w:rsidR="00477A31" w:rsidRDefault="00477A31">
      <w:pPr>
        <w:spacing w:before="60" w:after="60"/>
      </w:pPr>
    </w:p>
    <w:p w14:paraId="6F3F3676" w14:textId="77777777" w:rsidR="00477A31" w:rsidRDefault="00BA6855">
      <w:pPr>
        <w:pStyle w:val="Heading3"/>
      </w:pPr>
      <w:bookmarkStart w:id="71" w:name="_Toc224695304"/>
      <w:proofErr w:type="gramStart"/>
      <w:r>
        <w:rPr>
          <w:color w:val="0F3460"/>
        </w:rPr>
        <w:t xml:space="preserve">9.1.6  </w:t>
      </w:r>
      <w:r>
        <w:t>Dispute</w:t>
      </w:r>
      <w:proofErr w:type="gramEnd"/>
      <w:r>
        <w:t xml:space="preserve"> Arbitration Screen</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477A31" w14:paraId="7C563090"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50D0FBBC" w14:textId="316B7B6A" w:rsidR="00477A31" w:rsidRDefault="00DD1C85">
            <w:pPr>
              <w:spacing w:before="60"/>
              <w:jc w:val="center"/>
            </w:pPr>
            <w:r w:rsidRPr="00DD1C85">
              <w:rPr>
                <w:b/>
                <w:bCs/>
                <w:color w:val="E67E22"/>
                <w:sz w:val="20"/>
                <w:szCs w:val="20"/>
              </w:rPr>
              <w:drawing>
                <wp:inline distT="0" distB="0" distL="0" distR="0" wp14:anchorId="036A4EBA" wp14:editId="4EE84DA8">
                  <wp:extent cx="5827706" cy="38100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31957" cy="3812779"/>
                          </a:xfrm>
                          <a:prstGeom prst="rect">
                            <a:avLst/>
                          </a:prstGeom>
                        </pic:spPr>
                      </pic:pic>
                    </a:graphicData>
                  </a:graphic>
                </wp:inline>
              </w:drawing>
            </w:r>
          </w:p>
        </w:tc>
      </w:tr>
    </w:tbl>
    <w:p w14:paraId="1191F947" w14:textId="77777777" w:rsidR="00477A31" w:rsidRDefault="00477A31">
      <w:pPr>
        <w:spacing w:before="60" w:after="60"/>
      </w:pPr>
    </w:p>
    <w:p w14:paraId="2814E11A" w14:textId="77777777" w:rsidR="00477A31" w:rsidRDefault="00477A31">
      <w:pPr>
        <w:spacing w:before="60" w:after="60"/>
      </w:pPr>
    </w:p>
    <w:p w14:paraId="440C60C9" w14:textId="77777777" w:rsidR="00477A31" w:rsidRDefault="00BA6855">
      <w:pPr>
        <w:pStyle w:val="Heading2"/>
      </w:pPr>
      <w:bookmarkStart w:id="72" w:name="_Toc224695305"/>
      <w:proofErr w:type="gramStart"/>
      <w:r>
        <w:rPr>
          <w:color w:val="C0392B"/>
        </w:rPr>
        <w:t xml:space="preserve">9.2  </w:t>
      </w:r>
      <w:r>
        <w:t>REST</w:t>
      </w:r>
      <w:proofErr w:type="gramEnd"/>
      <w:r>
        <w:t xml:space="preserve"> API Contract Summary</w:t>
      </w:r>
      <w:bookmarkEnd w:id="72"/>
    </w:p>
    <w:p w14:paraId="29E9DDA8" w14:textId="77777777" w:rsidR="00477A31" w:rsidRDefault="00BA6855">
      <w:pPr>
        <w:spacing w:before="80" w:after="120"/>
      </w:pPr>
      <w:r>
        <w:t>All Boli.pk REST API endpoints follow URI-based versioning (/</w:t>
      </w:r>
      <w:proofErr w:type="spellStart"/>
      <w:r>
        <w:t>api</w:t>
      </w:r>
      <w:proofErr w:type="spellEnd"/>
      <w:r>
        <w:t xml:space="preserve">/v1/) and conform to </w:t>
      </w:r>
      <w:proofErr w:type="spellStart"/>
      <w:r>
        <w:t>OpenAPI</w:t>
      </w:r>
      <w:proofErr w:type="spellEnd"/>
      <w:r>
        <w:t xml:space="preserve"> 3.0. The following table </w:t>
      </w:r>
      <w:proofErr w:type="spellStart"/>
      <w:r>
        <w:t>summarises</w:t>
      </w:r>
      <w:proofErr w:type="spellEnd"/>
      <w:r>
        <w:t xml:space="preserve"> the primary endpoint groups. Full </w:t>
      </w:r>
      <w:proofErr w:type="spellStart"/>
      <w:r>
        <w:t>OpenAPI</w:t>
      </w:r>
      <w:proofErr w:type="spellEnd"/>
      <w:r>
        <w:t xml:space="preserve"> 3.0 YAML specifications are maintained as a separate companion document.</w:t>
      </w:r>
    </w:p>
    <w:p w14:paraId="0BE93952"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77A31" w14:paraId="4034B5EC" w14:textId="77777777">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D48B69D" w14:textId="77777777" w:rsidR="00477A31" w:rsidRDefault="00BA6855">
            <w:r>
              <w:rPr>
                <w:b/>
                <w:bCs/>
                <w:color w:val="FFFFFF"/>
                <w:sz w:val="20"/>
                <w:szCs w:val="20"/>
              </w:rPr>
              <w:t>Endpoint Group</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99264E0" w14:textId="77777777" w:rsidR="00477A31" w:rsidRDefault="00BA6855">
            <w:r>
              <w:rPr>
                <w:b/>
                <w:bCs/>
                <w:color w:val="FFFFFF"/>
                <w:sz w:val="20"/>
                <w:szCs w:val="20"/>
              </w:rPr>
              <w:t>Base Path</w:t>
            </w:r>
          </w:p>
        </w:tc>
      </w:tr>
      <w:tr w:rsidR="00477A31" w14:paraId="61F616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3402B0" w14:textId="77777777" w:rsidR="00477A31" w:rsidRDefault="00BA6855">
            <w:r>
              <w:rPr>
                <w:b/>
                <w:bCs/>
                <w:color w:val="1A1A2E"/>
                <w:sz w:val="20"/>
                <w:szCs w:val="20"/>
              </w:rPr>
              <w:t>Authentication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7FF9F" w14:textId="77777777" w:rsidR="00477A31" w:rsidRDefault="00BA6855">
            <w:r>
              <w:rPr>
                <w:sz w:val="20"/>
                <w:szCs w:val="20"/>
              </w:rPr>
              <w:t>POST /</w:t>
            </w:r>
            <w:proofErr w:type="spellStart"/>
            <w:r>
              <w:rPr>
                <w:sz w:val="20"/>
                <w:szCs w:val="20"/>
              </w:rPr>
              <w:t>api</w:t>
            </w:r>
            <w:proofErr w:type="spellEnd"/>
            <w:r>
              <w:rPr>
                <w:sz w:val="20"/>
                <w:szCs w:val="20"/>
              </w:rPr>
              <w:t>/v1/auth/</w:t>
            </w:r>
          </w:p>
        </w:tc>
      </w:tr>
      <w:tr w:rsidR="00477A31" w14:paraId="59DC51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CB39D8" w14:textId="77777777" w:rsidR="00477A31" w:rsidRDefault="00BA6855">
            <w:r>
              <w:rPr>
                <w:b/>
                <w:bCs/>
                <w:color w:val="1A1A2E"/>
                <w:sz w:val="20"/>
                <w:szCs w:val="20"/>
              </w:rPr>
              <w:t>KYC/NTN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6F686" w14:textId="77777777" w:rsidR="00477A31" w:rsidRDefault="00BA6855">
            <w:r>
              <w:rPr>
                <w:sz w:val="20"/>
                <w:szCs w:val="20"/>
              </w:rPr>
              <w:t>POST /</w:t>
            </w:r>
            <w:proofErr w:type="spellStart"/>
            <w:r>
              <w:rPr>
                <w:sz w:val="20"/>
                <w:szCs w:val="20"/>
              </w:rPr>
              <w:t>api</w:t>
            </w:r>
            <w:proofErr w:type="spellEnd"/>
            <w:r>
              <w:rPr>
                <w:sz w:val="20"/>
                <w:szCs w:val="20"/>
              </w:rPr>
              <w:t>/v1/</w:t>
            </w:r>
            <w:proofErr w:type="spellStart"/>
            <w:r>
              <w:rPr>
                <w:sz w:val="20"/>
                <w:szCs w:val="20"/>
              </w:rPr>
              <w:t>kyc</w:t>
            </w:r>
            <w:proofErr w:type="spellEnd"/>
            <w:r>
              <w:rPr>
                <w:sz w:val="20"/>
                <w:szCs w:val="20"/>
              </w:rPr>
              <w:t>/</w:t>
            </w:r>
          </w:p>
        </w:tc>
      </w:tr>
      <w:tr w:rsidR="00477A31" w14:paraId="5A8E4F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2E1373" w14:textId="77777777" w:rsidR="00477A31" w:rsidRDefault="00BA6855">
            <w:r>
              <w:rPr>
                <w:b/>
                <w:bCs/>
                <w:color w:val="1A1A2E"/>
                <w:sz w:val="20"/>
                <w:szCs w:val="20"/>
              </w:rPr>
              <w:t>Listings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D1F16" w14:textId="77777777" w:rsidR="00477A31" w:rsidRDefault="00BA6855">
            <w:r>
              <w:rPr>
                <w:sz w:val="20"/>
                <w:szCs w:val="20"/>
              </w:rPr>
              <w:t>GET/POST /</w:t>
            </w:r>
            <w:proofErr w:type="spellStart"/>
            <w:r>
              <w:rPr>
                <w:sz w:val="20"/>
                <w:szCs w:val="20"/>
              </w:rPr>
              <w:t>api</w:t>
            </w:r>
            <w:proofErr w:type="spellEnd"/>
            <w:r>
              <w:rPr>
                <w:sz w:val="20"/>
                <w:szCs w:val="20"/>
              </w:rPr>
              <w:t>/v1/listings/</w:t>
            </w:r>
          </w:p>
        </w:tc>
      </w:tr>
      <w:tr w:rsidR="00477A31" w14:paraId="6C416B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92B082" w14:textId="77777777" w:rsidR="00477A31" w:rsidRDefault="00BA6855">
            <w:r>
              <w:rPr>
                <w:b/>
                <w:bCs/>
                <w:color w:val="1A1A2E"/>
                <w:sz w:val="20"/>
                <w:szCs w:val="20"/>
              </w:rPr>
              <w:t>AI Vetting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21DA" w14:textId="77777777" w:rsidR="00477A31" w:rsidRDefault="00BA6855">
            <w:r>
              <w:rPr>
                <w:sz w:val="20"/>
                <w:szCs w:val="20"/>
              </w:rPr>
              <w:t>POST /</w:t>
            </w:r>
            <w:proofErr w:type="spellStart"/>
            <w:r>
              <w:rPr>
                <w:sz w:val="20"/>
                <w:szCs w:val="20"/>
              </w:rPr>
              <w:t>api</w:t>
            </w:r>
            <w:proofErr w:type="spellEnd"/>
            <w:r>
              <w:rPr>
                <w:sz w:val="20"/>
                <w:szCs w:val="20"/>
              </w:rPr>
              <w:t>/v1/vetting/</w:t>
            </w:r>
          </w:p>
        </w:tc>
      </w:tr>
      <w:tr w:rsidR="00477A31" w14:paraId="605801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CAEB9D" w14:textId="77777777" w:rsidR="00477A31" w:rsidRDefault="00BA6855">
            <w:r>
              <w:rPr>
                <w:b/>
                <w:bCs/>
                <w:color w:val="1A1A2E"/>
                <w:sz w:val="20"/>
                <w:szCs w:val="20"/>
              </w:rPr>
              <w:t>Auctions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D9DB6" w14:textId="77777777" w:rsidR="00477A31" w:rsidRDefault="00BA6855">
            <w:r>
              <w:rPr>
                <w:sz w:val="20"/>
                <w:szCs w:val="20"/>
              </w:rPr>
              <w:t>GET/POST /</w:t>
            </w:r>
            <w:proofErr w:type="spellStart"/>
            <w:r>
              <w:rPr>
                <w:sz w:val="20"/>
                <w:szCs w:val="20"/>
              </w:rPr>
              <w:t>api</w:t>
            </w:r>
            <w:proofErr w:type="spellEnd"/>
            <w:r>
              <w:rPr>
                <w:sz w:val="20"/>
                <w:szCs w:val="20"/>
              </w:rPr>
              <w:t>/v1/auctions/</w:t>
            </w:r>
          </w:p>
        </w:tc>
      </w:tr>
      <w:tr w:rsidR="00477A31" w14:paraId="77F174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2BF59C" w14:textId="77777777" w:rsidR="00477A31" w:rsidRDefault="00BA6855">
            <w:r>
              <w:rPr>
                <w:b/>
                <w:bCs/>
                <w:color w:val="1A1A2E"/>
                <w:sz w:val="20"/>
                <w:szCs w:val="20"/>
              </w:rPr>
              <w:t>Bids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A1E83" w14:textId="77777777" w:rsidR="00477A31" w:rsidRDefault="00BA6855">
            <w:r>
              <w:rPr>
                <w:sz w:val="20"/>
                <w:szCs w:val="20"/>
              </w:rPr>
              <w:t>POST /</w:t>
            </w:r>
            <w:proofErr w:type="spellStart"/>
            <w:r>
              <w:rPr>
                <w:sz w:val="20"/>
                <w:szCs w:val="20"/>
              </w:rPr>
              <w:t>api</w:t>
            </w:r>
            <w:proofErr w:type="spellEnd"/>
            <w:r>
              <w:rPr>
                <w:sz w:val="20"/>
                <w:szCs w:val="20"/>
              </w:rPr>
              <w:t>/v1/bids/</w:t>
            </w:r>
          </w:p>
        </w:tc>
      </w:tr>
      <w:tr w:rsidR="00477A31" w14:paraId="76D0C5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7EA0C" w14:textId="77777777" w:rsidR="00477A31" w:rsidRDefault="00BA6855">
            <w:r>
              <w:rPr>
                <w:b/>
                <w:bCs/>
                <w:color w:val="1A1A2E"/>
                <w:sz w:val="20"/>
                <w:szCs w:val="20"/>
              </w:rPr>
              <w:lastRenderedPageBreak/>
              <w:t>Wallet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A7ED7" w14:textId="77777777" w:rsidR="00477A31" w:rsidRDefault="00BA6855">
            <w:r>
              <w:rPr>
                <w:sz w:val="20"/>
                <w:szCs w:val="20"/>
              </w:rPr>
              <w:t>GET/POST /</w:t>
            </w:r>
            <w:proofErr w:type="spellStart"/>
            <w:r>
              <w:rPr>
                <w:sz w:val="20"/>
                <w:szCs w:val="20"/>
              </w:rPr>
              <w:t>api</w:t>
            </w:r>
            <w:proofErr w:type="spellEnd"/>
            <w:r>
              <w:rPr>
                <w:sz w:val="20"/>
                <w:szCs w:val="20"/>
              </w:rPr>
              <w:t>/v1/wallet/</w:t>
            </w:r>
          </w:p>
        </w:tc>
      </w:tr>
      <w:tr w:rsidR="00477A31" w14:paraId="7D66A1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38F045" w14:textId="77777777" w:rsidR="00477A31" w:rsidRDefault="00BA6855">
            <w:r>
              <w:rPr>
                <w:b/>
                <w:bCs/>
                <w:color w:val="1A1A2E"/>
                <w:sz w:val="20"/>
                <w:szCs w:val="20"/>
              </w:rPr>
              <w:t>Escrow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66CBF" w14:textId="77777777" w:rsidR="00477A31" w:rsidRDefault="00BA6855">
            <w:r>
              <w:rPr>
                <w:sz w:val="20"/>
                <w:szCs w:val="20"/>
              </w:rPr>
              <w:t>POST /</w:t>
            </w:r>
            <w:proofErr w:type="spellStart"/>
            <w:r>
              <w:rPr>
                <w:sz w:val="20"/>
                <w:szCs w:val="20"/>
              </w:rPr>
              <w:t>api</w:t>
            </w:r>
            <w:proofErr w:type="spellEnd"/>
            <w:r>
              <w:rPr>
                <w:sz w:val="20"/>
                <w:szCs w:val="20"/>
              </w:rPr>
              <w:t>/v1/escrow/</w:t>
            </w:r>
          </w:p>
        </w:tc>
      </w:tr>
      <w:tr w:rsidR="00477A31" w14:paraId="3A2E90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4F45C1" w14:textId="77777777" w:rsidR="00477A31" w:rsidRDefault="00BA6855">
            <w:r>
              <w:rPr>
                <w:b/>
                <w:bCs/>
                <w:color w:val="1A1A2E"/>
                <w:sz w:val="20"/>
                <w:szCs w:val="20"/>
              </w:rPr>
              <w:t>Meetup</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3E03F" w14:textId="77777777" w:rsidR="00477A31" w:rsidRDefault="00BA6855">
            <w:r>
              <w:rPr>
                <w:sz w:val="20"/>
                <w:szCs w:val="20"/>
              </w:rPr>
              <w:t>POST /</w:t>
            </w:r>
            <w:proofErr w:type="spellStart"/>
            <w:r>
              <w:rPr>
                <w:sz w:val="20"/>
                <w:szCs w:val="20"/>
              </w:rPr>
              <w:t>api</w:t>
            </w:r>
            <w:proofErr w:type="spellEnd"/>
            <w:r>
              <w:rPr>
                <w:sz w:val="20"/>
                <w:szCs w:val="20"/>
              </w:rPr>
              <w:t>/v1/meetup/</w:t>
            </w:r>
          </w:p>
        </w:tc>
      </w:tr>
      <w:tr w:rsidR="00477A31" w14:paraId="518B49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61C0E5" w14:textId="77777777" w:rsidR="00477A31" w:rsidRDefault="00BA6855">
            <w:r>
              <w:rPr>
                <w:b/>
                <w:bCs/>
                <w:color w:val="1A1A2E"/>
                <w:sz w:val="20"/>
                <w:szCs w:val="20"/>
              </w:rPr>
              <w:t>Settlement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1E782" w14:textId="77777777" w:rsidR="00477A31" w:rsidRDefault="00BA6855">
            <w:r>
              <w:rPr>
                <w:sz w:val="20"/>
                <w:szCs w:val="20"/>
              </w:rPr>
              <w:t>POST /</w:t>
            </w:r>
            <w:proofErr w:type="spellStart"/>
            <w:r>
              <w:rPr>
                <w:sz w:val="20"/>
                <w:szCs w:val="20"/>
              </w:rPr>
              <w:t>api</w:t>
            </w:r>
            <w:proofErr w:type="spellEnd"/>
            <w:r>
              <w:rPr>
                <w:sz w:val="20"/>
                <w:szCs w:val="20"/>
              </w:rPr>
              <w:t>/v1/settlement/</w:t>
            </w:r>
          </w:p>
        </w:tc>
      </w:tr>
      <w:tr w:rsidR="00477A31" w14:paraId="666447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958D5E" w14:textId="77777777" w:rsidR="00477A31" w:rsidRDefault="00BA6855">
            <w:r>
              <w:rPr>
                <w:b/>
                <w:bCs/>
                <w:color w:val="1A1A2E"/>
                <w:sz w:val="20"/>
                <w:szCs w:val="20"/>
              </w:rPr>
              <w:t>Disputes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D3918" w14:textId="77777777" w:rsidR="00477A31" w:rsidRDefault="00BA6855">
            <w:r>
              <w:rPr>
                <w:sz w:val="20"/>
                <w:szCs w:val="20"/>
              </w:rPr>
              <w:t>GET/POST /</w:t>
            </w:r>
            <w:proofErr w:type="spellStart"/>
            <w:r>
              <w:rPr>
                <w:sz w:val="20"/>
                <w:szCs w:val="20"/>
              </w:rPr>
              <w:t>api</w:t>
            </w:r>
            <w:proofErr w:type="spellEnd"/>
            <w:r>
              <w:rPr>
                <w:sz w:val="20"/>
                <w:szCs w:val="20"/>
              </w:rPr>
              <w:t>/v1/disputes/</w:t>
            </w:r>
          </w:p>
        </w:tc>
      </w:tr>
      <w:tr w:rsidR="00477A31" w14:paraId="5C5BDA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227316" w14:textId="77777777" w:rsidR="00477A31" w:rsidRDefault="00BA6855">
            <w:r>
              <w:rPr>
                <w:b/>
                <w:bCs/>
                <w:color w:val="1A1A2E"/>
                <w:sz w:val="20"/>
                <w:szCs w:val="20"/>
              </w:rPr>
              <w:t>Admin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5EC02" w14:textId="77777777" w:rsidR="00477A31" w:rsidRDefault="00BA6855">
            <w:r>
              <w:rPr>
                <w:sz w:val="20"/>
                <w:szCs w:val="20"/>
              </w:rPr>
              <w:t>GET/POST /</w:t>
            </w:r>
            <w:proofErr w:type="spellStart"/>
            <w:r>
              <w:rPr>
                <w:sz w:val="20"/>
                <w:szCs w:val="20"/>
              </w:rPr>
              <w:t>api</w:t>
            </w:r>
            <w:proofErr w:type="spellEnd"/>
            <w:r>
              <w:rPr>
                <w:sz w:val="20"/>
                <w:szCs w:val="20"/>
              </w:rPr>
              <w:t>/v1/admin/</w:t>
            </w:r>
          </w:p>
        </w:tc>
      </w:tr>
      <w:tr w:rsidR="00477A31" w14:paraId="124B1A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D93451" w14:textId="77777777" w:rsidR="00477A31" w:rsidRDefault="00BA6855">
            <w:r>
              <w:rPr>
                <w:b/>
                <w:bCs/>
                <w:color w:val="1A1A2E"/>
                <w:sz w:val="20"/>
                <w:szCs w:val="20"/>
              </w:rPr>
              <w:t>Webhooks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8D189" w14:textId="77777777" w:rsidR="00477A31" w:rsidRDefault="00BA6855">
            <w:r>
              <w:rPr>
                <w:sz w:val="20"/>
                <w:szCs w:val="20"/>
              </w:rPr>
              <w:t>POST /</w:t>
            </w:r>
            <w:proofErr w:type="spellStart"/>
            <w:r>
              <w:rPr>
                <w:sz w:val="20"/>
                <w:szCs w:val="20"/>
              </w:rPr>
              <w:t>api</w:t>
            </w:r>
            <w:proofErr w:type="spellEnd"/>
            <w:r>
              <w:rPr>
                <w:sz w:val="20"/>
                <w:szCs w:val="20"/>
              </w:rPr>
              <w:t>/v1/webhooks/</w:t>
            </w:r>
          </w:p>
        </w:tc>
      </w:tr>
    </w:tbl>
    <w:p w14:paraId="6645C239"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1F478E9C"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1D38F75A"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2D75E7BA" w14:textId="77777777" w:rsidR="00477A31" w:rsidRDefault="00BA6855">
            <w:pPr>
              <w:spacing w:before="60"/>
              <w:jc w:val="center"/>
            </w:pPr>
            <w:r>
              <w:rPr>
                <w:i/>
                <w:iCs/>
                <w:color w:val="E67E22"/>
                <w:sz w:val="20"/>
                <w:szCs w:val="20"/>
              </w:rPr>
              <w:t xml:space="preserve">Figure 9.7 — </w:t>
            </w:r>
            <w:proofErr w:type="spellStart"/>
            <w:r>
              <w:rPr>
                <w:i/>
                <w:iCs/>
                <w:color w:val="E67E22"/>
                <w:sz w:val="20"/>
                <w:szCs w:val="20"/>
              </w:rPr>
              <w:t>OpenAPI</w:t>
            </w:r>
            <w:proofErr w:type="spellEnd"/>
            <w:r>
              <w:rPr>
                <w:i/>
                <w:iCs/>
                <w:color w:val="E67E22"/>
                <w:sz w:val="20"/>
                <w:szCs w:val="20"/>
              </w:rPr>
              <w:t xml:space="preserve"> 3.0 Specification Excerpt: Key endpoint definitions for escrow lock, IMEI verification, and QR settlement. Full specification maintained separately. Excerpt to be inserted here.</w:t>
            </w:r>
          </w:p>
        </w:tc>
      </w:tr>
    </w:tbl>
    <w:p w14:paraId="1736A774" w14:textId="77777777" w:rsidR="00477A31" w:rsidRDefault="00BA6855">
      <w:r>
        <w:br w:type="page"/>
      </w:r>
    </w:p>
    <w:p w14:paraId="26C2CA22" w14:textId="77777777" w:rsidR="00477A31" w:rsidRDefault="00BA6855">
      <w:pPr>
        <w:pStyle w:val="Heading1"/>
        <w:pBdr>
          <w:bottom w:val="single" w:sz="8" w:space="4" w:color="C0392B"/>
        </w:pBdr>
      </w:pPr>
      <w:bookmarkStart w:id="73" w:name="_Toc224695306"/>
      <w:r>
        <w:rPr>
          <w:color w:val="C0392B"/>
        </w:rPr>
        <w:lastRenderedPageBreak/>
        <w:t xml:space="preserve">Chapter </w:t>
      </w:r>
      <w:proofErr w:type="gramStart"/>
      <w:r>
        <w:rPr>
          <w:color w:val="C0392B"/>
        </w:rPr>
        <w:t xml:space="preserve">10  </w:t>
      </w:r>
      <w:r>
        <w:t>Interaction</w:t>
      </w:r>
      <w:proofErr w:type="gramEnd"/>
      <w:r>
        <w:t xml:space="preserve"> View</w:t>
      </w:r>
      <w:bookmarkEnd w:id="73"/>
    </w:p>
    <w:p w14:paraId="19D14EA6" w14:textId="77777777" w:rsidR="00477A31" w:rsidRDefault="00477A31">
      <w:pPr>
        <w:spacing w:before="60" w:after="60"/>
      </w:pPr>
    </w:p>
    <w:p w14:paraId="0DC2F70C" w14:textId="77777777" w:rsidR="00477A31" w:rsidRDefault="00BA6855">
      <w:pPr>
        <w:spacing w:before="80" w:after="120"/>
      </w:pPr>
      <w:r>
        <w:t>The interaction view describes how system components communicate over time to accomplish key system functions. UML sequence diagrams are used to document the most critical interaction flows. This view addresses the Cloud Computing course concern for distributed system design and the SQA concern for testable component contracts.</w:t>
      </w:r>
    </w:p>
    <w:p w14:paraId="0B8C3871" w14:textId="77777777" w:rsidR="00477A31" w:rsidRDefault="00477A31">
      <w:pPr>
        <w:spacing w:before="60" w:after="60"/>
      </w:pPr>
    </w:p>
    <w:p w14:paraId="1D5DF98E" w14:textId="77777777" w:rsidR="00477A31" w:rsidRDefault="00477A31">
      <w:pPr>
        <w:spacing w:before="60" w:after="60"/>
      </w:pPr>
    </w:p>
    <w:p w14:paraId="393B8066" w14:textId="77777777" w:rsidR="00477A31" w:rsidRDefault="00BA6855">
      <w:pPr>
        <w:pStyle w:val="Heading2"/>
      </w:pPr>
      <w:bookmarkStart w:id="74" w:name="_Toc224695307"/>
      <w:proofErr w:type="gramStart"/>
      <w:r>
        <w:rPr>
          <w:color w:val="C0392B"/>
        </w:rPr>
        <w:t xml:space="preserve">10.1  </w:t>
      </w:r>
      <w:r>
        <w:t>Bid</w:t>
      </w:r>
      <w:proofErr w:type="gramEnd"/>
      <w:r>
        <w:t xml:space="preserve"> Submission Sequence</w:t>
      </w:r>
      <w:bookmarkEnd w:id="74"/>
    </w:p>
    <w:p w14:paraId="3AB98B4B" w14:textId="77777777" w:rsidR="00477A31" w:rsidRDefault="00BA6855">
      <w:pPr>
        <w:spacing w:before="80" w:after="120"/>
      </w:pPr>
      <w:r>
        <w:t>This sequence documents the complete flow from a buyer tapping Place Bid through to the bid being confirmed in PostgreSQL and broadcast to all auction participants.</w:t>
      </w:r>
    </w:p>
    <w:p w14:paraId="7B218599"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61A92D29"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500F381D"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72E8A259" w14:textId="77777777" w:rsidR="00477A31" w:rsidRDefault="00BA6855">
            <w:pPr>
              <w:spacing w:before="60"/>
              <w:jc w:val="center"/>
            </w:pPr>
            <w:r>
              <w:rPr>
                <w:i/>
                <w:iCs/>
                <w:color w:val="E67E22"/>
                <w:sz w:val="20"/>
                <w:szCs w:val="20"/>
              </w:rPr>
              <w:t xml:space="preserve">Figure 10.1 — Sequence Diagram: Bid Submission Flow. Participants: Browser (Buyer), Go WebSocket Gateway, Redis Stream, Go Stream Consumer, PostgreSQL, </w:t>
            </w:r>
            <w:proofErr w:type="spellStart"/>
            <w:r>
              <w:rPr>
                <w:i/>
                <w:iCs/>
                <w:color w:val="E67E22"/>
                <w:sz w:val="20"/>
                <w:szCs w:val="20"/>
              </w:rPr>
              <w:t>Centrifugo</w:t>
            </w:r>
            <w:proofErr w:type="spellEnd"/>
            <w:r>
              <w:rPr>
                <w:i/>
                <w:iCs/>
                <w:color w:val="E67E22"/>
                <w:sz w:val="20"/>
                <w:szCs w:val="20"/>
              </w:rPr>
              <w:t xml:space="preserve">, Browser (All Participants). Show: proof-of-funds check, optimistic UI response, stream publish, async consumer processing, PostgreSQL row lock, commit, broadcast. Annotate EDA boundary and idempotency key usage. To be produced using </w:t>
            </w:r>
            <w:proofErr w:type="spellStart"/>
            <w:r>
              <w:rPr>
                <w:i/>
                <w:iCs/>
                <w:color w:val="E67E22"/>
                <w:sz w:val="20"/>
                <w:szCs w:val="20"/>
              </w:rPr>
              <w:t>PlantUML</w:t>
            </w:r>
            <w:proofErr w:type="spellEnd"/>
            <w:r>
              <w:rPr>
                <w:i/>
                <w:iCs/>
                <w:color w:val="E67E22"/>
                <w:sz w:val="20"/>
                <w:szCs w:val="20"/>
              </w:rPr>
              <w:t xml:space="preserve"> sequence diagram and inserted here.</w:t>
            </w:r>
          </w:p>
        </w:tc>
      </w:tr>
    </w:tbl>
    <w:p w14:paraId="32366F69" w14:textId="77777777" w:rsidR="00477A31" w:rsidRDefault="00477A31">
      <w:pPr>
        <w:spacing w:before="60" w:after="60"/>
      </w:pPr>
    </w:p>
    <w:p w14:paraId="6D5CF019" w14:textId="77777777" w:rsidR="00477A31" w:rsidRDefault="00BA6855">
      <w:pPr>
        <w:spacing w:before="80" w:after="120"/>
      </w:pPr>
      <w:r>
        <w:rPr>
          <w:b/>
          <w:bCs/>
        </w:rPr>
        <w:t>Key Design Points:</w:t>
      </w:r>
    </w:p>
    <w:p w14:paraId="2173F0EF" w14:textId="77777777" w:rsidR="00477A31" w:rsidRDefault="00BA6855">
      <w:pPr>
        <w:pStyle w:val="ListParagraph"/>
        <w:numPr>
          <w:ilvl w:val="0"/>
          <w:numId w:val="2"/>
        </w:numPr>
        <w:spacing w:before="60" w:after="60"/>
      </w:pPr>
      <w:r>
        <w:t>The WebSocket gateway returns an immediate PENDING acknowledgement to the bidder before PostgreSQL write (Optimistic UI — IR-15).</w:t>
      </w:r>
    </w:p>
    <w:p w14:paraId="77EED26B" w14:textId="77777777" w:rsidR="00477A31" w:rsidRDefault="00BA6855">
      <w:pPr>
        <w:pStyle w:val="ListParagraph"/>
        <w:numPr>
          <w:ilvl w:val="0"/>
          <w:numId w:val="2"/>
        </w:numPr>
        <w:spacing w:before="60" w:after="60"/>
      </w:pPr>
      <w:r>
        <w:t>The Go stream consumer processes the bid asynchronously and acquires a row-level lock on the wallet before deduction (TR-04).</w:t>
      </w:r>
    </w:p>
    <w:p w14:paraId="200B4BA8" w14:textId="77777777" w:rsidR="00477A31" w:rsidRDefault="00BA6855">
      <w:pPr>
        <w:pStyle w:val="ListParagraph"/>
        <w:numPr>
          <w:ilvl w:val="0"/>
          <w:numId w:val="2"/>
        </w:numPr>
        <w:spacing w:before="60" w:after="60"/>
      </w:pPr>
      <w:r>
        <w:t xml:space="preserve">On successful PostgreSQL commit, </w:t>
      </w:r>
      <w:proofErr w:type="spellStart"/>
      <w:r>
        <w:t>Centrifugo</w:t>
      </w:r>
      <w:proofErr w:type="spellEnd"/>
      <w:r>
        <w:t xml:space="preserve"> broadcasts the new highest bid to all participants in the auction channel.</w:t>
      </w:r>
    </w:p>
    <w:p w14:paraId="6C623E60" w14:textId="77777777" w:rsidR="00477A31" w:rsidRDefault="00BA6855">
      <w:pPr>
        <w:pStyle w:val="ListParagraph"/>
        <w:numPr>
          <w:ilvl w:val="0"/>
          <w:numId w:val="2"/>
        </w:numPr>
        <w:spacing w:before="60" w:after="60"/>
      </w:pPr>
      <w:r>
        <w:t>If the stream consumer detects a duplicate idempotency key, it returns the cached response without re-executing (TR-05).</w:t>
      </w:r>
    </w:p>
    <w:p w14:paraId="0FFFDA9F" w14:textId="77777777" w:rsidR="00477A31" w:rsidRDefault="00477A31">
      <w:pPr>
        <w:spacing w:before="60" w:after="60"/>
      </w:pPr>
    </w:p>
    <w:p w14:paraId="6572AF0C" w14:textId="77777777" w:rsidR="00477A31" w:rsidRDefault="00477A31">
      <w:pPr>
        <w:spacing w:before="60" w:after="60"/>
      </w:pPr>
    </w:p>
    <w:p w14:paraId="7BB23C6B" w14:textId="77777777" w:rsidR="00477A31" w:rsidRDefault="00BA6855">
      <w:pPr>
        <w:pStyle w:val="Heading2"/>
      </w:pPr>
      <w:bookmarkStart w:id="75" w:name="_Toc224695308"/>
      <w:proofErr w:type="gramStart"/>
      <w:r>
        <w:rPr>
          <w:color w:val="C0392B"/>
        </w:rPr>
        <w:t xml:space="preserve">10.2  </w:t>
      </w:r>
      <w:r>
        <w:t>AI</w:t>
      </w:r>
      <w:proofErr w:type="gramEnd"/>
      <w:r>
        <w:t xml:space="preserve"> Vetting Pipeline Sequence</w:t>
      </w:r>
      <w:bookmarkEnd w:id="75"/>
    </w:p>
    <w:p w14:paraId="7FC4C5A2" w14:textId="77777777" w:rsidR="00477A31" w:rsidRDefault="00BA6855">
      <w:pPr>
        <w:spacing w:before="80" w:after="120"/>
      </w:pPr>
      <w:r>
        <w:t>This sequence documents the listing submission and AI vetting flow from seller image upload through to badge assignment.</w:t>
      </w:r>
    </w:p>
    <w:p w14:paraId="3ADEE64A"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31C6544B"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14358A44"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6505FCF6" w14:textId="77777777" w:rsidR="00477A31" w:rsidRDefault="00BA6855">
            <w:pPr>
              <w:spacing w:before="60"/>
              <w:jc w:val="center"/>
            </w:pPr>
            <w:r>
              <w:rPr>
                <w:i/>
                <w:iCs/>
                <w:color w:val="E67E22"/>
                <w:sz w:val="20"/>
                <w:szCs w:val="20"/>
              </w:rPr>
              <w:t xml:space="preserve">Figure 10.2 — Sequence Diagram: AI Vetting Pipeline. Participants: Browser (Seller), Go Gateway, Python AI Service, Mock DIRBS Service, Mock TAC Service, PostgreSQL. Show: image upload, EXIF strip, async AI service call, three-gate sequential execution, probabilistic check execution, </w:t>
            </w:r>
            <w:r>
              <w:rPr>
                <w:i/>
                <w:iCs/>
                <w:color w:val="E67E22"/>
                <w:sz w:val="20"/>
                <w:szCs w:val="20"/>
              </w:rPr>
              <w:lastRenderedPageBreak/>
              <w:t>badge classification, PostgreSQL listing update, seller notification. Annotate 5-second timeout and graceful degradation path. To be produced and inserted here.</w:t>
            </w:r>
          </w:p>
        </w:tc>
      </w:tr>
    </w:tbl>
    <w:p w14:paraId="209C7C71" w14:textId="77777777" w:rsidR="00477A31" w:rsidRDefault="00477A31">
      <w:pPr>
        <w:spacing w:before="60" w:after="60"/>
      </w:pPr>
    </w:p>
    <w:p w14:paraId="2E5EC18F" w14:textId="77777777" w:rsidR="00477A31" w:rsidRDefault="00BA6855">
      <w:pPr>
        <w:spacing w:before="80" w:after="120"/>
      </w:pPr>
      <w:r>
        <w:rPr>
          <w:b/>
          <w:bCs/>
        </w:rPr>
        <w:t>Key Design Points:</w:t>
      </w:r>
    </w:p>
    <w:p w14:paraId="043461DF" w14:textId="77777777" w:rsidR="00477A31" w:rsidRDefault="00BA6855">
      <w:pPr>
        <w:pStyle w:val="ListParagraph"/>
        <w:numPr>
          <w:ilvl w:val="0"/>
          <w:numId w:val="2"/>
        </w:numPr>
        <w:spacing w:before="60" w:after="60"/>
      </w:pPr>
      <w:r>
        <w:t>The Go gateway strips EXIF metadata before passing the image to the AI service (DR-08).</w:t>
      </w:r>
    </w:p>
    <w:p w14:paraId="689B5019" w14:textId="77777777" w:rsidR="00477A31" w:rsidRDefault="00BA6855">
      <w:pPr>
        <w:pStyle w:val="ListParagraph"/>
        <w:numPr>
          <w:ilvl w:val="0"/>
          <w:numId w:val="2"/>
        </w:numPr>
        <w:spacing w:before="60" w:after="60"/>
      </w:pPr>
      <w:r>
        <w:t>The three hard gates execute sequentially — a gate failure triggers immediate rejection without proceeding to Phase 2.</w:t>
      </w:r>
    </w:p>
    <w:p w14:paraId="295CAFBE" w14:textId="77777777" w:rsidR="00477A31" w:rsidRDefault="00BA6855">
      <w:pPr>
        <w:pStyle w:val="ListParagraph"/>
        <w:numPr>
          <w:ilvl w:val="0"/>
          <w:numId w:val="2"/>
        </w:numPr>
        <w:spacing w:before="60" w:after="60"/>
      </w:pPr>
      <w:r>
        <w:t>The full pipeline must complete within 5,000 milliseconds or the gateway triggers graceful degradation (IR-07, IR-08).</w:t>
      </w:r>
    </w:p>
    <w:p w14:paraId="63CECBA3" w14:textId="77777777" w:rsidR="00477A31" w:rsidRDefault="00BA6855">
      <w:pPr>
        <w:pStyle w:val="ListParagraph"/>
        <w:numPr>
          <w:ilvl w:val="0"/>
          <w:numId w:val="2"/>
        </w:numPr>
        <w:spacing w:before="60" w:after="60"/>
      </w:pPr>
      <w:r>
        <w:t>The AI service communicates with mock DIRBS and TAC services via internal REST calls within the docker-compose network.</w:t>
      </w:r>
    </w:p>
    <w:p w14:paraId="0F670E39" w14:textId="77777777" w:rsidR="00477A31" w:rsidRDefault="00477A31">
      <w:pPr>
        <w:spacing w:before="60" w:after="60"/>
      </w:pPr>
    </w:p>
    <w:p w14:paraId="7F996AA8" w14:textId="77777777" w:rsidR="00477A31" w:rsidRDefault="00477A31">
      <w:pPr>
        <w:spacing w:before="60" w:after="60"/>
      </w:pPr>
    </w:p>
    <w:p w14:paraId="3B9DB9F3" w14:textId="77777777" w:rsidR="00477A31" w:rsidRDefault="00BA6855">
      <w:pPr>
        <w:pStyle w:val="Heading2"/>
      </w:pPr>
      <w:bookmarkStart w:id="76" w:name="_Toc224695309"/>
      <w:proofErr w:type="gramStart"/>
      <w:r>
        <w:rPr>
          <w:color w:val="C0392B"/>
        </w:rPr>
        <w:t xml:space="preserve">10.3  </w:t>
      </w:r>
      <w:r>
        <w:t>Two</w:t>
      </w:r>
      <w:proofErr w:type="gramEnd"/>
      <w:r>
        <w:t>-Phase Commit Settlement Sequence</w:t>
      </w:r>
      <w:bookmarkEnd w:id="76"/>
    </w:p>
    <w:p w14:paraId="2CF37020" w14:textId="77777777" w:rsidR="00477A31" w:rsidRDefault="00BA6855">
      <w:pPr>
        <w:spacing w:before="80" w:after="120"/>
      </w:pPr>
      <w:r>
        <w:t>This is the most critical sequence in the entire system. It documents the complete meetup settlement flow from IMEI scan through to fund release and cryptographic receipt generation.</w:t>
      </w:r>
    </w:p>
    <w:p w14:paraId="12215518"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30304DE9"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23CA288D"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1D8270DB" w14:textId="77777777" w:rsidR="00477A31" w:rsidRDefault="00BA6855">
            <w:pPr>
              <w:spacing w:before="60"/>
              <w:jc w:val="center"/>
            </w:pPr>
            <w:r>
              <w:rPr>
                <w:i/>
                <w:iCs/>
                <w:color w:val="E67E22"/>
                <w:sz w:val="20"/>
                <w:szCs w:val="20"/>
              </w:rPr>
              <w:t xml:space="preserve">Figure 10.3 — Sequence Diagram: Two-Phase Commit Settlement. Participants: Browser (Buyer), Browser (Seller), Go Gateway, PostgreSQL, Redis (idempotency cache). Phase 1 (Prepare): IMEI scan result verification, biometric confirmation signal, QR seed validation, balance verification, tax pre-calculation. Phase 2 (Commit): atomic five-way ledger write (seller, WHT, ICT tax, platform revenue, buyer fee), non-repudiation receipt generation, </w:t>
            </w:r>
            <w:proofErr w:type="spellStart"/>
            <w:r>
              <w:rPr>
                <w:i/>
                <w:iCs/>
                <w:color w:val="E67E22"/>
                <w:sz w:val="20"/>
                <w:szCs w:val="20"/>
              </w:rPr>
              <w:t>Centrifugo</w:t>
            </w:r>
            <w:proofErr w:type="spellEnd"/>
            <w:r>
              <w:rPr>
                <w:i/>
                <w:iCs/>
                <w:color w:val="E67E22"/>
                <w:sz w:val="20"/>
                <w:szCs w:val="20"/>
              </w:rPr>
              <w:t xml:space="preserve"> settlement broadcast. Show failure path during Prepare Phase — SCAN_FAILED response. To be produced and inserted here.</w:t>
            </w:r>
          </w:p>
        </w:tc>
      </w:tr>
    </w:tbl>
    <w:p w14:paraId="4829C101" w14:textId="77777777" w:rsidR="00477A31" w:rsidRDefault="00477A31">
      <w:pPr>
        <w:spacing w:before="60" w:after="60"/>
      </w:pPr>
    </w:p>
    <w:p w14:paraId="04DE29A5" w14:textId="77777777" w:rsidR="00477A31" w:rsidRDefault="00BA6855">
      <w:pPr>
        <w:spacing w:before="80" w:after="120"/>
      </w:pPr>
      <w:r>
        <w:rPr>
          <w:b/>
          <w:bCs/>
        </w:rPr>
        <w:t>Key Design Points:</w:t>
      </w:r>
    </w:p>
    <w:p w14:paraId="59F05018" w14:textId="77777777" w:rsidR="00477A31" w:rsidRDefault="00BA6855">
      <w:pPr>
        <w:pStyle w:val="ListParagraph"/>
        <w:numPr>
          <w:ilvl w:val="0"/>
          <w:numId w:val="2"/>
        </w:numPr>
        <w:spacing w:before="60" w:after="60"/>
      </w:pPr>
      <w:r>
        <w:t>Phase 1 Prepare: all conditions verified simultaneously before any funds move. Any single failure aborts the entire settlement.</w:t>
      </w:r>
    </w:p>
    <w:p w14:paraId="733D888D" w14:textId="77777777" w:rsidR="00477A31" w:rsidRDefault="00BA6855">
      <w:pPr>
        <w:pStyle w:val="ListParagraph"/>
        <w:numPr>
          <w:ilvl w:val="0"/>
          <w:numId w:val="2"/>
        </w:numPr>
        <w:spacing w:before="60" w:after="60"/>
      </w:pPr>
      <w:r>
        <w:t>Phase 2 Commit: all five ledger entries written in a single atomic PostgreSQL transaction. Partial commitment is impossible.</w:t>
      </w:r>
    </w:p>
    <w:p w14:paraId="1AAC6F47" w14:textId="77777777" w:rsidR="00477A31" w:rsidRDefault="00BA6855">
      <w:pPr>
        <w:pStyle w:val="ListParagraph"/>
        <w:numPr>
          <w:ilvl w:val="0"/>
          <w:numId w:val="2"/>
        </w:numPr>
        <w:spacing w:before="60" w:after="60"/>
      </w:pPr>
      <w:r>
        <w:t>The settlement hash (DR-12) is generated during Phase 2 incorporating buyer ID, seller ID, listing ID, verified IMEI, timestamp, and geolocation.</w:t>
      </w:r>
    </w:p>
    <w:p w14:paraId="6435B98D" w14:textId="77777777" w:rsidR="00477A31" w:rsidRDefault="00BA6855">
      <w:pPr>
        <w:pStyle w:val="ListParagraph"/>
        <w:numPr>
          <w:ilvl w:val="0"/>
          <w:numId w:val="2"/>
        </w:numPr>
        <w:spacing w:before="60" w:after="60"/>
      </w:pPr>
      <w:r>
        <w:t>The idempotency key prevents duplicate QR scans from executing a second settlement (TR-05).</w:t>
      </w:r>
    </w:p>
    <w:p w14:paraId="7C1C505A" w14:textId="77777777" w:rsidR="00477A31" w:rsidRDefault="00BA6855">
      <w:pPr>
        <w:pStyle w:val="ListParagraph"/>
        <w:numPr>
          <w:ilvl w:val="0"/>
          <w:numId w:val="2"/>
        </w:numPr>
        <w:spacing w:before="60" w:after="60"/>
      </w:pPr>
      <w:r>
        <w:t>If Phase 2 fails after Phase 1 succeeds, the Saga compensating transaction reverses all Phase 1 preparations (TR-06).</w:t>
      </w:r>
    </w:p>
    <w:p w14:paraId="65438FBE" w14:textId="77777777" w:rsidR="00477A31" w:rsidRDefault="00477A31">
      <w:pPr>
        <w:spacing w:before="60" w:after="60"/>
      </w:pPr>
    </w:p>
    <w:p w14:paraId="6BEE6062" w14:textId="0E14DDA8" w:rsidR="00477A31" w:rsidRDefault="00477A31">
      <w:pPr>
        <w:spacing w:before="60" w:after="60"/>
      </w:pPr>
    </w:p>
    <w:p w14:paraId="5188210A" w14:textId="77777777" w:rsidR="00AF133D" w:rsidRDefault="00AF133D">
      <w:pPr>
        <w:spacing w:before="60" w:after="60"/>
      </w:pPr>
    </w:p>
    <w:p w14:paraId="32F4932D" w14:textId="77777777" w:rsidR="00477A31" w:rsidRDefault="00BA6855">
      <w:pPr>
        <w:pStyle w:val="Heading2"/>
      </w:pPr>
      <w:bookmarkStart w:id="77" w:name="_Toc224695310"/>
      <w:proofErr w:type="gramStart"/>
      <w:r>
        <w:rPr>
          <w:color w:val="C0392B"/>
        </w:rPr>
        <w:lastRenderedPageBreak/>
        <w:t xml:space="preserve">10.4  </w:t>
      </w:r>
      <w:r>
        <w:t>Dispute</w:t>
      </w:r>
      <w:proofErr w:type="gramEnd"/>
      <w:r>
        <w:t xml:space="preserve"> Escalation Sequence</w:t>
      </w:r>
      <w:bookmarkEnd w:id="77"/>
    </w:p>
    <w:p w14:paraId="6BBEFDB0" w14:textId="77777777" w:rsidR="00477A31" w:rsidRDefault="00BA6855">
      <w:pPr>
        <w:spacing w:before="80" w:after="120"/>
      </w:pPr>
      <w:r>
        <w:t>This sequence documents the flow from IMEI mismatch detection through to escrow dispute state and administrator notification.</w:t>
      </w:r>
    </w:p>
    <w:p w14:paraId="191728B3"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45EAF549"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288113E6"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7AE53338" w14:textId="77777777" w:rsidR="00477A31" w:rsidRDefault="00BA6855">
            <w:pPr>
              <w:spacing w:before="60"/>
              <w:jc w:val="center"/>
            </w:pPr>
            <w:r>
              <w:rPr>
                <w:i/>
                <w:iCs/>
                <w:color w:val="E67E22"/>
                <w:sz w:val="20"/>
                <w:szCs w:val="20"/>
              </w:rPr>
              <w:t>Figure 10.4 — Sequence Diagram: IMEI Mismatch Dispute Escalation. Participants: Browser (Buyer), Go Gateway, PostgreSQL, Notification Service, Admin Dashboard. Show: IMEI scan result mismatch detection, QR unlock blocked, auto-refund initiation (S4→S11→S2), seller account flag, admin alert generation, evidence freeze. To be produced and inserted here.</w:t>
            </w:r>
          </w:p>
        </w:tc>
      </w:tr>
    </w:tbl>
    <w:p w14:paraId="61D0DACB" w14:textId="77777777" w:rsidR="00477A31" w:rsidRDefault="00477A31">
      <w:pPr>
        <w:spacing w:before="60" w:after="60"/>
      </w:pPr>
    </w:p>
    <w:p w14:paraId="24667F74" w14:textId="77777777" w:rsidR="00477A31" w:rsidRDefault="00477A31">
      <w:pPr>
        <w:spacing w:before="60" w:after="60"/>
      </w:pPr>
    </w:p>
    <w:p w14:paraId="0B345997" w14:textId="77777777" w:rsidR="00477A31" w:rsidRDefault="00BA6855">
      <w:pPr>
        <w:pStyle w:val="Heading2"/>
      </w:pPr>
      <w:bookmarkStart w:id="78" w:name="_Toc224695311"/>
      <w:proofErr w:type="gramStart"/>
      <w:r>
        <w:rPr>
          <w:color w:val="C0392B"/>
        </w:rPr>
        <w:t xml:space="preserve">10.5  </w:t>
      </w:r>
      <w:r>
        <w:t>End</w:t>
      </w:r>
      <w:proofErr w:type="gramEnd"/>
      <w:r>
        <w:t>-of-Day Reconciliation Sequence</w:t>
      </w:r>
      <w:bookmarkEnd w:id="78"/>
    </w:p>
    <w:p w14:paraId="725D9E2A" w14:textId="77777777" w:rsidR="00477A31" w:rsidRDefault="00BA6855">
      <w:pPr>
        <w:spacing w:before="80" w:after="120"/>
      </w:pPr>
      <w:r>
        <w:t>This sequence documents the automated nightly reconciliation that verifies zero-sum ledger integrity.</w:t>
      </w:r>
    </w:p>
    <w:p w14:paraId="0C89A6D3"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0DB5D002"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17D19FFB"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5FF323EB" w14:textId="77777777" w:rsidR="00477A31" w:rsidRDefault="00BA6855">
            <w:pPr>
              <w:spacing w:before="60"/>
              <w:jc w:val="center"/>
            </w:pPr>
            <w:r>
              <w:rPr>
                <w:i/>
                <w:iCs/>
                <w:color w:val="E67E22"/>
                <w:sz w:val="20"/>
                <w:szCs w:val="20"/>
              </w:rPr>
              <w:t xml:space="preserve">Figure 10.5 — Sequence Diagram: EOD Reconciliation. Participants: Scheduler, Reconciliation Service, PostgreSQL, SIEM, Engineering Alert System. Show: full ledger </w:t>
            </w:r>
            <w:proofErr w:type="gramStart"/>
            <w:r>
              <w:rPr>
                <w:i/>
                <w:iCs/>
                <w:color w:val="E67E22"/>
                <w:sz w:val="20"/>
                <w:szCs w:val="20"/>
              </w:rPr>
              <w:t>replay</w:t>
            </w:r>
            <w:proofErr w:type="gramEnd"/>
            <w:r>
              <w:rPr>
                <w:i/>
                <w:iCs/>
                <w:color w:val="E67E22"/>
                <w:sz w:val="20"/>
                <w:szCs w:val="20"/>
              </w:rPr>
              <w:t xml:space="preserve"> from transaction 1, running balance computation, comparison against stored balances, discrepancy detection, SIEM event emission, pager alert on non-zero discrepancy. To be produced and inserted here.</w:t>
            </w:r>
          </w:p>
        </w:tc>
      </w:tr>
    </w:tbl>
    <w:p w14:paraId="12F983D8" w14:textId="77777777" w:rsidR="00477A31" w:rsidRDefault="00BA6855">
      <w:r>
        <w:br w:type="page"/>
      </w:r>
    </w:p>
    <w:p w14:paraId="0943A1E8" w14:textId="77777777" w:rsidR="00477A31" w:rsidRDefault="00BA6855">
      <w:pPr>
        <w:pStyle w:val="Heading1"/>
        <w:pBdr>
          <w:bottom w:val="single" w:sz="8" w:space="4" w:color="C0392B"/>
        </w:pBdr>
      </w:pPr>
      <w:bookmarkStart w:id="79" w:name="_Toc224695312"/>
      <w:r>
        <w:rPr>
          <w:color w:val="C0392B"/>
        </w:rPr>
        <w:lastRenderedPageBreak/>
        <w:t xml:space="preserve">Chapter </w:t>
      </w:r>
      <w:proofErr w:type="gramStart"/>
      <w:r>
        <w:rPr>
          <w:color w:val="C0392B"/>
        </w:rPr>
        <w:t xml:space="preserve">11  </w:t>
      </w:r>
      <w:r>
        <w:t>Data</w:t>
      </w:r>
      <w:proofErr w:type="gramEnd"/>
      <w:r>
        <w:t xml:space="preserve"> View</w:t>
      </w:r>
      <w:bookmarkEnd w:id="79"/>
    </w:p>
    <w:p w14:paraId="02A6E9BF" w14:textId="77777777" w:rsidR="00477A31" w:rsidRDefault="00477A31">
      <w:pPr>
        <w:spacing w:before="60" w:after="60"/>
      </w:pPr>
    </w:p>
    <w:p w14:paraId="5861FB28" w14:textId="77777777" w:rsidR="00477A31" w:rsidRDefault="00BA6855">
      <w:pPr>
        <w:spacing w:before="80" w:after="120"/>
      </w:pPr>
      <w:r>
        <w:t>The data view defines the persistent data structures, their relationships, and the integrity constraints enforced at the database layer. This view addresses the development team's concern for implementable schema design, the SQA concern for data integrity enforcement, and the FBR/SBP concern for financial record integrity.</w:t>
      </w:r>
    </w:p>
    <w:p w14:paraId="41ED2545" w14:textId="77777777" w:rsidR="00477A31" w:rsidRDefault="00477A31">
      <w:pPr>
        <w:spacing w:before="60" w:after="60"/>
      </w:pPr>
    </w:p>
    <w:p w14:paraId="41BB9C96" w14:textId="77777777" w:rsidR="00477A31" w:rsidRDefault="00477A31">
      <w:pPr>
        <w:spacing w:before="60" w:after="60"/>
      </w:pPr>
    </w:p>
    <w:p w14:paraId="5572FC22" w14:textId="77777777" w:rsidR="00477A31" w:rsidRDefault="00BA6855">
      <w:pPr>
        <w:pStyle w:val="Heading2"/>
      </w:pPr>
      <w:bookmarkStart w:id="80" w:name="_Toc224695313"/>
      <w:proofErr w:type="gramStart"/>
      <w:r>
        <w:rPr>
          <w:color w:val="C0392B"/>
        </w:rPr>
        <w:t xml:space="preserve">11.1  </w:t>
      </w:r>
      <w:r>
        <w:t>Entity</w:t>
      </w:r>
      <w:proofErr w:type="gramEnd"/>
      <w:r>
        <w:t xml:space="preserve"> Relationship Diagram</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630C19E7"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373F95CB"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1D6266BD" w14:textId="77777777" w:rsidR="00477A31" w:rsidRDefault="00BA6855">
            <w:pPr>
              <w:spacing w:before="60"/>
              <w:jc w:val="center"/>
            </w:pPr>
            <w:r>
              <w:rPr>
                <w:i/>
                <w:iCs/>
                <w:color w:val="E67E22"/>
                <w:sz w:val="20"/>
                <w:szCs w:val="20"/>
              </w:rPr>
              <w:t xml:space="preserve">Figure 11.1 — ERD: Complete Boli.pk database schema. Entities: users, wallets, listings, </w:t>
            </w:r>
            <w:proofErr w:type="spellStart"/>
            <w:r>
              <w:rPr>
                <w:i/>
                <w:iCs/>
                <w:color w:val="E67E22"/>
                <w:sz w:val="20"/>
                <w:szCs w:val="20"/>
              </w:rPr>
              <w:t>trust_badges</w:t>
            </w:r>
            <w:proofErr w:type="spellEnd"/>
            <w:r>
              <w:rPr>
                <w:i/>
                <w:iCs/>
                <w:color w:val="E67E22"/>
                <w:sz w:val="20"/>
                <w:szCs w:val="20"/>
              </w:rPr>
              <w:t xml:space="preserve">, auctions, bids, transactions, escrows, </w:t>
            </w:r>
            <w:proofErr w:type="spellStart"/>
            <w:r>
              <w:rPr>
                <w:i/>
                <w:iCs/>
                <w:color w:val="E67E22"/>
                <w:sz w:val="20"/>
                <w:szCs w:val="20"/>
              </w:rPr>
              <w:t>meetup_sessions</w:t>
            </w:r>
            <w:proofErr w:type="spellEnd"/>
            <w:r>
              <w:rPr>
                <w:i/>
                <w:iCs/>
                <w:color w:val="E67E22"/>
                <w:sz w:val="20"/>
                <w:szCs w:val="20"/>
              </w:rPr>
              <w:t xml:space="preserve">, disputes, </w:t>
            </w:r>
            <w:proofErr w:type="spellStart"/>
            <w:r>
              <w:rPr>
                <w:i/>
                <w:iCs/>
                <w:color w:val="E67E22"/>
                <w:sz w:val="20"/>
                <w:szCs w:val="20"/>
              </w:rPr>
              <w:t>ledger_entries</w:t>
            </w:r>
            <w:proofErr w:type="spellEnd"/>
            <w:r>
              <w:rPr>
                <w:i/>
                <w:iCs/>
                <w:color w:val="E67E22"/>
                <w:sz w:val="20"/>
                <w:szCs w:val="20"/>
              </w:rPr>
              <w:t xml:space="preserve">, </w:t>
            </w:r>
            <w:proofErr w:type="spellStart"/>
            <w:r>
              <w:rPr>
                <w:i/>
                <w:iCs/>
                <w:color w:val="E67E22"/>
                <w:sz w:val="20"/>
                <w:szCs w:val="20"/>
              </w:rPr>
              <w:t>tax_accounts</w:t>
            </w:r>
            <w:proofErr w:type="spellEnd"/>
            <w:r>
              <w:rPr>
                <w:i/>
                <w:iCs/>
                <w:color w:val="E67E22"/>
                <w:sz w:val="20"/>
                <w:szCs w:val="20"/>
              </w:rPr>
              <w:t xml:space="preserve">, penalties, notifications, </w:t>
            </w:r>
            <w:proofErr w:type="spellStart"/>
            <w:r>
              <w:rPr>
                <w:i/>
                <w:iCs/>
                <w:color w:val="E67E22"/>
                <w:sz w:val="20"/>
                <w:szCs w:val="20"/>
              </w:rPr>
              <w:t>meetup_confirmations</w:t>
            </w:r>
            <w:proofErr w:type="spellEnd"/>
            <w:r>
              <w:rPr>
                <w:i/>
                <w:iCs/>
                <w:color w:val="E67E22"/>
                <w:sz w:val="20"/>
                <w:szCs w:val="20"/>
              </w:rPr>
              <w:t xml:space="preserve">, </w:t>
            </w:r>
            <w:proofErr w:type="spellStart"/>
            <w:r>
              <w:rPr>
                <w:i/>
                <w:iCs/>
                <w:color w:val="E67E22"/>
                <w:sz w:val="20"/>
                <w:szCs w:val="20"/>
              </w:rPr>
              <w:t>idempotency_keys</w:t>
            </w:r>
            <w:proofErr w:type="spellEnd"/>
            <w:r>
              <w:rPr>
                <w:i/>
                <w:iCs/>
                <w:color w:val="E67E22"/>
                <w:sz w:val="20"/>
                <w:szCs w:val="20"/>
              </w:rPr>
              <w:t xml:space="preserve">. All foreign keys, cardinalities (crow's foot notation), and primary keys shown. To be produced using Mermaid.js </w:t>
            </w:r>
            <w:proofErr w:type="spellStart"/>
            <w:r>
              <w:rPr>
                <w:i/>
                <w:iCs/>
                <w:color w:val="E67E22"/>
                <w:sz w:val="20"/>
                <w:szCs w:val="20"/>
              </w:rPr>
              <w:t>erDiagram</w:t>
            </w:r>
            <w:proofErr w:type="spellEnd"/>
            <w:r>
              <w:rPr>
                <w:i/>
                <w:iCs/>
                <w:color w:val="E67E22"/>
                <w:sz w:val="20"/>
                <w:szCs w:val="20"/>
              </w:rPr>
              <w:t xml:space="preserve"> syntax or draw.io and inserted here.</w:t>
            </w:r>
          </w:p>
        </w:tc>
      </w:tr>
    </w:tbl>
    <w:p w14:paraId="624AAA6D" w14:textId="77777777" w:rsidR="00477A31" w:rsidRDefault="00477A31">
      <w:pPr>
        <w:spacing w:before="60" w:after="60"/>
      </w:pPr>
    </w:p>
    <w:p w14:paraId="65790CEF" w14:textId="77777777" w:rsidR="00477A31" w:rsidRDefault="00477A31">
      <w:pPr>
        <w:spacing w:before="60" w:after="60"/>
      </w:pPr>
    </w:p>
    <w:p w14:paraId="6FF217E5" w14:textId="77777777" w:rsidR="00477A31" w:rsidRDefault="00BA6855">
      <w:pPr>
        <w:pStyle w:val="Heading2"/>
      </w:pPr>
      <w:bookmarkStart w:id="81" w:name="_Toc224695314"/>
      <w:proofErr w:type="gramStart"/>
      <w:r>
        <w:rPr>
          <w:color w:val="C0392B"/>
        </w:rPr>
        <w:t xml:space="preserve">11.2  </w:t>
      </w:r>
      <w:r>
        <w:t>Critical</w:t>
      </w:r>
      <w:proofErr w:type="gramEnd"/>
      <w:r>
        <w:t xml:space="preserve"> Schema Constraints</w:t>
      </w:r>
      <w:bookmarkEnd w:id="81"/>
    </w:p>
    <w:p w14:paraId="358B9BB0" w14:textId="77777777" w:rsidR="00477A31" w:rsidRDefault="00BA6855">
      <w:pPr>
        <w:spacing w:before="80" w:after="120"/>
      </w:pPr>
      <w:r>
        <w:t>The following constraints must be enforced at the database layer, not only at the application layer:</w:t>
      </w:r>
    </w:p>
    <w:p w14:paraId="47E06D34" w14:textId="77777777" w:rsidR="00477A31" w:rsidRDefault="00477A31">
      <w:pPr>
        <w:spacing w:before="60" w:after="60"/>
      </w:pPr>
    </w:p>
    <w:p w14:paraId="07CA3B8F" w14:textId="77777777" w:rsidR="00477A31" w:rsidRDefault="00BA6855">
      <w:pPr>
        <w:pStyle w:val="Heading3"/>
      </w:pPr>
      <w:bookmarkStart w:id="82" w:name="_Toc224695315"/>
      <w:proofErr w:type="gramStart"/>
      <w:r>
        <w:rPr>
          <w:color w:val="0F3460"/>
        </w:rPr>
        <w:t xml:space="preserve">11.2.1  </w:t>
      </w:r>
      <w:r>
        <w:t>Financial</w:t>
      </w:r>
      <w:proofErr w:type="gramEnd"/>
      <w:r>
        <w:t xml:space="preserve"> Integrity Constraints</w:t>
      </w:r>
      <w:bookmarkEnd w:id="82"/>
    </w:p>
    <w:p w14:paraId="745BA45A" w14:textId="77777777" w:rsidR="00477A31" w:rsidRDefault="00BA6855">
      <w:pPr>
        <w:pStyle w:val="ListParagraph"/>
        <w:numPr>
          <w:ilvl w:val="0"/>
          <w:numId w:val="2"/>
        </w:numPr>
        <w:spacing w:before="60" w:after="60"/>
      </w:pPr>
      <w:r>
        <w:t>All monetary columns: INTEGER type only. NUMERIC and FLOAT types are prohibited.</w:t>
      </w:r>
    </w:p>
    <w:p w14:paraId="7ABD14DE" w14:textId="77777777" w:rsidR="00477A31" w:rsidRDefault="00BA6855">
      <w:pPr>
        <w:pStyle w:val="ListParagraph"/>
        <w:numPr>
          <w:ilvl w:val="0"/>
          <w:numId w:val="2"/>
        </w:numPr>
        <w:spacing w:before="60" w:after="60"/>
      </w:pPr>
      <w:r>
        <w:t xml:space="preserve">wallets table: CHECK constraint enforcing </w:t>
      </w:r>
      <w:proofErr w:type="spellStart"/>
      <w:r>
        <w:t>available_paisa</w:t>
      </w:r>
      <w:proofErr w:type="spellEnd"/>
      <w:r>
        <w:t xml:space="preserve"> + </w:t>
      </w:r>
      <w:proofErr w:type="spellStart"/>
      <w:r>
        <w:t>reserved_paisa</w:t>
      </w:r>
      <w:proofErr w:type="spellEnd"/>
      <w:r>
        <w:t xml:space="preserve"> + </w:t>
      </w:r>
      <w:proofErr w:type="spellStart"/>
      <w:r>
        <w:t>locked_paisa</w:t>
      </w:r>
      <w:proofErr w:type="spellEnd"/>
      <w:r>
        <w:t xml:space="preserve"> = </w:t>
      </w:r>
      <w:proofErr w:type="spellStart"/>
      <w:r>
        <w:t>total_deposited_paisa</w:t>
      </w:r>
      <w:proofErr w:type="spellEnd"/>
      <w:r>
        <w:t xml:space="preserve"> at all times.</w:t>
      </w:r>
    </w:p>
    <w:p w14:paraId="42D6725F" w14:textId="77777777" w:rsidR="00477A31" w:rsidRDefault="00BA6855">
      <w:pPr>
        <w:pStyle w:val="ListParagraph"/>
        <w:numPr>
          <w:ilvl w:val="0"/>
          <w:numId w:val="2"/>
        </w:numPr>
        <w:spacing w:before="60" w:after="60"/>
      </w:pPr>
      <w:proofErr w:type="spellStart"/>
      <w:r>
        <w:t>ledger_entries</w:t>
      </w:r>
      <w:proofErr w:type="spellEnd"/>
      <w:r>
        <w:t xml:space="preserve"> table: INSERT-only table. UPDATE and DELETE permissions revoked from all application roles.</w:t>
      </w:r>
    </w:p>
    <w:p w14:paraId="37EE8BBE" w14:textId="77777777" w:rsidR="00477A31" w:rsidRDefault="00BA6855">
      <w:pPr>
        <w:pStyle w:val="ListParagraph"/>
        <w:numPr>
          <w:ilvl w:val="0"/>
          <w:numId w:val="2"/>
        </w:numPr>
        <w:spacing w:before="60" w:after="60"/>
      </w:pPr>
      <w:proofErr w:type="spellStart"/>
      <w:r>
        <w:t>ledger_entries</w:t>
      </w:r>
      <w:proofErr w:type="spellEnd"/>
      <w:r>
        <w:t xml:space="preserve"> table: pre-INSERT trigger verifying sum of all debits and credits in the transaction block = 0.</w:t>
      </w:r>
    </w:p>
    <w:p w14:paraId="5573BAB5" w14:textId="77777777" w:rsidR="00477A31" w:rsidRDefault="00BA6855">
      <w:pPr>
        <w:pStyle w:val="ListParagraph"/>
        <w:numPr>
          <w:ilvl w:val="0"/>
          <w:numId w:val="2"/>
        </w:numPr>
        <w:spacing w:before="60" w:after="60"/>
      </w:pPr>
      <w:r>
        <w:t xml:space="preserve">transactions table: </w:t>
      </w:r>
      <w:proofErr w:type="spellStart"/>
      <w:r>
        <w:t>money_state</w:t>
      </w:r>
      <w:proofErr w:type="spellEnd"/>
      <w:r>
        <w:t xml:space="preserve"> column is an ENUM constrained to the 13 defined states. Invalid states are rejected at the database level.</w:t>
      </w:r>
    </w:p>
    <w:p w14:paraId="53CEA4EB" w14:textId="77777777" w:rsidR="00477A31" w:rsidRDefault="00477A31">
      <w:pPr>
        <w:spacing w:before="60" w:after="60"/>
      </w:pPr>
    </w:p>
    <w:p w14:paraId="3999AC2E" w14:textId="77777777" w:rsidR="00477A31" w:rsidRDefault="00BA6855">
      <w:pPr>
        <w:pStyle w:val="Heading3"/>
      </w:pPr>
      <w:bookmarkStart w:id="83" w:name="_Toc224695316"/>
      <w:proofErr w:type="gramStart"/>
      <w:r>
        <w:rPr>
          <w:color w:val="0F3460"/>
        </w:rPr>
        <w:t xml:space="preserve">11.2.2  </w:t>
      </w:r>
      <w:r>
        <w:t>Hash</w:t>
      </w:r>
      <w:proofErr w:type="gramEnd"/>
      <w:r>
        <w:t xml:space="preserve"> Chain Integrity</w:t>
      </w:r>
      <w:bookmarkEnd w:id="83"/>
    </w:p>
    <w:p w14:paraId="576F2E43" w14:textId="77777777" w:rsidR="00477A31" w:rsidRDefault="00BA6855">
      <w:pPr>
        <w:pStyle w:val="ListParagraph"/>
        <w:numPr>
          <w:ilvl w:val="0"/>
          <w:numId w:val="2"/>
        </w:numPr>
        <w:spacing w:before="60" w:after="60"/>
      </w:pPr>
      <w:proofErr w:type="spellStart"/>
      <w:r>
        <w:t>ledger_</w:t>
      </w:r>
      <w:proofErr w:type="gramStart"/>
      <w:r>
        <w:t>entries.previous</w:t>
      </w:r>
      <w:proofErr w:type="gramEnd"/>
      <w:r>
        <w:t>_hash</w:t>
      </w:r>
      <w:proofErr w:type="spellEnd"/>
      <w:r>
        <w:t>: SHA-256 hash of the preceding entry's data fields.</w:t>
      </w:r>
    </w:p>
    <w:p w14:paraId="5F4E9A1A" w14:textId="77777777" w:rsidR="00477A31" w:rsidRDefault="00BA6855">
      <w:pPr>
        <w:pStyle w:val="ListParagraph"/>
        <w:numPr>
          <w:ilvl w:val="0"/>
          <w:numId w:val="2"/>
        </w:numPr>
        <w:spacing w:before="60" w:after="60"/>
      </w:pPr>
      <w:proofErr w:type="spellStart"/>
      <w:r>
        <w:t>ledger_</w:t>
      </w:r>
      <w:proofErr w:type="gramStart"/>
      <w:r>
        <w:t>entries.current</w:t>
      </w:r>
      <w:proofErr w:type="gramEnd"/>
      <w:r>
        <w:t>_hash</w:t>
      </w:r>
      <w:proofErr w:type="spellEnd"/>
      <w:r>
        <w:t xml:space="preserve">: SHA-256 hash of this entry's data fields concatenated with </w:t>
      </w:r>
      <w:proofErr w:type="spellStart"/>
      <w:r>
        <w:t>previous_hash</w:t>
      </w:r>
      <w:proofErr w:type="spellEnd"/>
      <w:r>
        <w:t>.</w:t>
      </w:r>
    </w:p>
    <w:p w14:paraId="657AC883" w14:textId="77777777" w:rsidR="00477A31" w:rsidRDefault="00BA6855">
      <w:pPr>
        <w:pStyle w:val="ListParagraph"/>
        <w:numPr>
          <w:ilvl w:val="0"/>
          <w:numId w:val="2"/>
        </w:numPr>
        <w:spacing w:before="60" w:after="60"/>
      </w:pPr>
      <w:r>
        <w:t>A background monitoring process verifies hash chain continuity every 60 seconds and emits a CHAIN_INTEGRITY_FAILURE SIEM event on detection of any break.</w:t>
      </w:r>
    </w:p>
    <w:p w14:paraId="326B271A" w14:textId="77777777" w:rsidR="00477A31" w:rsidRDefault="00477A31">
      <w:pPr>
        <w:spacing w:before="60" w:after="60"/>
      </w:pPr>
    </w:p>
    <w:p w14:paraId="53C7DE4C" w14:textId="77777777" w:rsidR="00477A31" w:rsidRDefault="00BA6855">
      <w:pPr>
        <w:pStyle w:val="Heading3"/>
      </w:pPr>
      <w:bookmarkStart w:id="84" w:name="_Toc224695317"/>
      <w:proofErr w:type="gramStart"/>
      <w:r>
        <w:rPr>
          <w:color w:val="0F3460"/>
        </w:rPr>
        <w:t xml:space="preserve">11.2.3  </w:t>
      </w:r>
      <w:r>
        <w:t>Immutability</w:t>
      </w:r>
      <w:proofErr w:type="gramEnd"/>
      <w:r>
        <w:t xml:space="preserve"> and Retention</w:t>
      </w:r>
      <w:bookmarkEnd w:id="84"/>
    </w:p>
    <w:p w14:paraId="35A7D8E2" w14:textId="77777777" w:rsidR="00477A31" w:rsidRDefault="00BA6855">
      <w:pPr>
        <w:pStyle w:val="ListParagraph"/>
        <w:numPr>
          <w:ilvl w:val="0"/>
          <w:numId w:val="2"/>
        </w:numPr>
        <w:spacing w:before="60" w:after="60"/>
      </w:pPr>
      <w:r>
        <w:t>All financial tables: row-level security policies prevent UPDATE and DELETE for all roles except the reconciliation service.</w:t>
      </w:r>
    </w:p>
    <w:p w14:paraId="033836B0" w14:textId="77777777" w:rsidR="00477A31" w:rsidRDefault="00BA6855">
      <w:pPr>
        <w:pStyle w:val="ListParagraph"/>
        <w:numPr>
          <w:ilvl w:val="0"/>
          <w:numId w:val="2"/>
        </w:numPr>
        <w:spacing w:before="60" w:after="60"/>
      </w:pPr>
      <w:r>
        <w:t>Retention policy: automated deletion of records created less than 5 years ago is blocked by a database trigger that raises an exception.</w:t>
      </w:r>
    </w:p>
    <w:p w14:paraId="1E96B696" w14:textId="77777777" w:rsidR="00477A31" w:rsidRDefault="00BA6855">
      <w:pPr>
        <w:pStyle w:val="ListParagraph"/>
        <w:numPr>
          <w:ilvl w:val="0"/>
          <w:numId w:val="2"/>
        </w:numPr>
        <w:spacing w:before="60" w:after="60"/>
      </w:pPr>
      <w:r>
        <w:t>Archival policy: records older than 90 days are migrated to cold storage. Primary database tables retain only the last 90 days of active records.</w:t>
      </w:r>
    </w:p>
    <w:p w14:paraId="16E75843" w14:textId="77777777" w:rsidR="00477A31" w:rsidRDefault="00477A31">
      <w:pPr>
        <w:spacing w:before="60" w:after="60"/>
      </w:pPr>
    </w:p>
    <w:p w14:paraId="4431BC8F" w14:textId="77777777" w:rsidR="00477A31" w:rsidRDefault="00BA6855">
      <w:pPr>
        <w:pStyle w:val="Heading3"/>
      </w:pPr>
      <w:bookmarkStart w:id="85" w:name="_Toc224695318"/>
      <w:proofErr w:type="gramStart"/>
      <w:r>
        <w:rPr>
          <w:color w:val="0F3460"/>
        </w:rPr>
        <w:t xml:space="preserve">11.2.4  </w:t>
      </w:r>
      <w:r>
        <w:t>Encryption</w:t>
      </w:r>
      <w:bookmarkEnd w:id="85"/>
      <w:proofErr w:type="gramEnd"/>
    </w:p>
    <w:p w14:paraId="431B98F5" w14:textId="77777777" w:rsidR="00477A31" w:rsidRDefault="00BA6855">
      <w:pPr>
        <w:pStyle w:val="ListParagraph"/>
        <w:numPr>
          <w:ilvl w:val="0"/>
          <w:numId w:val="2"/>
        </w:numPr>
        <w:spacing w:before="60" w:after="60"/>
      </w:pPr>
      <w:proofErr w:type="spellStart"/>
      <w:proofErr w:type="gramStart"/>
      <w:r>
        <w:t>users.cnic</w:t>
      </w:r>
      <w:proofErr w:type="spellEnd"/>
      <w:proofErr w:type="gramEnd"/>
      <w:r>
        <w:t xml:space="preserve">, </w:t>
      </w:r>
      <w:proofErr w:type="spellStart"/>
      <w:r>
        <w:t>users.ntn</w:t>
      </w:r>
      <w:proofErr w:type="spellEnd"/>
      <w:r>
        <w:t xml:space="preserve">, </w:t>
      </w:r>
      <w:proofErr w:type="spellStart"/>
      <w:r>
        <w:t>users.phone</w:t>
      </w:r>
      <w:proofErr w:type="spellEnd"/>
      <w:r>
        <w:t>: encrypted at rest using AES-256-GCM with keys managed by the runtime secrets manager.</w:t>
      </w:r>
    </w:p>
    <w:p w14:paraId="14C7D522" w14:textId="77777777" w:rsidR="00477A31" w:rsidRDefault="00BA6855">
      <w:pPr>
        <w:pStyle w:val="ListParagraph"/>
        <w:numPr>
          <w:ilvl w:val="0"/>
          <w:numId w:val="2"/>
        </w:numPr>
        <w:spacing w:before="60" w:after="60"/>
      </w:pPr>
      <w:proofErr w:type="spellStart"/>
      <w:proofErr w:type="gramStart"/>
      <w:r>
        <w:t>escrows.qr</w:t>
      </w:r>
      <w:proofErr w:type="gramEnd"/>
      <w:r>
        <w:t>_seed_encrypted</w:t>
      </w:r>
      <w:proofErr w:type="spellEnd"/>
      <w:r>
        <w:t>: AES-256-GCM encrypted. The key is rotated per-transaction.</w:t>
      </w:r>
    </w:p>
    <w:p w14:paraId="514842EE" w14:textId="77777777" w:rsidR="00477A31" w:rsidRDefault="00BA6855">
      <w:pPr>
        <w:pStyle w:val="ListParagraph"/>
        <w:numPr>
          <w:ilvl w:val="0"/>
          <w:numId w:val="2"/>
        </w:numPr>
        <w:spacing w:before="60" w:after="60"/>
      </w:pPr>
      <w:proofErr w:type="spellStart"/>
      <w:r>
        <w:t>biometric_hashes</w:t>
      </w:r>
      <w:proofErr w:type="spellEnd"/>
      <w:r>
        <w:t>: one-way SHA-256 hashes. Original biometric data is never stored.</w:t>
      </w:r>
    </w:p>
    <w:p w14:paraId="5C3C8C89" w14:textId="77777777" w:rsidR="00477A31" w:rsidRDefault="00477A31">
      <w:pPr>
        <w:spacing w:before="60" w:after="60"/>
      </w:pPr>
    </w:p>
    <w:p w14:paraId="19E84913" w14:textId="77777777" w:rsidR="00477A31" w:rsidRDefault="00477A31">
      <w:pPr>
        <w:spacing w:before="60" w:after="60"/>
      </w:pPr>
    </w:p>
    <w:p w14:paraId="7F48278E" w14:textId="77777777" w:rsidR="00477A31" w:rsidRDefault="00BA6855">
      <w:pPr>
        <w:pStyle w:val="Heading2"/>
      </w:pPr>
      <w:bookmarkStart w:id="86" w:name="_Toc224695319"/>
      <w:proofErr w:type="gramStart"/>
      <w:r>
        <w:rPr>
          <w:color w:val="C0392B"/>
        </w:rPr>
        <w:t xml:space="preserve">11.3  </w:t>
      </w:r>
      <w:r>
        <w:t>Key</w:t>
      </w:r>
      <w:proofErr w:type="gramEnd"/>
      <w:r>
        <w:t xml:space="preserve"> Table Definitions</w:t>
      </w:r>
      <w:bookmarkEnd w:id="86"/>
    </w:p>
    <w:p w14:paraId="0E2261A2" w14:textId="77777777" w:rsidR="00477A31" w:rsidRDefault="00BA6855">
      <w:pPr>
        <w:spacing w:before="80" w:after="120"/>
      </w:pPr>
      <w:r>
        <w:t>The following table definitions are provided as reference for implementation. Full schema with all indexes and constraints is maintained in the database migration files.</w:t>
      </w:r>
    </w:p>
    <w:p w14:paraId="58083ED2" w14:textId="77777777" w:rsidR="00477A31" w:rsidRDefault="00477A31">
      <w:pPr>
        <w:spacing w:before="60" w:after="60"/>
      </w:pPr>
    </w:p>
    <w:p w14:paraId="4F5ED641" w14:textId="77777777" w:rsidR="00477A31" w:rsidRDefault="00BA6855">
      <w:pPr>
        <w:pStyle w:val="Heading3"/>
      </w:pPr>
      <w:bookmarkStart w:id="87" w:name="_Toc224695320"/>
      <w:proofErr w:type="gramStart"/>
      <w:r>
        <w:rPr>
          <w:color w:val="0F3460"/>
        </w:rPr>
        <w:t xml:space="preserve">11.3.1  </w:t>
      </w:r>
      <w:r>
        <w:t>users</w:t>
      </w:r>
      <w:proofErr w:type="gramEnd"/>
      <w:r>
        <w:t xml:space="preserve"> table</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58A0672D"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4E5EE6" w14:textId="77777777" w:rsidR="00477A31" w:rsidRDefault="00BA6855">
            <w:r>
              <w:rPr>
                <w:b/>
                <w:bCs/>
                <w:color w:val="FFFFFF"/>
                <w:sz w:val="20"/>
                <w:szCs w:val="20"/>
              </w:rPr>
              <w:t>Column</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D9B4484" w14:textId="77777777" w:rsidR="00477A31" w:rsidRDefault="00BA6855">
            <w:r>
              <w:rPr>
                <w:b/>
                <w:bCs/>
                <w:color w:val="FFFFFF"/>
                <w:sz w:val="20"/>
                <w:szCs w:val="20"/>
              </w:rPr>
              <w:t>Type</w:t>
            </w:r>
          </w:p>
        </w:tc>
      </w:tr>
      <w:tr w:rsidR="00477A31" w14:paraId="0BCF2F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A3006B" w14:textId="77777777" w:rsidR="00477A31" w:rsidRDefault="00BA6855">
            <w:proofErr w:type="spellStart"/>
            <w:r>
              <w:rPr>
                <w:b/>
                <w:bCs/>
                <w:color w:val="1A1A2E"/>
                <w:sz w:val="20"/>
                <w:szCs w:val="20"/>
              </w:rPr>
              <w:t>user_id</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3BEE5" w14:textId="77777777" w:rsidR="00477A31" w:rsidRDefault="00BA6855">
            <w:r>
              <w:rPr>
                <w:sz w:val="20"/>
                <w:szCs w:val="20"/>
              </w:rPr>
              <w:t>UUID</w:t>
            </w:r>
          </w:p>
        </w:tc>
      </w:tr>
      <w:tr w:rsidR="00477A31" w14:paraId="7A757C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62340A" w14:textId="77777777" w:rsidR="00477A31" w:rsidRDefault="00BA6855">
            <w:proofErr w:type="spellStart"/>
            <w:r>
              <w:rPr>
                <w:b/>
                <w:bCs/>
                <w:color w:val="1A1A2E"/>
                <w:sz w:val="20"/>
                <w:szCs w:val="20"/>
              </w:rPr>
              <w:t>cnic_encrypted</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3183C" w14:textId="77777777" w:rsidR="00477A31" w:rsidRDefault="00BA6855">
            <w:r>
              <w:rPr>
                <w:sz w:val="20"/>
                <w:szCs w:val="20"/>
              </w:rPr>
              <w:t>BYTEA</w:t>
            </w:r>
          </w:p>
        </w:tc>
      </w:tr>
      <w:tr w:rsidR="00477A31" w14:paraId="61830F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459239" w14:textId="77777777" w:rsidR="00477A31" w:rsidRDefault="00BA6855">
            <w:proofErr w:type="spellStart"/>
            <w:r>
              <w:rPr>
                <w:b/>
                <w:bCs/>
                <w:color w:val="1A1A2E"/>
                <w:sz w:val="20"/>
                <w:szCs w:val="20"/>
              </w:rPr>
              <w:t>ntn_encrypted</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74230" w14:textId="77777777" w:rsidR="00477A31" w:rsidRDefault="00BA6855">
            <w:r>
              <w:rPr>
                <w:sz w:val="20"/>
                <w:szCs w:val="20"/>
              </w:rPr>
              <w:t>BYTEA</w:t>
            </w:r>
          </w:p>
        </w:tc>
      </w:tr>
      <w:tr w:rsidR="00477A31" w14:paraId="53FAAC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E6D5AB" w14:textId="77777777" w:rsidR="00477A31" w:rsidRDefault="00BA6855">
            <w:proofErr w:type="spellStart"/>
            <w:r>
              <w:rPr>
                <w:b/>
                <w:bCs/>
                <w:color w:val="1A1A2E"/>
                <w:sz w:val="20"/>
                <w:szCs w:val="20"/>
              </w:rPr>
              <w:t>kyc_tier</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00C09" w14:textId="77777777" w:rsidR="00477A31" w:rsidRDefault="00BA6855">
            <w:r>
              <w:rPr>
                <w:sz w:val="20"/>
                <w:szCs w:val="20"/>
              </w:rPr>
              <w:t>ENUM(</w:t>
            </w:r>
            <w:proofErr w:type="gramStart"/>
            <w:r>
              <w:rPr>
                <w:sz w:val="20"/>
                <w:szCs w:val="20"/>
              </w:rPr>
              <w:t>BASIC,FULL</w:t>
            </w:r>
            <w:proofErr w:type="gramEnd"/>
            <w:r>
              <w:rPr>
                <w:sz w:val="20"/>
                <w:szCs w:val="20"/>
              </w:rPr>
              <w:t>)</w:t>
            </w:r>
          </w:p>
        </w:tc>
      </w:tr>
      <w:tr w:rsidR="00477A31" w14:paraId="0ACEB6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B7C426" w14:textId="77777777" w:rsidR="00477A31" w:rsidRDefault="00BA6855">
            <w:proofErr w:type="spellStart"/>
            <w:r>
              <w:rPr>
                <w:b/>
                <w:bCs/>
                <w:color w:val="1A1A2E"/>
                <w:sz w:val="20"/>
                <w:szCs w:val="20"/>
              </w:rPr>
              <w:t>trust_score</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CBAFF" w14:textId="77777777" w:rsidR="00477A31" w:rsidRDefault="00BA6855">
            <w:r>
              <w:rPr>
                <w:sz w:val="20"/>
                <w:szCs w:val="20"/>
              </w:rPr>
              <w:t>SMALLINT</w:t>
            </w:r>
          </w:p>
        </w:tc>
      </w:tr>
      <w:tr w:rsidR="00477A31" w14:paraId="14E3FE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413134" w14:textId="77777777" w:rsidR="00477A31" w:rsidRDefault="00BA6855">
            <w:proofErr w:type="spellStart"/>
            <w:r>
              <w:rPr>
                <w:b/>
                <w:bCs/>
                <w:color w:val="1A1A2E"/>
                <w:sz w:val="20"/>
                <w:szCs w:val="20"/>
              </w:rPr>
              <w:t>is_seller_suspended</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97540" w14:textId="77777777" w:rsidR="00477A31" w:rsidRDefault="00BA6855">
            <w:r>
              <w:rPr>
                <w:sz w:val="20"/>
                <w:szCs w:val="20"/>
              </w:rPr>
              <w:t>BOOLEAN</w:t>
            </w:r>
          </w:p>
        </w:tc>
      </w:tr>
      <w:tr w:rsidR="00477A31" w14:paraId="1433EF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A85890" w14:textId="77777777" w:rsidR="00477A31" w:rsidRDefault="00BA6855">
            <w:proofErr w:type="spellStart"/>
            <w:r>
              <w:rPr>
                <w:b/>
                <w:bCs/>
                <w:color w:val="1A1A2E"/>
                <w:sz w:val="20"/>
                <w:szCs w:val="20"/>
              </w:rPr>
              <w:t>suspension_until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A45C9" w14:textId="77777777" w:rsidR="00477A31" w:rsidRDefault="00BA6855">
            <w:r>
              <w:rPr>
                <w:sz w:val="20"/>
                <w:szCs w:val="20"/>
              </w:rPr>
              <w:t>TIMESTAMPTZ</w:t>
            </w:r>
          </w:p>
        </w:tc>
      </w:tr>
      <w:tr w:rsidR="00477A31" w14:paraId="542FF6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7FDBBB" w14:textId="77777777" w:rsidR="00477A31" w:rsidRDefault="00BA6855">
            <w:proofErr w:type="spellStart"/>
            <w:r>
              <w:rPr>
                <w:b/>
                <w:bCs/>
                <w:color w:val="1A1A2E"/>
                <w:sz w:val="20"/>
                <w:szCs w:val="20"/>
              </w:rPr>
              <w:t>is_buyer_banned</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D5AC4" w14:textId="77777777" w:rsidR="00477A31" w:rsidRDefault="00BA6855">
            <w:r>
              <w:rPr>
                <w:sz w:val="20"/>
                <w:szCs w:val="20"/>
              </w:rPr>
              <w:t>BOOLEAN</w:t>
            </w:r>
          </w:p>
        </w:tc>
      </w:tr>
      <w:tr w:rsidR="00477A31" w14:paraId="7F3332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02439A" w14:textId="77777777" w:rsidR="00477A31" w:rsidRDefault="00BA6855">
            <w:proofErr w:type="spellStart"/>
            <w:r>
              <w:rPr>
                <w:b/>
                <w:bCs/>
                <w:color w:val="1A1A2E"/>
                <w:sz w:val="20"/>
                <w:szCs w:val="20"/>
              </w:rPr>
              <w:t>created_at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84F34" w14:textId="77777777" w:rsidR="00477A31" w:rsidRDefault="00BA6855">
            <w:r>
              <w:rPr>
                <w:sz w:val="20"/>
                <w:szCs w:val="20"/>
              </w:rPr>
              <w:t>TIMESTAMPTZ</w:t>
            </w:r>
          </w:p>
        </w:tc>
      </w:tr>
      <w:tr w:rsidR="00477A31" w14:paraId="249646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2D727D" w14:textId="77777777" w:rsidR="00477A31" w:rsidRDefault="00BA6855">
            <w:proofErr w:type="spellStart"/>
            <w:r>
              <w:rPr>
                <w:b/>
                <w:bCs/>
                <w:color w:val="1A1A2E"/>
                <w:sz w:val="20"/>
                <w:szCs w:val="20"/>
              </w:rPr>
              <w:t>deleted_at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E27B5" w14:textId="77777777" w:rsidR="00477A31" w:rsidRDefault="00BA6855">
            <w:r>
              <w:rPr>
                <w:sz w:val="20"/>
                <w:szCs w:val="20"/>
              </w:rPr>
              <w:t>TIMESTAMPTZ</w:t>
            </w:r>
          </w:p>
        </w:tc>
      </w:tr>
      <w:tr w:rsidR="00477A31" w14:paraId="41C790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0B933C" w14:textId="77777777" w:rsidR="00477A31" w:rsidRDefault="00BA6855">
            <w:proofErr w:type="spellStart"/>
            <w:r>
              <w:rPr>
                <w:b/>
                <w:bCs/>
                <w:color w:val="1A1A2E"/>
                <w:sz w:val="20"/>
                <w:szCs w:val="20"/>
              </w:rPr>
              <w:t>anonymised_uuid</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C2516" w14:textId="77777777" w:rsidR="00477A31" w:rsidRDefault="00BA6855">
            <w:r>
              <w:rPr>
                <w:sz w:val="20"/>
                <w:szCs w:val="20"/>
              </w:rPr>
              <w:t>UUID</w:t>
            </w:r>
          </w:p>
        </w:tc>
      </w:tr>
    </w:tbl>
    <w:p w14:paraId="20120524" w14:textId="77777777" w:rsidR="00477A31" w:rsidRDefault="00477A31">
      <w:pPr>
        <w:spacing w:before="60" w:after="60"/>
      </w:pPr>
    </w:p>
    <w:p w14:paraId="6E5BF7A3" w14:textId="77777777" w:rsidR="00477A31" w:rsidRDefault="00BA6855">
      <w:pPr>
        <w:pStyle w:val="Heading3"/>
      </w:pPr>
      <w:bookmarkStart w:id="88" w:name="_Toc224695321"/>
      <w:proofErr w:type="gramStart"/>
      <w:r>
        <w:rPr>
          <w:color w:val="0F3460"/>
        </w:rPr>
        <w:lastRenderedPageBreak/>
        <w:t xml:space="preserve">11.3.2  </w:t>
      </w:r>
      <w:r>
        <w:t>wallets</w:t>
      </w:r>
      <w:proofErr w:type="gramEnd"/>
      <w:r>
        <w:t xml:space="preserve"> table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77A31" w14:paraId="608A613C" w14:textId="77777777">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3825F1" w14:textId="77777777" w:rsidR="00477A31" w:rsidRDefault="00BA6855">
            <w:r>
              <w:rPr>
                <w:b/>
                <w:bCs/>
                <w:color w:val="FFFFFF"/>
                <w:sz w:val="20"/>
                <w:szCs w:val="20"/>
              </w:rPr>
              <w:t>Column</w:t>
            </w:r>
          </w:p>
        </w:tc>
        <w:tc>
          <w:tcPr>
            <w:tcW w:w="6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A1486F6" w14:textId="77777777" w:rsidR="00477A31" w:rsidRDefault="00BA6855">
            <w:r>
              <w:rPr>
                <w:b/>
                <w:bCs/>
                <w:color w:val="FFFFFF"/>
                <w:sz w:val="20"/>
                <w:szCs w:val="20"/>
              </w:rPr>
              <w:t>Type</w:t>
            </w:r>
          </w:p>
        </w:tc>
      </w:tr>
      <w:tr w:rsidR="00477A31" w14:paraId="0FD502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C11AC8" w14:textId="77777777" w:rsidR="00477A31" w:rsidRDefault="00BA6855">
            <w:proofErr w:type="spellStart"/>
            <w:r>
              <w:rPr>
                <w:b/>
                <w:bCs/>
                <w:color w:val="1A1A2E"/>
                <w:sz w:val="20"/>
                <w:szCs w:val="20"/>
              </w:rPr>
              <w:t>wallet_id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D3849" w14:textId="77777777" w:rsidR="00477A31" w:rsidRDefault="00BA6855">
            <w:r>
              <w:rPr>
                <w:sz w:val="20"/>
                <w:szCs w:val="20"/>
              </w:rPr>
              <w:t>UUID</w:t>
            </w:r>
          </w:p>
        </w:tc>
      </w:tr>
      <w:tr w:rsidR="00477A31" w14:paraId="60CF32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DCAB68" w14:textId="77777777" w:rsidR="00477A31" w:rsidRDefault="00BA6855">
            <w:proofErr w:type="spellStart"/>
            <w:r>
              <w:rPr>
                <w:b/>
                <w:bCs/>
                <w:color w:val="1A1A2E"/>
                <w:sz w:val="20"/>
                <w:szCs w:val="20"/>
              </w:rPr>
              <w:t>user_id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8B908" w14:textId="77777777" w:rsidR="00477A31" w:rsidRDefault="00BA6855">
            <w:r>
              <w:rPr>
                <w:sz w:val="20"/>
                <w:szCs w:val="20"/>
              </w:rPr>
              <w:t>UUID</w:t>
            </w:r>
          </w:p>
        </w:tc>
      </w:tr>
      <w:tr w:rsidR="00477A31" w14:paraId="229B32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C9E8B4" w14:textId="77777777" w:rsidR="00477A31" w:rsidRDefault="00BA6855">
            <w:proofErr w:type="spellStart"/>
            <w:r>
              <w:rPr>
                <w:b/>
                <w:bCs/>
                <w:color w:val="1A1A2E"/>
                <w:sz w:val="20"/>
                <w:szCs w:val="20"/>
              </w:rPr>
              <w:t>available_paisa</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0F95C" w14:textId="77777777" w:rsidR="00477A31" w:rsidRDefault="00BA6855">
            <w:r>
              <w:rPr>
                <w:sz w:val="20"/>
                <w:szCs w:val="20"/>
              </w:rPr>
              <w:t>BIGINT</w:t>
            </w:r>
          </w:p>
        </w:tc>
      </w:tr>
      <w:tr w:rsidR="00477A31" w14:paraId="570404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EF869F" w14:textId="77777777" w:rsidR="00477A31" w:rsidRDefault="00BA6855">
            <w:proofErr w:type="spellStart"/>
            <w:r>
              <w:rPr>
                <w:b/>
                <w:bCs/>
                <w:color w:val="1A1A2E"/>
                <w:sz w:val="20"/>
                <w:szCs w:val="20"/>
              </w:rPr>
              <w:t>reserved_paisa</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C401B" w14:textId="77777777" w:rsidR="00477A31" w:rsidRDefault="00BA6855">
            <w:r>
              <w:rPr>
                <w:sz w:val="20"/>
                <w:szCs w:val="20"/>
              </w:rPr>
              <w:t>BIGINT</w:t>
            </w:r>
          </w:p>
        </w:tc>
      </w:tr>
      <w:tr w:rsidR="00477A31" w14:paraId="50F14D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1D5CEA" w14:textId="77777777" w:rsidR="00477A31" w:rsidRDefault="00BA6855">
            <w:proofErr w:type="spellStart"/>
            <w:r>
              <w:rPr>
                <w:b/>
                <w:bCs/>
                <w:color w:val="1A1A2E"/>
                <w:sz w:val="20"/>
                <w:szCs w:val="20"/>
              </w:rPr>
              <w:t>locked_paisa</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25B32" w14:textId="77777777" w:rsidR="00477A31" w:rsidRDefault="00BA6855">
            <w:r>
              <w:rPr>
                <w:sz w:val="20"/>
                <w:szCs w:val="20"/>
              </w:rPr>
              <w:t>BIGINT</w:t>
            </w:r>
          </w:p>
        </w:tc>
      </w:tr>
      <w:tr w:rsidR="00477A31" w14:paraId="7CBF504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23EFE9" w14:textId="77777777" w:rsidR="00477A31" w:rsidRDefault="00BA6855">
            <w:proofErr w:type="spellStart"/>
            <w:r>
              <w:rPr>
                <w:b/>
                <w:bCs/>
                <w:color w:val="1A1A2E"/>
                <w:sz w:val="20"/>
                <w:szCs w:val="20"/>
              </w:rPr>
              <w:t>total_deposited_paisa</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A19A" w14:textId="77777777" w:rsidR="00477A31" w:rsidRDefault="00BA6855">
            <w:r>
              <w:rPr>
                <w:sz w:val="20"/>
                <w:szCs w:val="20"/>
              </w:rPr>
              <w:t>BIGINT</w:t>
            </w:r>
          </w:p>
        </w:tc>
      </w:tr>
      <w:tr w:rsidR="00477A31" w14:paraId="34F0C9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76E079" w14:textId="77777777" w:rsidR="00477A31" w:rsidRDefault="00BA6855">
            <w:r>
              <w:rPr>
                <w:b/>
                <w:bCs/>
                <w:color w:val="1A1A2E"/>
                <w:sz w:val="20"/>
                <w:szCs w:val="20"/>
              </w:rPr>
              <w:t xml:space="preserve">CONSTRAINT </w:t>
            </w:r>
            <w:proofErr w:type="spellStart"/>
            <w:r>
              <w:rPr>
                <w:b/>
                <w:bCs/>
                <w:color w:val="1A1A2E"/>
                <w:sz w:val="20"/>
                <w:szCs w:val="20"/>
              </w:rPr>
              <w:t>balance_invariant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E7379" w14:textId="77777777" w:rsidR="00477A31" w:rsidRDefault="00BA6855">
            <w:r>
              <w:rPr>
                <w:sz w:val="20"/>
                <w:szCs w:val="20"/>
              </w:rPr>
              <w:t>CHECK</w:t>
            </w:r>
          </w:p>
        </w:tc>
      </w:tr>
    </w:tbl>
    <w:p w14:paraId="147EF180" w14:textId="77777777" w:rsidR="00477A31" w:rsidRDefault="00477A31">
      <w:pPr>
        <w:spacing w:before="60" w:after="60"/>
      </w:pPr>
    </w:p>
    <w:p w14:paraId="650366A8" w14:textId="77777777" w:rsidR="00477A31" w:rsidRDefault="00BA6855">
      <w:pPr>
        <w:pStyle w:val="Heading3"/>
      </w:pPr>
      <w:bookmarkStart w:id="89" w:name="_Toc224695322"/>
      <w:proofErr w:type="gramStart"/>
      <w:r>
        <w:rPr>
          <w:color w:val="0F3460"/>
        </w:rPr>
        <w:t xml:space="preserve">11.3.3  </w:t>
      </w:r>
      <w:proofErr w:type="spellStart"/>
      <w:r>
        <w:t>ledger</w:t>
      </w:r>
      <w:proofErr w:type="gramEnd"/>
      <w:r>
        <w:t>_entries</w:t>
      </w:r>
      <w:proofErr w:type="spellEnd"/>
      <w:r>
        <w:t xml:space="preserve"> table</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77A31" w14:paraId="3FE8EFFA" w14:textId="77777777">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862CD9" w14:textId="77777777" w:rsidR="00477A31" w:rsidRDefault="00BA6855">
            <w:r>
              <w:rPr>
                <w:b/>
                <w:bCs/>
                <w:color w:val="FFFFFF"/>
                <w:sz w:val="20"/>
                <w:szCs w:val="20"/>
              </w:rPr>
              <w:t>Column</w:t>
            </w:r>
          </w:p>
        </w:tc>
        <w:tc>
          <w:tcPr>
            <w:tcW w:w="6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73574E" w14:textId="77777777" w:rsidR="00477A31" w:rsidRDefault="00BA6855">
            <w:r>
              <w:rPr>
                <w:b/>
                <w:bCs/>
                <w:color w:val="FFFFFF"/>
                <w:sz w:val="20"/>
                <w:szCs w:val="20"/>
              </w:rPr>
              <w:t>Type</w:t>
            </w:r>
          </w:p>
        </w:tc>
      </w:tr>
      <w:tr w:rsidR="00477A31" w14:paraId="5536AD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4B1CD7" w14:textId="77777777" w:rsidR="00477A31" w:rsidRDefault="00BA6855">
            <w:proofErr w:type="spellStart"/>
            <w:r>
              <w:rPr>
                <w:b/>
                <w:bCs/>
                <w:color w:val="1A1A2E"/>
                <w:sz w:val="20"/>
                <w:szCs w:val="20"/>
              </w:rPr>
              <w:t>entry_id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E47D5" w14:textId="77777777" w:rsidR="00477A31" w:rsidRDefault="00BA6855">
            <w:r>
              <w:rPr>
                <w:sz w:val="20"/>
                <w:szCs w:val="20"/>
              </w:rPr>
              <w:t>UUID</w:t>
            </w:r>
          </w:p>
        </w:tc>
      </w:tr>
      <w:tr w:rsidR="00477A31" w14:paraId="28A04BF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AB7373" w14:textId="77777777" w:rsidR="00477A31" w:rsidRDefault="00BA6855">
            <w:proofErr w:type="spellStart"/>
            <w:r>
              <w:rPr>
                <w:b/>
                <w:bCs/>
                <w:color w:val="1A1A2E"/>
                <w:sz w:val="20"/>
                <w:szCs w:val="20"/>
              </w:rPr>
              <w:t>transaction_id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8DC18" w14:textId="77777777" w:rsidR="00477A31" w:rsidRDefault="00BA6855">
            <w:r>
              <w:rPr>
                <w:sz w:val="20"/>
                <w:szCs w:val="20"/>
              </w:rPr>
              <w:t>UUID</w:t>
            </w:r>
          </w:p>
        </w:tc>
      </w:tr>
      <w:tr w:rsidR="00477A31" w14:paraId="5D1E1A1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8F85B2" w14:textId="77777777" w:rsidR="00477A31" w:rsidRDefault="00BA6855">
            <w:proofErr w:type="spellStart"/>
            <w:r>
              <w:rPr>
                <w:b/>
                <w:bCs/>
                <w:color w:val="1A1A2E"/>
                <w:sz w:val="20"/>
                <w:szCs w:val="20"/>
              </w:rPr>
              <w:t>from_wallet_id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8C945" w14:textId="77777777" w:rsidR="00477A31" w:rsidRDefault="00BA6855">
            <w:r>
              <w:rPr>
                <w:sz w:val="20"/>
                <w:szCs w:val="20"/>
              </w:rPr>
              <w:t>UUID</w:t>
            </w:r>
          </w:p>
        </w:tc>
      </w:tr>
      <w:tr w:rsidR="00477A31" w14:paraId="48814DE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DC66EE" w14:textId="77777777" w:rsidR="00477A31" w:rsidRDefault="00BA6855">
            <w:proofErr w:type="spellStart"/>
            <w:r>
              <w:rPr>
                <w:b/>
                <w:bCs/>
                <w:color w:val="1A1A2E"/>
                <w:sz w:val="20"/>
                <w:szCs w:val="20"/>
              </w:rPr>
              <w:t>to_wallet_id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5B298" w14:textId="77777777" w:rsidR="00477A31" w:rsidRDefault="00BA6855">
            <w:r>
              <w:rPr>
                <w:sz w:val="20"/>
                <w:szCs w:val="20"/>
              </w:rPr>
              <w:t>UUID</w:t>
            </w:r>
          </w:p>
        </w:tc>
      </w:tr>
      <w:tr w:rsidR="00477A31" w14:paraId="520852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968B35" w14:textId="77777777" w:rsidR="00477A31" w:rsidRDefault="00BA6855">
            <w:proofErr w:type="spellStart"/>
            <w:r>
              <w:rPr>
                <w:b/>
                <w:bCs/>
                <w:color w:val="1A1A2E"/>
                <w:sz w:val="20"/>
                <w:szCs w:val="20"/>
              </w:rPr>
              <w:t>amount_paisa</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7467F" w14:textId="77777777" w:rsidR="00477A31" w:rsidRDefault="00BA6855">
            <w:r>
              <w:rPr>
                <w:sz w:val="20"/>
                <w:szCs w:val="20"/>
              </w:rPr>
              <w:t>BIGINT</w:t>
            </w:r>
          </w:p>
        </w:tc>
      </w:tr>
      <w:tr w:rsidR="00477A31" w14:paraId="054F129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5596F8" w14:textId="77777777" w:rsidR="00477A31" w:rsidRDefault="00BA6855">
            <w:proofErr w:type="spellStart"/>
            <w:r>
              <w:rPr>
                <w:b/>
                <w:bCs/>
                <w:color w:val="1A1A2E"/>
                <w:sz w:val="20"/>
                <w:szCs w:val="20"/>
              </w:rPr>
              <w:t>entry_type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D6457" w14:textId="77777777" w:rsidR="00477A31" w:rsidRDefault="00BA6855">
            <w:r>
              <w:rPr>
                <w:sz w:val="20"/>
                <w:szCs w:val="20"/>
              </w:rPr>
              <w:t>ENUM(</w:t>
            </w:r>
            <w:proofErr w:type="gramStart"/>
            <w:r>
              <w:rPr>
                <w:sz w:val="20"/>
                <w:szCs w:val="20"/>
              </w:rPr>
              <w:t>DEBIT,CREDIT</w:t>
            </w:r>
            <w:proofErr w:type="gramEnd"/>
            <w:r>
              <w:rPr>
                <w:sz w:val="20"/>
                <w:szCs w:val="20"/>
              </w:rPr>
              <w:t>)</w:t>
            </w:r>
          </w:p>
        </w:tc>
      </w:tr>
      <w:tr w:rsidR="00477A31" w14:paraId="0BC859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88A1B7" w14:textId="77777777" w:rsidR="00477A31" w:rsidRDefault="00BA6855">
            <w:r>
              <w:rPr>
                <w:b/>
                <w:bCs/>
                <w:color w:val="1A1A2E"/>
                <w:sz w:val="20"/>
                <w:szCs w:val="20"/>
              </w:rPr>
              <w:t>purpose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0D42C" w14:textId="77777777" w:rsidR="00477A31" w:rsidRDefault="00BA6855">
            <w:r>
              <w:rPr>
                <w:sz w:val="20"/>
                <w:szCs w:val="20"/>
              </w:rPr>
              <w:t>ENUM(...)</w:t>
            </w:r>
          </w:p>
        </w:tc>
      </w:tr>
      <w:tr w:rsidR="00477A31" w14:paraId="48C653A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18A278" w14:textId="77777777" w:rsidR="00477A31" w:rsidRDefault="00BA6855">
            <w:r>
              <w:rPr>
                <w:b/>
                <w:bCs/>
                <w:color w:val="1A1A2E"/>
                <w:sz w:val="20"/>
                <w:szCs w:val="20"/>
              </w:rPr>
              <w:t>previous_hash_sha256</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DA816" w14:textId="77777777" w:rsidR="00477A31" w:rsidRDefault="00BA6855">
            <w:proofErr w:type="gramStart"/>
            <w:r>
              <w:rPr>
                <w:sz w:val="20"/>
                <w:szCs w:val="20"/>
              </w:rPr>
              <w:t>CHAR(</w:t>
            </w:r>
            <w:proofErr w:type="gramEnd"/>
            <w:r>
              <w:rPr>
                <w:sz w:val="20"/>
                <w:szCs w:val="20"/>
              </w:rPr>
              <w:t>64)</w:t>
            </w:r>
          </w:p>
        </w:tc>
      </w:tr>
      <w:tr w:rsidR="00477A31" w14:paraId="59F3BF4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84B4BD" w14:textId="77777777" w:rsidR="00477A31" w:rsidRDefault="00BA6855">
            <w:r>
              <w:rPr>
                <w:b/>
                <w:bCs/>
                <w:color w:val="1A1A2E"/>
                <w:sz w:val="20"/>
                <w:szCs w:val="20"/>
              </w:rPr>
              <w:t>current_hash_sha256</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6ACE6" w14:textId="77777777" w:rsidR="00477A31" w:rsidRDefault="00BA6855">
            <w:proofErr w:type="gramStart"/>
            <w:r>
              <w:rPr>
                <w:sz w:val="20"/>
                <w:szCs w:val="20"/>
              </w:rPr>
              <w:t>CHAR(</w:t>
            </w:r>
            <w:proofErr w:type="gramEnd"/>
            <w:r>
              <w:rPr>
                <w:sz w:val="20"/>
                <w:szCs w:val="20"/>
              </w:rPr>
              <w:t>64)</w:t>
            </w:r>
          </w:p>
        </w:tc>
      </w:tr>
      <w:tr w:rsidR="00477A31" w14:paraId="2A9B408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FF05AC" w14:textId="77777777" w:rsidR="00477A31" w:rsidRDefault="00BA6855">
            <w:proofErr w:type="spellStart"/>
            <w:r>
              <w:rPr>
                <w:b/>
                <w:bCs/>
                <w:color w:val="1A1A2E"/>
                <w:sz w:val="20"/>
                <w:szCs w:val="20"/>
              </w:rPr>
              <w:t>created_at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99EBB" w14:textId="77777777" w:rsidR="00477A31" w:rsidRDefault="00BA6855">
            <w:r>
              <w:rPr>
                <w:sz w:val="20"/>
                <w:szCs w:val="20"/>
              </w:rPr>
              <w:t>TIMESTAMPTZ</w:t>
            </w:r>
          </w:p>
        </w:tc>
      </w:tr>
      <w:tr w:rsidR="00477A31" w14:paraId="5D0C5A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0757A8" w14:textId="77777777" w:rsidR="00477A31" w:rsidRDefault="00BA6855">
            <w:r>
              <w:rPr>
                <w:b/>
                <w:bCs/>
                <w:color w:val="1A1A2E"/>
                <w:sz w:val="20"/>
                <w:szCs w:val="20"/>
              </w:rPr>
              <w:t>NOTE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A8EFD" w14:textId="77777777" w:rsidR="00477A31" w:rsidRDefault="00BA6855">
            <w:r>
              <w:rPr>
                <w:sz w:val="20"/>
                <w:szCs w:val="20"/>
              </w:rPr>
              <w:t>—</w:t>
            </w:r>
          </w:p>
        </w:tc>
      </w:tr>
    </w:tbl>
    <w:p w14:paraId="3DF00B84" w14:textId="77777777" w:rsidR="00477A31" w:rsidRDefault="00BA6855">
      <w:r>
        <w:br w:type="page"/>
      </w:r>
    </w:p>
    <w:p w14:paraId="3CF6A9DC" w14:textId="77777777" w:rsidR="00477A31" w:rsidRDefault="00BA6855">
      <w:pPr>
        <w:pStyle w:val="Heading1"/>
        <w:pBdr>
          <w:bottom w:val="single" w:sz="8" w:space="4" w:color="C0392B"/>
        </w:pBdr>
      </w:pPr>
      <w:bookmarkStart w:id="90" w:name="_Toc224695323"/>
      <w:r>
        <w:rPr>
          <w:color w:val="C0392B"/>
        </w:rPr>
        <w:lastRenderedPageBreak/>
        <w:t xml:space="preserve">Chapter </w:t>
      </w:r>
      <w:proofErr w:type="gramStart"/>
      <w:r>
        <w:rPr>
          <w:color w:val="C0392B"/>
        </w:rPr>
        <w:t xml:space="preserve">12  </w:t>
      </w:r>
      <w:r>
        <w:t>Algorithm</w:t>
      </w:r>
      <w:proofErr w:type="gramEnd"/>
      <w:r>
        <w:t xml:space="preserve"> View</w:t>
      </w:r>
      <w:bookmarkEnd w:id="90"/>
    </w:p>
    <w:p w14:paraId="5DDF2DC5" w14:textId="77777777" w:rsidR="00477A31" w:rsidRDefault="00477A31">
      <w:pPr>
        <w:spacing w:before="60" w:after="60"/>
      </w:pPr>
    </w:p>
    <w:p w14:paraId="55EBB808" w14:textId="77777777" w:rsidR="00477A31" w:rsidRDefault="00BA6855">
      <w:pPr>
        <w:spacing w:before="80" w:after="120"/>
      </w:pPr>
      <w:r>
        <w:t>The algorithm view documents the key algorithms and design patterns applied in Boli.pk. This view addresses the Artificial Intelligence course's concern for ML pipeline design, the SQA concern for verifiable algorithmic correctness, and the Cloud Computing concern for distributed system patterns.</w:t>
      </w:r>
    </w:p>
    <w:p w14:paraId="4EFFE019" w14:textId="77777777" w:rsidR="00477A31" w:rsidRDefault="00477A31">
      <w:pPr>
        <w:spacing w:before="60" w:after="60"/>
      </w:pPr>
    </w:p>
    <w:p w14:paraId="49450D14" w14:textId="77777777" w:rsidR="00477A31" w:rsidRDefault="00477A31">
      <w:pPr>
        <w:spacing w:before="60" w:after="60"/>
      </w:pPr>
    </w:p>
    <w:p w14:paraId="7913849D" w14:textId="77777777" w:rsidR="00477A31" w:rsidRDefault="00BA6855">
      <w:pPr>
        <w:pStyle w:val="Heading2"/>
      </w:pPr>
      <w:bookmarkStart w:id="91" w:name="_Toc224695324"/>
      <w:proofErr w:type="gramStart"/>
      <w:r>
        <w:rPr>
          <w:color w:val="C0392B"/>
        </w:rPr>
        <w:t xml:space="preserve">12.1  </w:t>
      </w:r>
      <w:proofErr w:type="spellStart"/>
      <w:r>
        <w:t>Luhn</w:t>
      </w:r>
      <w:proofErr w:type="spellEnd"/>
      <w:proofErr w:type="gramEnd"/>
      <w:r>
        <w:t xml:space="preserve"> Algorithm — IMEI Format Validation</w:t>
      </w:r>
      <w:bookmarkEnd w:id="91"/>
    </w:p>
    <w:p w14:paraId="7CD37EC1" w14:textId="77777777" w:rsidR="00477A31" w:rsidRDefault="00BA6855">
      <w:pPr>
        <w:spacing w:before="80" w:after="120"/>
      </w:pPr>
      <w:r>
        <w:t xml:space="preserve">The </w:t>
      </w:r>
      <w:proofErr w:type="spellStart"/>
      <w:r>
        <w:t>Luhn</w:t>
      </w:r>
      <w:proofErr w:type="spellEnd"/>
      <w:r>
        <w:t xml:space="preserve"> algorithm (ISO/IEC 7812) validates that an IMEI number is structurally correct before any external lookup is performed. It is the first gate in the AI vetting pipeline and executes in constant O(n) time.</w:t>
      </w:r>
    </w:p>
    <w:p w14:paraId="58B2BEE7" w14:textId="77777777" w:rsidR="00477A31" w:rsidRDefault="00477A31">
      <w:pPr>
        <w:spacing w:before="60" w:after="60"/>
      </w:pPr>
    </w:p>
    <w:p w14:paraId="5C528972" w14:textId="77777777" w:rsidR="00477A31" w:rsidRDefault="00BA6855">
      <w:pPr>
        <w:spacing w:before="80" w:after="120"/>
      </w:pPr>
      <w:r>
        <w:rPr>
          <w:b/>
          <w:bCs/>
        </w:rPr>
        <w:t>Algorithm:</w:t>
      </w:r>
    </w:p>
    <w:p w14:paraId="656FB8F9" w14:textId="77777777" w:rsidR="00477A31" w:rsidRDefault="00BA6855">
      <w:pPr>
        <w:pStyle w:val="ListParagraph"/>
        <w:numPr>
          <w:ilvl w:val="0"/>
          <w:numId w:val="2"/>
        </w:numPr>
        <w:spacing w:before="60" w:after="60"/>
      </w:pPr>
      <w:r>
        <w:t>Step 1: Starting from the rightmost digit, double every second digit from right to left.</w:t>
      </w:r>
    </w:p>
    <w:p w14:paraId="0A180B24" w14:textId="77777777" w:rsidR="00477A31" w:rsidRDefault="00BA6855">
      <w:pPr>
        <w:pStyle w:val="ListParagraph"/>
        <w:numPr>
          <w:ilvl w:val="0"/>
          <w:numId w:val="2"/>
        </w:numPr>
        <w:spacing w:before="60" w:after="60"/>
      </w:pPr>
      <w:r>
        <w:t>Step 2: If the doubled value exceeds 9, subtract 9.</w:t>
      </w:r>
    </w:p>
    <w:p w14:paraId="57702005" w14:textId="77777777" w:rsidR="00477A31" w:rsidRDefault="00BA6855">
      <w:pPr>
        <w:pStyle w:val="ListParagraph"/>
        <w:numPr>
          <w:ilvl w:val="0"/>
          <w:numId w:val="2"/>
        </w:numPr>
        <w:spacing w:before="60" w:after="60"/>
      </w:pPr>
      <w:r>
        <w:t>Step 3: Sum all digits (original and transformed).</w:t>
      </w:r>
    </w:p>
    <w:p w14:paraId="038945A6" w14:textId="77777777" w:rsidR="00477A31" w:rsidRDefault="00BA6855">
      <w:pPr>
        <w:pStyle w:val="ListParagraph"/>
        <w:numPr>
          <w:ilvl w:val="0"/>
          <w:numId w:val="2"/>
        </w:numPr>
        <w:spacing w:before="60" w:after="60"/>
      </w:pPr>
      <w:r>
        <w:t>Step 4: If the total modulo 10 equals 0, the IMEI is valid.</w:t>
      </w:r>
    </w:p>
    <w:p w14:paraId="44419F03" w14:textId="77777777" w:rsidR="00477A31" w:rsidRDefault="00477A31">
      <w:pPr>
        <w:spacing w:before="60" w:after="60"/>
      </w:pPr>
    </w:p>
    <w:p w14:paraId="247E084A" w14:textId="77777777" w:rsidR="00477A31" w:rsidRDefault="00BA6855">
      <w:pPr>
        <w:spacing w:before="80" w:after="120"/>
      </w:pPr>
      <w:r>
        <w:t>Example: IMEI 490154203237518</w:t>
      </w:r>
    </w:p>
    <w:p w14:paraId="1210BC54" w14:textId="77777777" w:rsidR="00477A31" w:rsidRDefault="00BA6855">
      <w:pPr>
        <w:pStyle w:val="ListParagraph"/>
        <w:numPr>
          <w:ilvl w:val="0"/>
          <w:numId w:val="2"/>
        </w:numPr>
        <w:spacing w:before="60" w:after="60"/>
      </w:pPr>
      <w:r>
        <w:t>Digits from right: 8,1,5,7,3,2,3,0,2,4,5,1,0,9,4</w:t>
      </w:r>
    </w:p>
    <w:p w14:paraId="271593E5" w14:textId="77777777" w:rsidR="00477A31" w:rsidRDefault="00BA6855">
      <w:pPr>
        <w:pStyle w:val="ListParagraph"/>
        <w:numPr>
          <w:ilvl w:val="0"/>
          <w:numId w:val="2"/>
        </w:numPr>
        <w:spacing w:before="60" w:after="60"/>
      </w:pPr>
      <w:r>
        <w:t>Double alternates: 8,2,5,14→5,3,4,3,0→0,4,2,4→5,5,2→3,0,18→9,8→7,4</w:t>
      </w:r>
    </w:p>
    <w:p w14:paraId="01D78692" w14:textId="77777777" w:rsidR="00477A31" w:rsidRDefault="00BA6855">
      <w:pPr>
        <w:pStyle w:val="ListParagraph"/>
        <w:numPr>
          <w:ilvl w:val="0"/>
          <w:numId w:val="2"/>
        </w:numPr>
        <w:spacing w:before="60" w:after="60"/>
      </w:pPr>
      <w:r>
        <w:t>Sum = 60, 60 mod 10 = 0 → VALID</w:t>
      </w:r>
    </w:p>
    <w:p w14:paraId="4452425D"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6F658011"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22C8D3E3"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0D757DBD" w14:textId="77777777" w:rsidR="00477A31" w:rsidRDefault="00BA6855">
            <w:pPr>
              <w:spacing w:before="60"/>
              <w:jc w:val="center"/>
            </w:pPr>
            <w:r>
              <w:rPr>
                <w:i/>
                <w:iCs/>
                <w:color w:val="E67E22"/>
                <w:sz w:val="20"/>
                <w:szCs w:val="20"/>
              </w:rPr>
              <w:t xml:space="preserve">Figure 12.1 — </w:t>
            </w:r>
            <w:proofErr w:type="spellStart"/>
            <w:r>
              <w:rPr>
                <w:i/>
                <w:iCs/>
                <w:color w:val="E67E22"/>
                <w:sz w:val="20"/>
                <w:szCs w:val="20"/>
              </w:rPr>
              <w:t>Luhn</w:t>
            </w:r>
            <w:proofErr w:type="spellEnd"/>
            <w:r>
              <w:rPr>
                <w:i/>
                <w:iCs/>
                <w:color w:val="E67E22"/>
                <w:sz w:val="20"/>
                <w:szCs w:val="20"/>
              </w:rPr>
              <w:t xml:space="preserve"> Algorithm Flowchart. To be produced and inserted here.</w:t>
            </w:r>
          </w:p>
        </w:tc>
      </w:tr>
    </w:tbl>
    <w:p w14:paraId="23EF0629" w14:textId="77777777" w:rsidR="00477A31" w:rsidRDefault="00477A31">
      <w:pPr>
        <w:spacing w:before="60" w:after="60"/>
      </w:pPr>
    </w:p>
    <w:p w14:paraId="23CC21A5" w14:textId="77777777" w:rsidR="00477A31" w:rsidRDefault="00477A31">
      <w:pPr>
        <w:spacing w:before="60" w:after="60"/>
      </w:pPr>
    </w:p>
    <w:p w14:paraId="69338D1B" w14:textId="77777777" w:rsidR="00477A31" w:rsidRDefault="00BA6855">
      <w:pPr>
        <w:pStyle w:val="Heading2"/>
      </w:pPr>
      <w:bookmarkStart w:id="92" w:name="_Toc224695325"/>
      <w:proofErr w:type="gramStart"/>
      <w:r>
        <w:rPr>
          <w:color w:val="C0392B"/>
        </w:rPr>
        <w:t xml:space="preserve">12.2  </w:t>
      </w:r>
      <w:r>
        <w:t>Two</w:t>
      </w:r>
      <w:proofErr w:type="gramEnd"/>
      <w:r>
        <w:t>-Phase Commit Protocol — Settlement</w:t>
      </w:r>
      <w:bookmarkEnd w:id="92"/>
    </w:p>
    <w:p w14:paraId="79B940A9" w14:textId="77777777" w:rsidR="00477A31" w:rsidRDefault="00BA6855">
      <w:pPr>
        <w:spacing w:before="80" w:after="120"/>
      </w:pPr>
      <w:r>
        <w:t>The Two-Phase Commit protocol ensures the settlement either completes entirely or not at all. It is the core financial safety mechanism of the platform.</w:t>
      </w:r>
    </w:p>
    <w:p w14:paraId="52F29D43" w14:textId="77777777" w:rsidR="00477A31" w:rsidRDefault="00477A31">
      <w:pPr>
        <w:spacing w:before="60" w:after="60"/>
      </w:pPr>
    </w:p>
    <w:p w14:paraId="4087F592" w14:textId="77777777" w:rsidR="00477A31" w:rsidRDefault="00BA6855">
      <w:pPr>
        <w:spacing w:before="80" w:after="120"/>
      </w:pPr>
      <w:r>
        <w:rPr>
          <w:b/>
          <w:bCs/>
        </w:rPr>
        <w:t>Phase 1 — Prepare:</w:t>
      </w:r>
    </w:p>
    <w:p w14:paraId="3AE4C0E6" w14:textId="77777777" w:rsidR="00477A31" w:rsidRDefault="00BA6855">
      <w:pPr>
        <w:pStyle w:val="ListParagraph"/>
        <w:numPr>
          <w:ilvl w:val="0"/>
          <w:numId w:val="2"/>
        </w:numPr>
        <w:spacing w:before="60" w:after="60"/>
      </w:pPr>
      <w:r>
        <w:t>Acquire exclusive row locks on: buyer wallet, seller wallet, all three tax accounts, escrow record.</w:t>
      </w:r>
    </w:p>
    <w:p w14:paraId="74C90FBE" w14:textId="77777777" w:rsidR="00477A31" w:rsidRDefault="00BA6855">
      <w:pPr>
        <w:pStyle w:val="ListParagraph"/>
        <w:numPr>
          <w:ilvl w:val="0"/>
          <w:numId w:val="2"/>
        </w:numPr>
        <w:spacing w:before="60" w:after="60"/>
      </w:pPr>
      <w:r>
        <w:t>Verify QR seed cryptographic match against escrow record.</w:t>
      </w:r>
    </w:p>
    <w:p w14:paraId="606DE435" w14:textId="77777777" w:rsidR="00477A31" w:rsidRDefault="00BA6855">
      <w:pPr>
        <w:pStyle w:val="ListParagraph"/>
        <w:numPr>
          <w:ilvl w:val="0"/>
          <w:numId w:val="2"/>
        </w:numPr>
        <w:spacing w:before="60" w:after="60"/>
      </w:pPr>
      <w:r>
        <w:lastRenderedPageBreak/>
        <w:t xml:space="preserve">Verify IMEI scan result stored in </w:t>
      </w:r>
      <w:proofErr w:type="spellStart"/>
      <w:r>
        <w:t>MeetupSession</w:t>
      </w:r>
      <w:proofErr w:type="spellEnd"/>
      <w:r>
        <w:t xml:space="preserve"> matches listed IMEI.</w:t>
      </w:r>
    </w:p>
    <w:p w14:paraId="72D8AC94" w14:textId="77777777" w:rsidR="00477A31" w:rsidRDefault="00BA6855">
      <w:pPr>
        <w:pStyle w:val="ListParagraph"/>
        <w:numPr>
          <w:ilvl w:val="0"/>
          <w:numId w:val="2"/>
        </w:numPr>
        <w:spacing w:before="60" w:after="60"/>
      </w:pPr>
      <w:r>
        <w:t>Pre-calculate all five settlement amounts: seller net, WHT, ICT tax, platform revenue, zero-sum verification.</w:t>
      </w:r>
    </w:p>
    <w:p w14:paraId="7D61961C" w14:textId="77777777" w:rsidR="00477A31" w:rsidRDefault="00BA6855">
      <w:pPr>
        <w:pStyle w:val="ListParagraph"/>
        <w:numPr>
          <w:ilvl w:val="0"/>
          <w:numId w:val="2"/>
        </w:numPr>
        <w:spacing w:before="60" w:after="60"/>
      </w:pPr>
      <w:r>
        <w:t>Verify zero-sum equation holds: total in = total out to the exact Paisa.</w:t>
      </w:r>
    </w:p>
    <w:p w14:paraId="23C8A330" w14:textId="77777777" w:rsidR="00477A31" w:rsidRDefault="00BA6855">
      <w:pPr>
        <w:pStyle w:val="ListParagraph"/>
        <w:numPr>
          <w:ilvl w:val="0"/>
          <w:numId w:val="2"/>
        </w:numPr>
        <w:spacing w:before="60" w:after="60"/>
      </w:pPr>
      <w:r>
        <w:t>If any verification fails: release all locks, return PREPARE_FAILED with specific reason code.</w:t>
      </w:r>
    </w:p>
    <w:p w14:paraId="63293B62" w14:textId="77777777" w:rsidR="00477A31" w:rsidRDefault="00477A31">
      <w:pPr>
        <w:spacing w:before="60" w:after="60"/>
      </w:pPr>
    </w:p>
    <w:p w14:paraId="3FD7FB5D" w14:textId="77777777" w:rsidR="00477A31" w:rsidRDefault="00BA6855">
      <w:pPr>
        <w:spacing w:before="80" w:after="120"/>
      </w:pPr>
      <w:r>
        <w:rPr>
          <w:b/>
          <w:bCs/>
        </w:rPr>
        <w:t>Phase 2 — Commit:</w:t>
      </w:r>
    </w:p>
    <w:p w14:paraId="5BD2F3AD" w14:textId="77777777" w:rsidR="00477A31" w:rsidRDefault="00BA6855">
      <w:pPr>
        <w:pStyle w:val="ListParagraph"/>
        <w:numPr>
          <w:ilvl w:val="0"/>
          <w:numId w:val="2"/>
        </w:numPr>
        <w:spacing w:before="60" w:after="60"/>
      </w:pPr>
      <w:r>
        <w:t>Write all five ledger entries in a single BEGIN/COMMIT PostgreSQL transaction block.</w:t>
      </w:r>
    </w:p>
    <w:p w14:paraId="46DB2C55" w14:textId="77777777" w:rsidR="00477A31" w:rsidRDefault="00BA6855">
      <w:pPr>
        <w:pStyle w:val="ListParagraph"/>
        <w:numPr>
          <w:ilvl w:val="0"/>
          <w:numId w:val="2"/>
        </w:numPr>
        <w:spacing w:before="60" w:after="60"/>
      </w:pPr>
      <w:r>
        <w:t>Generate SHA-256 non-repudiation receipt hash.</w:t>
      </w:r>
    </w:p>
    <w:p w14:paraId="614095B7" w14:textId="77777777" w:rsidR="00477A31" w:rsidRDefault="00BA6855">
      <w:pPr>
        <w:pStyle w:val="ListParagraph"/>
        <w:numPr>
          <w:ilvl w:val="0"/>
          <w:numId w:val="2"/>
        </w:numPr>
        <w:spacing w:before="60" w:after="60"/>
      </w:pPr>
      <w:r>
        <w:t xml:space="preserve">Update transaction </w:t>
      </w:r>
      <w:proofErr w:type="spellStart"/>
      <w:r>
        <w:t>money_state</w:t>
      </w:r>
      <w:proofErr w:type="spellEnd"/>
      <w:r>
        <w:t xml:space="preserve"> to S5_SETTLED.</w:t>
      </w:r>
    </w:p>
    <w:p w14:paraId="05BC6959" w14:textId="77777777" w:rsidR="00477A31" w:rsidRDefault="00BA6855">
      <w:pPr>
        <w:pStyle w:val="ListParagraph"/>
        <w:numPr>
          <w:ilvl w:val="0"/>
          <w:numId w:val="2"/>
        </w:numPr>
        <w:spacing w:before="60" w:after="60"/>
      </w:pPr>
      <w:r>
        <w:t>Release all row locks.</w:t>
      </w:r>
    </w:p>
    <w:p w14:paraId="282222F9" w14:textId="77777777" w:rsidR="00477A31" w:rsidRDefault="00BA6855">
      <w:pPr>
        <w:pStyle w:val="ListParagraph"/>
        <w:numPr>
          <w:ilvl w:val="0"/>
          <w:numId w:val="2"/>
        </w:numPr>
        <w:spacing w:before="60" w:after="60"/>
      </w:pPr>
      <w:r>
        <w:t>Broadcast settlement confirmation to both buyer and seller via WebSocket.</w:t>
      </w:r>
    </w:p>
    <w:p w14:paraId="40A4614E" w14:textId="77777777" w:rsidR="00477A31" w:rsidRDefault="00BA6855">
      <w:pPr>
        <w:pStyle w:val="ListParagraph"/>
        <w:numPr>
          <w:ilvl w:val="0"/>
          <w:numId w:val="2"/>
        </w:numPr>
        <w:spacing w:before="60" w:after="60"/>
      </w:pPr>
      <w:r>
        <w:t>If Phase 2 fails after Phase 1 succeeds: execute Saga compensating transactions to reverse Phase 1 state.</w:t>
      </w:r>
    </w:p>
    <w:p w14:paraId="7D35C5AC"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4FFBC32A"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12ED5D9C"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372CE28B" w14:textId="77777777" w:rsidR="00477A31" w:rsidRDefault="00BA6855">
            <w:pPr>
              <w:spacing w:before="60"/>
              <w:jc w:val="center"/>
            </w:pPr>
            <w:r>
              <w:rPr>
                <w:i/>
                <w:iCs/>
                <w:color w:val="E67E22"/>
                <w:sz w:val="20"/>
                <w:szCs w:val="20"/>
              </w:rPr>
              <w:t>Figure 12.2 — 2PC Settlement Flowchart showing both Prepare and Commit phases with all failure paths and compensating transaction branches. To be produced and inserted here.</w:t>
            </w:r>
          </w:p>
        </w:tc>
      </w:tr>
    </w:tbl>
    <w:p w14:paraId="087B05D7" w14:textId="77777777" w:rsidR="00477A31" w:rsidRDefault="00477A31">
      <w:pPr>
        <w:spacing w:before="60" w:after="60"/>
      </w:pPr>
    </w:p>
    <w:p w14:paraId="729BCBF0" w14:textId="77777777" w:rsidR="00477A31" w:rsidRDefault="00477A31">
      <w:pPr>
        <w:spacing w:before="60" w:after="60"/>
      </w:pPr>
    </w:p>
    <w:p w14:paraId="5DEBB74A" w14:textId="77777777" w:rsidR="00477A31" w:rsidRDefault="00BA6855">
      <w:pPr>
        <w:pStyle w:val="Heading2"/>
      </w:pPr>
      <w:bookmarkStart w:id="93" w:name="_Toc224695326"/>
      <w:proofErr w:type="gramStart"/>
      <w:r>
        <w:rPr>
          <w:color w:val="C0392B"/>
        </w:rPr>
        <w:t xml:space="preserve">12.3  </w:t>
      </w:r>
      <w:r>
        <w:t>Saga</w:t>
      </w:r>
      <w:proofErr w:type="gramEnd"/>
      <w:r>
        <w:t xml:space="preserve"> Pattern — Distributed Compensating Transactions</w:t>
      </w:r>
      <w:bookmarkEnd w:id="93"/>
    </w:p>
    <w:p w14:paraId="36E36A86" w14:textId="77777777" w:rsidR="00477A31" w:rsidRDefault="00BA6855">
      <w:pPr>
        <w:spacing w:before="80" w:after="120"/>
      </w:pPr>
      <w:r>
        <w:t>The Saga pattern manages distributed transactions across services where a single atomic transaction is not possible. When a multi-step operation fails partway through, compensating transactions undo completed steps in reverse order.</w:t>
      </w:r>
    </w:p>
    <w:p w14:paraId="4D7A6BF3" w14:textId="77777777" w:rsidR="00477A31" w:rsidRDefault="00477A31">
      <w:pPr>
        <w:spacing w:before="60" w:after="60"/>
      </w:pPr>
    </w:p>
    <w:p w14:paraId="6C8C17E0" w14:textId="77777777" w:rsidR="00477A31" w:rsidRDefault="00BA6855">
      <w:pPr>
        <w:spacing w:before="80" w:after="120"/>
      </w:pPr>
      <w:r>
        <w:rPr>
          <w:b/>
          <w:bCs/>
        </w:rPr>
        <w:t>Settlement Saga Steps and Compensations: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7A31" w14:paraId="5B5C5CC5"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57CDAF8" w14:textId="77777777" w:rsidR="00477A31" w:rsidRDefault="00BA6855">
            <w:r>
              <w:rPr>
                <w:b/>
                <w:bCs/>
                <w:color w:val="FFFFFF"/>
                <w:sz w:val="20"/>
                <w:szCs w:val="20"/>
              </w:rPr>
              <w:t>Step</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1E939D5" w14:textId="77777777" w:rsidR="00477A31" w:rsidRDefault="00BA6855">
            <w:r>
              <w:rPr>
                <w:b/>
                <w:bCs/>
                <w:color w:val="FFFFFF"/>
                <w:sz w:val="20"/>
                <w:szCs w:val="20"/>
              </w:rPr>
              <w:t>Action</w:t>
            </w:r>
          </w:p>
        </w:tc>
      </w:tr>
      <w:tr w:rsidR="00477A31" w14:paraId="2A783F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5FDAD8" w14:textId="77777777" w:rsidR="00477A31" w:rsidRDefault="00BA6855">
            <w:r>
              <w:rPr>
                <w:b/>
                <w:bCs/>
                <w:color w:val="1A1A2E"/>
                <w:sz w:val="20"/>
                <w:szCs w:val="20"/>
              </w:rPr>
              <w:t>Step 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B4BD0" w14:textId="77777777" w:rsidR="00477A31" w:rsidRDefault="00BA6855">
            <w:r>
              <w:rPr>
                <w:sz w:val="20"/>
                <w:szCs w:val="20"/>
              </w:rPr>
              <w:t>Debit buyer platform fee from wallet</w:t>
            </w:r>
          </w:p>
        </w:tc>
      </w:tr>
      <w:tr w:rsidR="00477A31" w14:paraId="4F7AC4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1609DD" w14:textId="77777777" w:rsidR="00477A31" w:rsidRDefault="00BA6855">
            <w:r>
              <w:rPr>
                <w:b/>
                <w:bCs/>
                <w:color w:val="1A1A2E"/>
                <w:sz w:val="20"/>
                <w:szCs w:val="20"/>
              </w:rPr>
              <w:t>Step 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550D6" w14:textId="77777777" w:rsidR="00477A31" w:rsidRDefault="00BA6855">
            <w:r>
              <w:rPr>
                <w:sz w:val="20"/>
                <w:szCs w:val="20"/>
              </w:rPr>
              <w:t>Credit WHT to WHT Holding Account</w:t>
            </w:r>
          </w:p>
        </w:tc>
      </w:tr>
      <w:tr w:rsidR="00477A31" w14:paraId="5162D0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C8F43F" w14:textId="77777777" w:rsidR="00477A31" w:rsidRDefault="00BA6855">
            <w:r>
              <w:rPr>
                <w:b/>
                <w:bCs/>
                <w:color w:val="1A1A2E"/>
                <w:sz w:val="20"/>
                <w:szCs w:val="20"/>
              </w:rPr>
              <w:t>Step 3</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EE98E" w14:textId="77777777" w:rsidR="00477A31" w:rsidRDefault="00BA6855">
            <w:r>
              <w:rPr>
                <w:sz w:val="20"/>
                <w:szCs w:val="20"/>
              </w:rPr>
              <w:t>Credit ICT Sales Tax to ICT Holding Account</w:t>
            </w:r>
          </w:p>
        </w:tc>
      </w:tr>
      <w:tr w:rsidR="00477A31" w14:paraId="6CB7FE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D8C475" w14:textId="77777777" w:rsidR="00477A31" w:rsidRDefault="00BA6855">
            <w:r>
              <w:rPr>
                <w:b/>
                <w:bCs/>
                <w:color w:val="1A1A2E"/>
                <w:sz w:val="20"/>
                <w:szCs w:val="20"/>
              </w:rPr>
              <w:t>Step 4</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5973E" w14:textId="77777777" w:rsidR="00477A31" w:rsidRDefault="00BA6855">
            <w:r>
              <w:rPr>
                <w:sz w:val="20"/>
                <w:szCs w:val="20"/>
              </w:rPr>
              <w:t>Credit platform fee net to Revenue Account</w:t>
            </w:r>
          </w:p>
        </w:tc>
      </w:tr>
      <w:tr w:rsidR="00477A31" w14:paraId="52DE6C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9B86A7" w14:textId="77777777" w:rsidR="00477A31" w:rsidRDefault="00BA6855">
            <w:r>
              <w:rPr>
                <w:b/>
                <w:bCs/>
                <w:color w:val="1A1A2E"/>
                <w:sz w:val="20"/>
                <w:szCs w:val="20"/>
              </w:rPr>
              <w:t>Step 5</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9ADD5" w14:textId="77777777" w:rsidR="00477A31" w:rsidRDefault="00BA6855">
            <w:r>
              <w:rPr>
                <w:sz w:val="20"/>
                <w:szCs w:val="20"/>
              </w:rPr>
              <w:t>Credit seller net to seller wallet</w:t>
            </w:r>
          </w:p>
        </w:tc>
      </w:tr>
    </w:tbl>
    <w:p w14:paraId="3A02513E" w14:textId="77777777" w:rsidR="00477A31" w:rsidRDefault="00BA6855">
      <w:pPr>
        <w:spacing w:before="80" w:after="120"/>
      </w:pPr>
      <w:r>
        <w:t>If Step 3 fails, compensating transactions for Steps 2 and 1 execute in reverse order. Step 5 compensation is never needed — it is the final step.</w:t>
      </w:r>
    </w:p>
    <w:p w14:paraId="05F388E6" w14:textId="77777777" w:rsidR="00477A31" w:rsidRDefault="00477A31">
      <w:pPr>
        <w:spacing w:before="60" w:after="60"/>
      </w:pPr>
    </w:p>
    <w:p w14:paraId="6AD79D12" w14:textId="77777777" w:rsidR="00477A31" w:rsidRDefault="00477A31">
      <w:pPr>
        <w:spacing w:before="60" w:after="60"/>
      </w:pPr>
    </w:p>
    <w:p w14:paraId="6CB19A3F" w14:textId="77777777" w:rsidR="00477A31" w:rsidRDefault="00BA6855">
      <w:pPr>
        <w:pStyle w:val="Heading2"/>
      </w:pPr>
      <w:bookmarkStart w:id="94" w:name="_Toc224695327"/>
      <w:proofErr w:type="gramStart"/>
      <w:r>
        <w:rPr>
          <w:color w:val="C0392B"/>
        </w:rPr>
        <w:lastRenderedPageBreak/>
        <w:t xml:space="preserve">12.4  </w:t>
      </w:r>
      <w:r>
        <w:t>Circuit</w:t>
      </w:r>
      <w:proofErr w:type="gramEnd"/>
      <w:r>
        <w:t xml:space="preserve"> Breaker Pattern — External Service Resilience</w:t>
      </w:r>
      <w:bookmarkEnd w:id="94"/>
    </w:p>
    <w:p w14:paraId="74775380" w14:textId="77777777" w:rsidR="00477A31" w:rsidRDefault="00BA6855">
      <w:pPr>
        <w:spacing w:before="80" w:after="120"/>
      </w:pPr>
      <w:r>
        <w:t>The circuit breaker prevents cascade failure when external services are unavailable. It monitors failure rates and temporarily stops sending requests to failing services.</w:t>
      </w:r>
    </w:p>
    <w:p w14:paraId="20CB5601" w14:textId="77777777" w:rsidR="00477A31" w:rsidRDefault="00477A31">
      <w:pPr>
        <w:spacing w:before="60" w:after="60"/>
      </w:pPr>
    </w:p>
    <w:p w14:paraId="33AF2B9F" w14:textId="77777777" w:rsidR="00477A31" w:rsidRDefault="00BA6855">
      <w:pPr>
        <w:spacing w:before="80" w:after="120"/>
      </w:pPr>
      <w:r>
        <w:rPr>
          <w:b/>
          <w:bCs/>
        </w:rPr>
        <w:t>Circuit Breaker States:</w:t>
      </w:r>
    </w:p>
    <w:p w14:paraId="622942A2" w14:textId="77777777" w:rsidR="00477A31" w:rsidRDefault="00BA6855">
      <w:pPr>
        <w:pStyle w:val="ListParagraph"/>
        <w:numPr>
          <w:ilvl w:val="0"/>
          <w:numId w:val="2"/>
        </w:numPr>
        <w:spacing w:before="60" w:after="60"/>
      </w:pPr>
      <w:r>
        <w:t>CLOSED (normal): requests pass through. Failure count monitored.</w:t>
      </w:r>
    </w:p>
    <w:p w14:paraId="63EE32D1" w14:textId="77777777" w:rsidR="00477A31" w:rsidRDefault="00BA6855">
      <w:pPr>
        <w:pStyle w:val="ListParagraph"/>
        <w:numPr>
          <w:ilvl w:val="0"/>
          <w:numId w:val="2"/>
        </w:numPr>
        <w:spacing w:before="60" w:after="60"/>
      </w:pPr>
      <w:r>
        <w:t>OPEN (tripped): after 5 failures in 10 seconds, circuit opens. All requests immediately return cached/queued response. No calls made to external service.</w:t>
      </w:r>
    </w:p>
    <w:p w14:paraId="44206054" w14:textId="77777777" w:rsidR="00477A31" w:rsidRDefault="00BA6855">
      <w:pPr>
        <w:pStyle w:val="ListParagraph"/>
        <w:numPr>
          <w:ilvl w:val="0"/>
          <w:numId w:val="2"/>
        </w:numPr>
        <w:spacing w:before="60" w:after="60"/>
      </w:pPr>
      <w:r>
        <w:t>HALF-OPEN (testing): after a configurable timeout (30 seconds default), one probe request is allowed through. If it succeeds, circuit closes. If it fails, circuit stays open.</w:t>
      </w:r>
    </w:p>
    <w:p w14:paraId="291C5FA4"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6252CEBD"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408DEA59"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1F643505" w14:textId="77777777" w:rsidR="00477A31" w:rsidRDefault="00BA6855">
            <w:pPr>
              <w:spacing w:before="60"/>
              <w:jc w:val="center"/>
            </w:pPr>
            <w:r>
              <w:rPr>
                <w:i/>
                <w:iCs/>
                <w:color w:val="E67E22"/>
                <w:sz w:val="20"/>
                <w:szCs w:val="20"/>
              </w:rPr>
              <w:t>Figure 12.3 — Circuit Breaker State Machine Diagram. To be produced and inserted here.</w:t>
            </w:r>
          </w:p>
        </w:tc>
      </w:tr>
    </w:tbl>
    <w:p w14:paraId="1DD22545" w14:textId="77777777" w:rsidR="00477A31" w:rsidRDefault="00477A31">
      <w:pPr>
        <w:spacing w:before="60" w:after="60"/>
      </w:pPr>
    </w:p>
    <w:p w14:paraId="21EC7E2B" w14:textId="77777777" w:rsidR="00477A31" w:rsidRDefault="00477A31">
      <w:pPr>
        <w:spacing w:before="60" w:after="60"/>
      </w:pPr>
    </w:p>
    <w:p w14:paraId="08B0F0A5" w14:textId="77777777" w:rsidR="00477A31" w:rsidRDefault="00BA6855">
      <w:pPr>
        <w:pStyle w:val="Heading2"/>
      </w:pPr>
      <w:bookmarkStart w:id="95" w:name="_Toc224695328"/>
      <w:proofErr w:type="gramStart"/>
      <w:r>
        <w:rPr>
          <w:color w:val="C0392B"/>
        </w:rPr>
        <w:t xml:space="preserve">12.5  </w:t>
      </w:r>
      <w:r>
        <w:t>CQRS</w:t>
      </w:r>
      <w:proofErr w:type="gramEnd"/>
      <w:r>
        <w:t>-Lite Pattern — Read/Write Separation</w:t>
      </w:r>
      <w:bookmarkEnd w:id="95"/>
    </w:p>
    <w:p w14:paraId="070CA630" w14:textId="77777777" w:rsidR="00477A31" w:rsidRDefault="00BA6855">
      <w:pPr>
        <w:spacing w:before="80" w:after="120"/>
      </w:pPr>
      <w:r>
        <w:t>CQRS-Lite separates the read path from the write path for the bidding engine specifically. This allows the system to serve thousands of concurrent auction state reads from Redis while processing writes through PostgreSQL sequentially.</w:t>
      </w:r>
    </w:p>
    <w:p w14:paraId="0B50346A" w14:textId="77777777" w:rsidR="00477A31" w:rsidRDefault="00477A31">
      <w:pPr>
        <w:spacing w:before="60" w:after="60"/>
      </w:pPr>
    </w:p>
    <w:p w14:paraId="1EF78A18" w14:textId="77777777" w:rsidR="00477A31" w:rsidRDefault="00BA6855">
      <w:pPr>
        <w:spacing w:before="80" w:after="120"/>
      </w:pPr>
      <w:r>
        <w:rPr>
          <w:b/>
          <w:bCs/>
        </w:rPr>
        <w:t>Write Path (Commands):</w:t>
      </w:r>
    </w:p>
    <w:p w14:paraId="19798E6B" w14:textId="77777777" w:rsidR="00477A31" w:rsidRDefault="00BA6855">
      <w:pPr>
        <w:pStyle w:val="ListParagraph"/>
        <w:numPr>
          <w:ilvl w:val="0"/>
          <w:numId w:val="2"/>
        </w:numPr>
        <w:spacing w:before="60" w:after="60"/>
      </w:pPr>
      <w:r>
        <w:t>Bid submitted → Gateway validates proof-of-funds from Redis cache → Writes bid event to Redis Stream → Returns PENDING to bidder</w:t>
      </w:r>
    </w:p>
    <w:p w14:paraId="67594E39" w14:textId="77777777" w:rsidR="00477A31" w:rsidRDefault="00BA6855">
      <w:pPr>
        <w:pStyle w:val="ListParagraph"/>
        <w:numPr>
          <w:ilvl w:val="0"/>
          <w:numId w:val="2"/>
        </w:numPr>
        <w:spacing w:before="60" w:after="60"/>
      </w:pPr>
      <w:r>
        <w:t>Go worker consumes stream → Acquires PostgreSQL row lock → Commits bid → Releases lock → Updates Redis cache</w:t>
      </w:r>
    </w:p>
    <w:p w14:paraId="681AD91D" w14:textId="77777777" w:rsidR="00477A31" w:rsidRDefault="00477A31">
      <w:pPr>
        <w:spacing w:before="60" w:after="60"/>
      </w:pPr>
    </w:p>
    <w:p w14:paraId="690829C4" w14:textId="77777777" w:rsidR="00477A31" w:rsidRDefault="00BA6855">
      <w:pPr>
        <w:spacing w:before="80" w:after="120"/>
      </w:pPr>
      <w:r>
        <w:rPr>
          <w:b/>
          <w:bCs/>
        </w:rPr>
        <w:t>Read Path (Queries):</w:t>
      </w:r>
    </w:p>
    <w:p w14:paraId="7937242F" w14:textId="77777777" w:rsidR="00477A31" w:rsidRDefault="00BA6855">
      <w:pPr>
        <w:pStyle w:val="ListParagraph"/>
        <w:numPr>
          <w:ilvl w:val="0"/>
          <w:numId w:val="2"/>
        </w:numPr>
        <w:spacing w:before="60" w:after="60"/>
      </w:pPr>
      <w:r>
        <w:t>Any read of current highest bid, time remaining, or bid history → served from Redis cache → sub-15ms response</w:t>
      </w:r>
    </w:p>
    <w:p w14:paraId="53741310" w14:textId="77777777" w:rsidR="00477A31" w:rsidRDefault="00BA6855">
      <w:pPr>
        <w:pStyle w:val="ListParagraph"/>
        <w:numPr>
          <w:ilvl w:val="0"/>
          <w:numId w:val="2"/>
        </w:numPr>
        <w:spacing w:before="60" w:after="60"/>
      </w:pPr>
      <w:r>
        <w:t>Redis cache is populated by the Go worker after each successful PostgreSQL commit</w:t>
      </w:r>
    </w:p>
    <w:p w14:paraId="270C2D8C" w14:textId="77777777" w:rsidR="00477A31" w:rsidRDefault="00BA6855">
      <w:pPr>
        <w:pStyle w:val="ListParagraph"/>
        <w:numPr>
          <w:ilvl w:val="0"/>
          <w:numId w:val="2"/>
        </w:numPr>
        <w:spacing w:before="60" w:after="60"/>
      </w:pPr>
      <w:r>
        <w:t>Cache TTL is set to auction duration + 60 seconds to cover edge cases during close</w:t>
      </w:r>
    </w:p>
    <w:p w14:paraId="193C1A72" w14:textId="77777777" w:rsidR="00477A31" w:rsidRDefault="00477A31">
      <w:pPr>
        <w:spacing w:before="60" w:after="60"/>
      </w:pPr>
    </w:p>
    <w:p w14:paraId="31CF3EF0" w14:textId="77777777" w:rsidR="00477A31" w:rsidRDefault="00BA6855">
      <w:pPr>
        <w:spacing w:before="80" w:after="120"/>
      </w:pPr>
      <w:r>
        <w:rPr>
          <w:b/>
          <w:bCs/>
        </w:rPr>
        <w:t>Consistency Boundary:</w:t>
      </w:r>
    </w:p>
    <w:p w14:paraId="76AE4783" w14:textId="77777777" w:rsidR="00477A31" w:rsidRDefault="00BA6855">
      <w:pPr>
        <w:spacing w:before="80" w:after="120"/>
      </w:pPr>
      <w:r>
        <w:t>The Redis cache is the authoritative source for auction state during a live auction. At auction close, the Go worker performs a final Redis-to-PostgreSQL reconciliation to ensure the winning bid recorded in PostgreSQL matches the Redis state. This reconciliation is the handoff point and is the highest-risk operation in the bidding engine.</w:t>
      </w:r>
    </w:p>
    <w:p w14:paraId="16FA73FD"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484570EC"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21406D14" w14:textId="77777777" w:rsidR="00477A31" w:rsidRDefault="00BA6855">
            <w:pPr>
              <w:jc w:val="center"/>
            </w:pPr>
            <w:r>
              <w:rPr>
                <w:b/>
                <w:bCs/>
                <w:color w:val="E67E22"/>
                <w:sz w:val="20"/>
                <w:szCs w:val="20"/>
              </w:rPr>
              <w:lastRenderedPageBreak/>
              <w:t xml:space="preserve">[ </w:t>
            </w:r>
            <w:proofErr w:type="gramStart"/>
            <w:r>
              <w:rPr>
                <w:b/>
                <w:bCs/>
                <w:color w:val="E67E22"/>
                <w:sz w:val="20"/>
                <w:szCs w:val="20"/>
              </w:rPr>
              <w:t>PLACEHOLDER ]</w:t>
            </w:r>
            <w:proofErr w:type="gramEnd"/>
          </w:p>
          <w:p w14:paraId="3FA56CA3" w14:textId="77777777" w:rsidR="00477A31" w:rsidRDefault="00BA6855">
            <w:pPr>
              <w:spacing w:before="60"/>
              <w:jc w:val="center"/>
            </w:pPr>
            <w:r>
              <w:rPr>
                <w:i/>
                <w:iCs/>
                <w:color w:val="E67E22"/>
                <w:sz w:val="20"/>
                <w:szCs w:val="20"/>
              </w:rPr>
              <w:t>Figure 12.4 — CQRS-Lite Flow Diagram: Write path (EDA) and Read path (cache) with consistency boundary annotation. To be produced and inserted here.</w:t>
            </w:r>
          </w:p>
        </w:tc>
      </w:tr>
    </w:tbl>
    <w:p w14:paraId="2B09E10E" w14:textId="77777777" w:rsidR="00477A31" w:rsidRDefault="00477A31">
      <w:pPr>
        <w:spacing w:before="60" w:after="60"/>
      </w:pPr>
    </w:p>
    <w:p w14:paraId="350BAF54" w14:textId="77777777" w:rsidR="00477A31" w:rsidRDefault="00477A31">
      <w:pPr>
        <w:spacing w:before="60" w:after="60"/>
      </w:pPr>
    </w:p>
    <w:p w14:paraId="1C51E9CE" w14:textId="77777777" w:rsidR="00477A31" w:rsidRDefault="00BA6855">
      <w:pPr>
        <w:pStyle w:val="Heading2"/>
      </w:pPr>
      <w:bookmarkStart w:id="96" w:name="_Toc224695329"/>
      <w:proofErr w:type="gramStart"/>
      <w:r>
        <w:rPr>
          <w:color w:val="C0392B"/>
        </w:rPr>
        <w:t xml:space="preserve">12.6  </w:t>
      </w:r>
      <w:r>
        <w:t>AI</w:t>
      </w:r>
      <w:proofErr w:type="gramEnd"/>
      <w:r>
        <w:t xml:space="preserve"> Vision Model — Device Classification</w:t>
      </w:r>
      <w:bookmarkEnd w:id="96"/>
    </w:p>
    <w:p w14:paraId="0D8357D5" w14:textId="77777777" w:rsidR="00477A31" w:rsidRDefault="00BA6855">
      <w:pPr>
        <w:spacing w:before="80" w:after="120"/>
      </w:pPr>
      <w:r>
        <w:t>Check 4 of the AI vetting pipeline uses a computer vision model to verify that the device photographed matches the stated make and model. For the CEP, a pre-trained model is used with fine-tuning. Production requires a proprietary Pakistani market dataset.</w:t>
      </w:r>
    </w:p>
    <w:p w14:paraId="02CD519C" w14:textId="77777777" w:rsidR="00477A31" w:rsidRDefault="00477A31">
      <w:pPr>
        <w:spacing w:before="60" w:after="60"/>
      </w:pPr>
    </w:p>
    <w:p w14:paraId="19C08F3D" w14:textId="77777777" w:rsidR="00477A31" w:rsidRDefault="00BA6855">
      <w:pPr>
        <w:spacing w:before="80" w:after="120"/>
      </w:pPr>
      <w:r>
        <w:rPr>
          <w:b/>
          <w:bCs/>
        </w:rPr>
        <w:t>Model Architecture:</w:t>
      </w:r>
    </w:p>
    <w:p w14:paraId="0B43C82B" w14:textId="77777777" w:rsidR="00477A31" w:rsidRDefault="00BA6855">
      <w:pPr>
        <w:pStyle w:val="ListParagraph"/>
        <w:numPr>
          <w:ilvl w:val="0"/>
          <w:numId w:val="2"/>
        </w:numPr>
        <w:spacing w:before="60" w:after="60"/>
      </w:pPr>
      <w:r>
        <w:t>Base model: EfficientNet-B0 or MobileNetV3 (lightweight, suitable for CPU inference in the CEP environment)</w:t>
      </w:r>
    </w:p>
    <w:p w14:paraId="4262DC28" w14:textId="77777777" w:rsidR="00477A31" w:rsidRDefault="00BA6855">
      <w:pPr>
        <w:pStyle w:val="ListParagraph"/>
        <w:numPr>
          <w:ilvl w:val="0"/>
          <w:numId w:val="2"/>
        </w:numPr>
        <w:spacing w:before="60" w:after="60"/>
      </w:pPr>
      <w:r>
        <w:t>Input: listing photos, resized to 224×224 pixels, normalized</w:t>
      </w:r>
    </w:p>
    <w:p w14:paraId="65A4CFC2" w14:textId="77777777" w:rsidR="00477A31" w:rsidRDefault="00BA6855">
      <w:pPr>
        <w:pStyle w:val="ListParagraph"/>
        <w:numPr>
          <w:ilvl w:val="0"/>
          <w:numId w:val="2"/>
        </w:numPr>
        <w:spacing w:before="60" w:after="60"/>
      </w:pPr>
      <w:r>
        <w:t>Output: probability distribution over smartphone make/model classes</w:t>
      </w:r>
    </w:p>
    <w:p w14:paraId="7EC32E86" w14:textId="77777777" w:rsidR="00477A31" w:rsidRDefault="00BA6855">
      <w:pPr>
        <w:pStyle w:val="ListParagraph"/>
        <w:numPr>
          <w:ilvl w:val="0"/>
          <w:numId w:val="2"/>
        </w:numPr>
        <w:spacing w:before="60" w:after="60"/>
      </w:pPr>
      <w:r>
        <w:t>Confidence threshold: predictions below 0.75 confidence contribute 0 points to Check 4 score</w:t>
      </w:r>
    </w:p>
    <w:p w14:paraId="20DCBDD9" w14:textId="77777777" w:rsidR="00477A31" w:rsidRDefault="00BA6855">
      <w:pPr>
        <w:pStyle w:val="ListParagraph"/>
        <w:numPr>
          <w:ilvl w:val="0"/>
          <w:numId w:val="2"/>
        </w:numPr>
        <w:spacing w:before="60" w:after="60"/>
      </w:pPr>
      <w:r>
        <w:t xml:space="preserve">Classification labels: </w:t>
      </w:r>
      <w:proofErr w:type="spellStart"/>
      <w:r>
        <w:t>organised</w:t>
      </w:r>
      <w:proofErr w:type="spellEnd"/>
      <w:r>
        <w:t xml:space="preserve"> by manufacturer (Apple, Samsung, Xiaomi, etc.) and model generation</w:t>
      </w:r>
    </w:p>
    <w:p w14:paraId="4F6BE85A" w14:textId="77777777" w:rsidR="00477A31" w:rsidRDefault="00477A31">
      <w:pPr>
        <w:spacing w:before="60" w:after="60"/>
      </w:pPr>
    </w:p>
    <w:p w14:paraId="79BD9936" w14:textId="77777777" w:rsidR="00477A31" w:rsidRDefault="00BA6855">
      <w:pPr>
        <w:spacing w:before="80" w:after="120"/>
      </w:pPr>
      <w:r>
        <w:rPr>
          <w:b/>
          <w:bCs/>
        </w:rPr>
        <w:t>Training Data (Production):</w:t>
      </w:r>
    </w:p>
    <w:p w14:paraId="79ABA89F" w14:textId="77777777" w:rsidR="00477A31" w:rsidRDefault="00BA6855">
      <w:pPr>
        <w:pStyle w:val="ListParagraph"/>
        <w:numPr>
          <w:ilvl w:val="0"/>
          <w:numId w:val="2"/>
        </w:numPr>
        <w:spacing w:before="60" w:after="60"/>
      </w:pPr>
      <w:r>
        <w:t>Pakistani market smartphone listings from OLX with verified IMEI cross-references</w:t>
      </w:r>
    </w:p>
    <w:p w14:paraId="4970CD47" w14:textId="77777777" w:rsidR="00477A31" w:rsidRDefault="00BA6855">
      <w:pPr>
        <w:pStyle w:val="ListParagraph"/>
        <w:numPr>
          <w:ilvl w:val="0"/>
          <w:numId w:val="2"/>
        </w:numPr>
        <w:spacing w:before="60" w:after="60"/>
      </w:pPr>
      <w:r>
        <w:t>GSMA device image database for canonical reference photos</w:t>
      </w:r>
    </w:p>
    <w:p w14:paraId="077FFDD4" w14:textId="77777777" w:rsidR="00477A31" w:rsidRDefault="00BA6855">
      <w:pPr>
        <w:pStyle w:val="ListParagraph"/>
        <w:numPr>
          <w:ilvl w:val="0"/>
          <w:numId w:val="2"/>
        </w:numPr>
        <w:spacing w:before="60" w:after="60"/>
      </w:pPr>
      <w:r>
        <w:t>Minimum 500 images per model class for production-grade accuracy</w:t>
      </w:r>
    </w:p>
    <w:p w14:paraId="54396A1B" w14:textId="77777777" w:rsidR="00477A31" w:rsidRDefault="00477A31">
      <w:pPr>
        <w:spacing w:before="60" w:after="60"/>
      </w:pPr>
    </w:p>
    <w:p w14:paraId="39A88193" w14:textId="77777777" w:rsidR="00477A31" w:rsidRDefault="00BA6855">
      <w:pPr>
        <w:spacing w:before="80" w:after="120"/>
      </w:pPr>
      <w:r>
        <w:rPr>
          <w:b/>
          <w:bCs/>
        </w:rPr>
        <w:t>CEP Implementation:</w:t>
      </w:r>
    </w:p>
    <w:p w14:paraId="107FB03C" w14:textId="77777777" w:rsidR="00477A31" w:rsidRDefault="00BA6855">
      <w:pPr>
        <w:pStyle w:val="ListParagraph"/>
        <w:numPr>
          <w:ilvl w:val="0"/>
          <w:numId w:val="2"/>
        </w:numPr>
        <w:spacing w:before="60" w:after="60"/>
      </w:pPr>
      <w:r>
        <w:t xml:space="preserve">Pre-trained MobileNetV3 from </w:t>
      </w:r>
      <w:proofErr w:type="spellStart"/>
      <w:r>
        <w:t>PyTorch</w:t>
      </w:r>
      <w:proofErr w:type="spellEnd"/>
      <w:r>
        <w:t xml:space="preserve"> Hub, fine-tuned on a curated subset of ~50 device classes</w:t>
      </w:r>
    </w:p>
    <w:p w14:paraId="0D989A62" w14:textId="77777777" w:rsidR="00477A31" w:rsidRDefault="00BA6855">
      <w:pPr>
        <w:pStyle w:val="ListParagraph"/>
        <w:numPr>
          <w:ilvl w:val="0"/>
          <w:numId w:val="2"/>
        </w:numPr>
        <w:spacing w:before="60" w:after="60"/>
      </w:pPr>
      <w:r>
        <w:t>Inference runs on CPU — no GPU required for CEP demonstration</w:t>
      </w:r>
    </w:p>
    <w:p w14:paraId="32675800" w14:textId="77777777" w:rsidR="00477A31" w:rsidRDefault="00BA6855">
      <w:pPr>
        <w:pStyle w:val="ListParagraph"/>
        <w:numPr>
          <w:ilvl w:val="0"/>
          <w:numId w:val="2"/>
        </w:numPr>
        <w:spacing w:before="60" w:after="60"/>
      </w:pPr>
      <w:r>
        <w:t>Processing target: under 3,000ms for a 5MB image on a standard laptop CPU (NFR-03)</w:t>
      </w:r>
    </w:p>
    <w:p w14:paraId="41A7CCE5"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A31" w14:paraId="68EC9F6A" w14:textId="77777777">
        <w:tc>
          <w:tcPr>
            <w:tcW w:w="9360" w:type="dxa"/>
            <w:tcBorders>
              <w:top w:val="dashed" w:sz="4" w:space="0" w:color="E67E22"/>
              <w:left w:val="dashed" w:sz="4" w:space="0" w:color="E67E22"/>
              <w:bottom w:val="dashed" w:sz="4" w:space="0" w:color="E67E22"/>
              <w:right w:val="dashed" w:sz="4" w:space="0" w:color="E67E22"/>
            </w:tcBorders>
            <w:shd w:val="clear" w:color="auto" w:fill="FDEBD0"/>
            <w:tcMar>
              <w:top w:w="160" w:type="dxa"/>
              <w:left w:w="180" w:type="dxa"/>
              <w:bottom w:w="160" w:type="dxa"/>
              <w:right w:w="180" w:type="dxa"/>
            </w:tcMar>
          </w:tcPr>
          <w:p w14:paraId="5D6C3F50" w14:textId="77777777" w:rsidR="00477A31" w:rsidRDefault="00BA6855">
            <w:pPr>
              <w:jc w:val="center"/>
            </w:pPr>
            <w:r>
              <w:rPr>
                <w:b/>
                <w:bCs/>
                <w:color w:val="E67E22"/>
                <w:sz w:val="20"/>
                <w:szCs w:val="20"/>
              </w:rPr>
              <w:t xml:space="preserve">[ </w:t>
            </w:r>
            <w:proofErr w:type="gramStart"/>
            <w:r>
              <w:rPr>
                <w:b/>
                <w:bCs/>
                <w:color w:val="E67E22"/>
                <w:sz w:val="20"/>
                <w:szCs w:val="20"/>
              </w:rPr>
              <w:t>PLACEHOLDER ]</w:t>
            </w:r>
            <w:proofErr w:type="gramEnd"/>
          </w:p>
          <w:p w14:paraId="1CC5BCE7" w14:textId="77777777" w:rsidR="00477A31" w:rsidRDefault="00BA6855">
            <w:pPr>
              <w:spacing w:before="60"/>
              <w:jc w:val="center"/>
            </w:pPr>
            <w:r>
              <w:rPr>
                <w:i/>
                <w:iCs/>
                <w:color w:val="E67E22"/>
                <w:sz w:val="20"/>
                <w:szCs w:val="20"/>
              </w:rPr>
              <w:t>Figure 12.5 — AI Pipeline Architecture Diagram: Six-check sequential flow with input/output specifications for each check. To be produced and inserted here.</w:t>
            </w:r>
          </w:p>
        </w:tc>
      </w:tr>
    </w:tbl>
    <w:p w14:paraId="58AC99DF" w14:textId="77777777" w:rsidR="00477A31" w:rsidRDefault="00BA6855">
      <w:r>
        <w:br w:type="page"/>
      </w:r>
    </w:p>
    <w:p w14:paraId="7097DD38" w14:textId="77777777" w:rsidR="00477A31" w:rsidRDefault="00BA6855">
      <w:pPr>
        <w:pStyle w:val="Heading1"/>
        <w:pBdr>
          <w:bottom w:val="single" w:sz="8" w:space="4" w:color="C0392B"/>
        </w:pBdr>
      </w:pPr>
      <w:bookmarkStart w:id="97" w:name="_Toc224695330"/>
      <w:r>
        <w:rPr>
          <w:color w:val="C0392B"/>
        </w:rPr>
        <w:lastRenderedPageBreak/>
        <w:t xml:space="preserve">Chapter </w:t>
      </w:r>
      <w:proofErr w:type="gramStart"/>
      <w:r>
        <w:rPr>
          <w:color w:val="C0392B"/>
        </w:rPr>
        <w:t xml:space="preserve">13  </w:t>
      </w:r>
      <w:r>
        <w:t>Resource</w:t>
      </w:r>
      <w:proofErr w:type="gramEnd"/>
      <w:r>
        <w:t xml:space="preserve"> View</w:t>
      </w:r>
      <w:bookmarkEnd w:id="97"/>
    </w:p>
    <w:p w14:paraId="0D0EAC0D" w14:textId="77777777" w:rsidR="00477A31" w:rsidRDefault="00477A31">
      <w:pPr>
        <w:spacing w:before="60" w:after="60"/>
      </w:pPr>
    </w:p>
    <w:p w14:paraId="06EB2832" w14:textId="77777777" w:rsidR="00477A31" w:rsidRDefault="00BA6855">
      <w:pPr>
        <w:spacing w:before="80" w:after="120"/>
      </w:pPr>
      <w:r>
        <w:t>The resource view documents how system resources — memory, CPU, network connections, and database connections — are allocated, managed, and bounded. This view addresses the Cloud Computing course's concern for infrastructure design and the development team's concern for preventing resource exhaustion under load.</w:t>
      </w:r>
    </w:p>
    <w:p w14:paraId="0671C5DB" w14:textId="77777777" w:rsidR="00477A31" w:rsidRDefault="00477A31">
      <w:pPr>
        <w:spacing w:before="60" w:after="60"/>
      </w:pPr>
    </w:p>
    <w:p w14:paraId="55C0252B" w14:textId="77777777" w:rsidR="00477A31" w:rsidRDefault="00477A31">
      <w:pPr>
        <w:spacing w:before="60" w:after="60"/>
      </w:pPr>
    </w:p>
    <w:p w14:paraId="475ECED1" w14:textId="77777777" w:rsidR="00477A31" w:rsidRDefault="00BA6855">
      <w:pPr>
        <w:pStyle w:val="Heading2"/>
      </w:pPr>
      <w:bookmarkStart w:id="98" w:name="_Toc224695331"/>
      <w:proofErr w:type="gramStart"/>
      <w:r>
        <w:rPr>
          <w:color w:val="C0392B"/>
        </w:rPr>
        <w:t xml:space="preserve">13.1  </w:t>
      </w:r>
      <w:r>
        <w:t>Memory</w:t>
      </w:r>
      <w:proofErr w:type="gramEnd"/>
      <w:r>
        <w:t xml:space="preserve"> Allocation</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77A31" w14:paraId="438DDB95" w14:textId="77777777">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310CDB" w14:textId="77777777" w:rsidR="00477A31" w:rsidRDefault="00BA6855">
            <w:r>
              <w:rPr>
                <w:b/>
                <w:bCs/>
                <w:color w:val="FFFFFF"/>
                <w:sz w:val="20"/>
                <w:szCs w:val="20"/>
              </w:rPr>
              <w:t>Component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3C6FABC" w14:textId="77777777" w:rsidR="00477A31" w:rsidRDefault="00BA6855">
            <w:r>
              <w:rPr>
                <w:b/>
                <w:bCs/>
                <w:color w:val="FFFFFF"/>
                <w:sz w:val="20"/>
                <w:szCs w:val="20"/>
              </w:rPr>
              <w:t>Memory Allocation</w:t>
            </w:r>
          </w:p>
        </w:tc>
      </w:tr>
      <w:tr w:rsidR="00477A31" w14:paraId="595D35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2DC270" w14:textId="77777777" w:rsidR="00477A31" w:rsidRDefault="00BA6855">
            <w:r>
              <w:rPr>
                <w:b/>
                <w:bCs/>
                <w:color w:val="1A1A2E"/>
                <w:sz w:val="20"/>
                <w:szCs w:val="20"/>
              </w:rPr>
              <w:t>Go bidding engine (per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91E53" w14:textId="77777777" w:rsidR="00477A31" w:rsidRDefault="00BA6855">
            <w:r>
              <w:rPr>
                <w:sz w:val="20"/>
                <w:szCs w:val="20"/>
              </w:rPr>
              <w:t>512MB minimum, 1GB recommended</w:t>
            </w:r>
          </w:p>
        </w:tc>
      </w:tr>
      <w:tr w:rsidR="00477A31" w14:paraId="50331A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DE8B3E" w14:textId="77777777" w:rsidR="00477A31" w:rsidRDefault="00BA6855">
            <w:r>
              <w:rPr>
                <w:b/>
                <w:bCs/>
                <w:color w:val="1A1A2E"/>
                <w:sz w:val="20"/>
                <w:szCs w:val="20"/>
              </w:rPr>
              <w:t>Redis (per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0C71A" w14:textId="77777777" w:rsidR="00477A31" w:rsidRDefault="00BA6855">
            <w:r>
              <w:rPr>
                <w:sz w:val="20"/>
                <w:szCs w:val="20"/>
              </w:rPr>
              <w:t>2GB maximum</w:t>
            </w:r>
          </w:p>
        </w:tc>
      </w:tr>
      <w:tr w:rsidR="00477A31" w14:paraId="02F563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96C7BD" w14:textId="77777777" w:rsidR="00477A31" w:rsidRDefault="00BA6855">
            <w:r>
              <w:rPr>
                <w:b/>
                <w:bCs/>
                <w:color w:val="1A1A2E"/>
                <w:sz w:val="20"/>
                <w:szCs w:val="20"/>
              </w:rPr>
              <w:t>Python AI service (per instance)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98523" w14:textId="77777777" w:rsidR="00477A31" w:rsidRDefault="00BA6855">
            <w:r>
              <w:rPr>
                <w:sz w:val="20"/>
                <w:szCs w:val="20"/>
              </w:rPr>
              <w:t>1GB minimum, 2GB with model loaded</w:t>
            </w:r>
          </w:p>
        </w:tc>
      </w:tr>
      <w:tr w:rsidR="00477A31" w14:paraId="42EC92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FC287A" w14:textId="77777777" w:rsidR="00477A31" w:rsidRDefault="00BA6855">
            <w:r>
              <w:rPr>
                <w:b/>
                <w:bCs/>
                <w:color w:val="1A1A2E"/>
                <w:sz w:val="20"/>
                <w:szCs w:val="20"/>
              </w:rPr>
              <w:t>PostgreSQL (per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99601" w14:textId="77777777" w:rsidR="00477A31" w:rsidRDefault="00BA6855">
            <w:r>
              <w:rPr>
                <w:sz w:val="20"/>
                <w:szCs w:val="20"/>
              </w:rPr>
              <w:t>4GB recommended</w:t>
            </w:r>
          </w:p>
        </w:tc>
      </w:tr>
      <w:tr w:rsidR="00477A31" w14:paraId="537099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B79FC7" w14:textId="77777777" w:rsidR="00477A31" w:rsidRDefault="00BA6855">
            <w:r>
              <w:rPr>
                <w:b/>
                <w:bCs/>
                <w:color w:val="1A1A2E"/>
                <w:sz w:val="20"/>
                <w:szCs w:val="20"/>
              </w:rPr>
              <w:t>React PWA (client)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94C4B" w14:textId="77777777" w:rsidR="00477A31" w:rsidRDefault="00BA6855">
            <w:r>
              <w:rPr>
                <w:sz w:val="20"/>
                <w:szCs w:val="20"/>
              </w:rPr>
              <w:t>No server memory. Browser-managed.</w:t>
            </w:r>
          </w:p>
        </w:tc>
      </w:tr>
    </w:tbl>
    <w:p w14:paraId="21B0916A" w14:textId="77777777" w:rsidR="00477A31" w:rsidRDefault="00477A31">
      <w:pPr>
        <w:spacing w:before="60" w:after="60"/>
      </w:pPr>
    </w:p>
    <w:p w14:paraId="0DC748FB" w14:textId="77777777" w:rsidR="00477A31" w:rsidRDefault="00477A31">
      <w:pPr>
        <w:spacing w:before="60" w:after="60"/>
      </w:pPr>
    </w:p>
    <w:p w14:paraId="314784E0" w14:textId="77777777" w:rsidR="00477A31" w:rsidRDefault="00BA6855">
      <w:pPr>
        <w:pStyle w:val="Heading2"/>
      </w:pPr>
      <w:bookmarkStart w:id="99" w:name="_Toc224695332"/>
      <w:proofErr w:type="gramStart"/>
      <w:r>
        <w:rPr>
          <w:color w:val="C0392B"/>
        </w:rPr>
        <w:t xml:space="preserve">13.2  </w:t>
      </w:r>
      <w:r>
        <w:t>CPU</w:t>
      </w:r>
      <w:proofErr w:type="gramEnd"/>
      <w:r>
        <w:t xml:space="preserve"> Allocation</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7A31" w14:paraId="1BB8AFF4"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C147FD" w14:textId="77777777" w:rsidR="00477A31" w:rsidRDefault="00BA6855">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F37ABE" w14:textId="77777777" w:rsidR="00477A31" w:rsidRDefault="00BA6855">
            <w:r>
              <w:rPr>
                <w:b/>
                <w:bCs/>
                <w:color w:val="FFFFFF"/>
                <w:sz w:val="20"/>
                <w:szCs w:val="20"/>
              </w:rPr>
              <w:t>CPU Profile</w:t>
            </w:r>
          </w:p>
        </w:tc>
      </w:tr>
      <w:tr w:rsidR="00477A31" w14:paraId="47DA79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42F0D2" w14:textId="77777777" w:rsidR="00477A31" w:rsidRDefault="00BA6855">
            <w:r>
              <w:rPr>
                <w:b/>
                <w:bCs/>
                <w:color w:val="1A1A2E"/>
                <w:sz w:val="20"/>
                <w:szCs w:val="20"/>
              </w:rPr>
              <w:t>Go bidding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D5F35" w14:textId="77777777" w:rsidR="00477A31" w:rsidRDefault="00BA6855">
            <w:r>
              <w:rPr>
                <w:sz w:val="20"/>
                <w:szCs w:val="20"/>
              </w:rPr>
              <w:t>Low sustained CPU, spike at auction close</w:t>
            </w:r>
          </w:p>
        </w:tc>
      </w:tr>
      <w:tr w:rsidR="00477A31" w14:paraId="519EC8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8454BD" w14:textId="77777777" w:rsidR="00477A31" w:rsidRDefault="00BA6855">
            <w:r>
              <w:rPr>
                <w:b/>
                <w:bCs/>
                <w:color w:val="1A1A2E"/>
                <w:sz w:val="20"/>
                <w:szCs w:val="20"/>
              </w:rPr>
              <w:t>Redis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38FC2" w14:textId="77777777" w:rsidR="00477A31" w:rsidRDefault="00BA6855">
            <w:r>
              <w:rPr>
                <w:sz w:val="20"/>
                <w:szCs w:val="20"/>
              </w:rPr>
              <w:t>Single-threaded, very low CPU</w:t>
            </w:r>
          </w:p>
        </w:tc>
      </w:tr>
      <w:tr w:rsidR="00477A31" w14:paraId="047B42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85DF27" w14:textId="77777777" w:rsidR="00477A31" w:rsidRDefault="00BA6855">
            <w:r>
              <w:rPr>
                <w:b/>
                <w:bCs/>
                <w:color w:val="1A1A2E"/>
                <w:sz w:val="20"/>
                <w:szCs w:val="20"/>
              </w:rPr>
              <w:t>Python AI 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EC57E" w14:textId="77777777" w:rsidR="00477A31" w:rsidRDefault="00BA6855">
            <w:r>
              <w:rPr>
                <w:sz w:val="20"/>
                <w:szCs w:val="20"/>
              </w:rPr>
              <w:t>High CPU per request (model inference)</w:t>
            </w:r>
          </w:p>
        </w:tc>
      </w:tr>
      <w:tr w:rsidR="00477A31" w14:paraId="1862F8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C42565" w14:textId="77777777" w:rsidR="00477A31" w:rsidRDefault="00BA6855">
            <w:r>
              <w:rPr>
                <w:b/>
                <w:bCs/>
                <w:color w:val="1A1A2E"/>
                <w:sz w:val="20"/>
                <w:szCs w:val="20"/>
              </w:rPr>
              <w:t>PostgreSQL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B4140" w14:textId="77777777" w:rsidR="00477A31" w:rsidRDefault="00BA6855">
            <w:r>
              <w:rPr>
                <w:sz w:val="20"/>
                <w:szCs w:val="20"/>
              </w:rPr>
              <w:t>Moderate CPU, I/O bound on ledger writes</w:t>
            </w:r>
          </w:p>
        </w:tc>
      </w:tr>
    </w:tbl>
    <w:p w14:paraId="27E47F46" w14:textId="77777777" w:rsidR="00477A31" w:rsidRDefault="00477A31">
      <w:pPr>
        <w:spacing w:before="60" w:after="60"/>
      </w:pPr>
    </w:p>
    <w:p w14:paraId="03F3776D" w14:textId="77777777" w:rsidR="00477A31" w:rsidRDefault="00477A31">
      <w:pPr>
        <w:spacing w:before="60" w:after="60"/>
      </w:pPr>
    </w:p>
    <w:p w14:paraId="2E393FA7" w14:textId="77777777" w:rsidR="00477A31" w:rsidRDefault="00BA6855">
      <w:pPr>
        <w:pStyle w:val="Heading2"/>
      </w:pPr>
      <w:bookmarkStart w:id="100" w:name="_Toc224695333"/>
      <w:proofErr w:type="gramStart"/>
      <w:r>
        <w:rPr>
          <w:color w:val="C0392B"/>
        </w:rPr>
        <w:t xml:space="preserve">13.3  </w:t>
      </w:r>
      <w:r>
        <w:t>Database</w:t>
      </w:r>
      <w:proofErr w:type="gramEnd"/>
      <w:r>
        <w:t xml:space="preserve"> Connection Management</w:t>
      </w:r>
      <w:bookmarkEnd w:id="100"/>
    </w:p>
    <w:p w14:paraId="654BC634" w14:textId="77777777" w:rsidR="00477A31" w:rsidRDefault="00BA6855">
      <w:pPr>
        <w:spacing w:before="80" w:after="120"/>
      </w:pPr>
      <w:r>
        <w:t>PostgreSQL has a finite connection limit. Unmanaged connection growth is the most common cause of production database failure in high-concurrency applications.</w:t>
      </w:r>
    </w:p>
    <w:p w14:paraId="26FF9F3F"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77A31" w14:paraId="1EB6831E"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78CEC02" w14:textId="77777777" w:rsidR="00477A31" w:rsidRDefault="00BA6855">
            <w:r>
              <w:rPr>
                <w:b/>
                <w:bCs/>
                <w:color w:val="FFFFFF"/>
                <w:sz w:val="20"/>
                <w:szCs w:val="20"/>
              </w:rPr>
              <w:t>Service</w:t>
            </w:r>
          </w:p>
        </w:tc>
        <w:tc>
          <w:tcPr>
            <w:tcW w:w="7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46E471" w14:textId="77777777" w:rsidR="00477A31" w:rsidRDefault="00BA6855">
            <w:r>
              <w:rPr>
                <w:b/>
                <w:bCs/>
                <w:color w:val="FFFFFF"/>
                <w:sz w:val="20"/>
                <w:szCs w:val="20"/>
              </w:rPr>
              <w:t>Connection Pool Size</w:t>
            </w:r>
          </w:p>
        </w:tc>
      </w:tr>
      <w:tr w:rsidR="00477A31" w14:paraId="2BB0A6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D0D4FD" w14:textId="77777777" w:rsidR="00477A31" w:rsidRDefault="00BA6855">
            <w:r>
              <w:rPr>
                <w:b/>
                <w:bCs/>
                <w:color w:val="1A1A2E"/>
                <w:sz w:val="20"/>
                <w:szCs w:val="20"/>
              </w:rPr>
              <w:lastRenderedPageBreak/>
              <w:t>Go bidding engine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7C581" w14:textId="77777777" w:rsidR="00477A31" w:rsidRDefault="00BA6855">
            <w:r>
              <w:rPr>
                <w:sz w:val="20"/>
                <w:szCs w:val="20"/>
              </w:rPr>
              <w:t>10-20 connections</w:t>
            </w:r>
          </w:p>
        </w:tc>
      </w:tr>
      <w:tr w:rsidR="00477A31" w14:paraId="59B365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E8B9E8" w14:textId="77777777" w:rsidR="00477A31" w:rsidRDefault="00BA6855">
            <w:r>
              <w:rPr>
                <w:b/>
                <w:bCs/>
                <w:color w:val="1A1A2E"/>
                <w:sz w:val="20"/>
                <w:szCs w:val="20"/>
              </w:rPr>
              <w:t>Python AI service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0BC45" w14:textId="77777777" w:rsidR="00477A31" w:rsidRDefault="00BA6855">
            <w:r>
              <w:rPr>
                <w:sz w:val="20"/>
                <w:szCs w:val="20"/>
              </w:rPr>
              <w:t>2-5 connections</w:t>
            </w:r>
          </w:p>
        </w:tc>
      </w:tr>
      <w:tr w:rsidR="00477A31" w14:paraId="17E18C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450A90" w14:textId="77777777" w:rsidR="00477A31" w:rsidRDefault="00BA6855">
            <w:r>
              <w:rPr>
                <w:b/>
                <w:bCs/>
                <w:color w:val="1A1A2E"/>
                <w:sz w:val="20"/>
                <w:szCs w:val="20"/>
              </w:rPr>
              <w:t xml:space="preserve">PostgreSQL </w:t>
            </w:r>
            <w:proofErr w:type="spellStart"/>
            <w:r>
              <w:rPr>
                <w:b/>
                <w:bCs/>
                <w:color w:val="1A1A2E"/>
                <w:sz w:val="20"/>
                <w:szCs w:val="20"/>
              </w:rPr>
              <w:t>max_connections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3055D" w14:textId="77777777" w:rsidR="00477A31" w:rsidRDefault="00BA6855">
            <w:r>
              <w:rPr>
                <w:sz w:val="20"/>
                <w:szCs w:val="20"/>
              </w:rPr>
              <w:t>100</w:t>
            </w:r>
          </w:p>
        </w:tc>
      </w:tr>
    </w:tbl>
    <w:p w14:paraId="42D6763D" w14:textId="77777777" w:rsidR="00477A31" w:rsidRDefault="00477A31">
      <w:pPr>
        <w:spacing w:before="60" w:after="60"/>
      </w:pPr>
    </w:p>
    <w:p w14:paraId="3882E72A" w14:textId="77777777" w:rsidR="00477A31" w:rsidRDefault="00477A31">
      <w:pPr>
        <w:spacing w:before="60" w:after="60"/>
      </w:pPr>
    </w:p>
    <w:p w14:paraId="10EB0A68" w14:textId="77777777" w:rsidR="00477A31" w:rsidRDefault="00BA6855">
      <w:pPr>
        <w:pStyle w:val="Heading2"/>
      </w:pPr>
      <w:bookmarkStart w:id="101" w:name="_Toc224695334"/>
      <w:proofErr w:type="gramStart"/>
      <w:r>
        <w:rPr>
          <w:color w:val="C0392B"/>
        </w:rPr>
        <w:t xml:space="preserve">13.4  </w:t>
      </w:r>
      <w:r>
        <w:t>Network</w:t>
      </w:r>
      <w:proofErr w:type="gramEnd"/>
      <w:r>
        <w:t xml:space="preserve"> Bandwidth Allocation</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7A31" w14:paraId="454B44AE"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3FAEA96" w14:textId="77777777" w:rsidR="00477A31" w:rsidRDefault="00BA6855">
            <w:r>
              <w:rPr>
                <w:b/>
                <w:bCs/>
                <w:color w:val="FFFFFF"/>
                <w:sz w:val="20"/>
                <w:szCs w:val="20"/>
              </w:rPr>
              <w:t>Traffic Type</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0635CF" w14:textId="77777777" w:rsidR="00477A31" w:rsidRDefault="00BA6855">
            <w:r>
              <w:rPr>
                <w:b/>
                <w:bCs/>
                <w:color w:val="FFFFFF"/>
                <w:sz w:val="20"/>
                <w:szCs w:val="20"/>
              </w:rPr>
              <w:t>Estimated Bandwidth</w:t>
            </w:r>
          </w:p>
        </w:tc>
      </w:tr>
      <w:tr w:rsidR="00477A31" w14:paraId="0EAFDF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969210" w14:textId="77777777" w:rsidR="00477A31" w:rsidRDefault="00BA6855">
            <w:r>
              <w:rPr>
                <w:b/>
                <w:bCs/>
                <w:color w:val="1A1A2E"/>
                <w:sz w:val="20"/>
                <w:szCs w:val="20"/>
              </w:rPr>
              <w:t>WebSocket bid events (1,000 concurrent auctions)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E5B42" w14:textId="77777777" w:rsidR="00477A31" w:rsidRDefault="00BA6855">
            <w:r>
              <w:rPr>
                <w:sz w:val="20"/>
                <w:szCs w:val="20"/>
              </w:rPr>
              <w:t>~2MB/s sustained, ~20MB/s at auction close</w:t>
            </w:r>
          </w:p>
        </w:tc>
      </w:tr>
      <w:tr w:rsidR="00477A31" w14:paraId="26E55F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0EA01F" w14:textId="77777777" w:rsidR="00477A31" w:rsidRDefault="00BA6855">
            <w:r>
              <w:rPr>
                <w:b/>
                <w:bCs/>
                <w:color w:val="1A1A2E"/>
                <w:sz w:val="20"/>
                <w:szCs w:val="20"/>
              </w:rPr>
              <w:t>Listing image uploads (AI vetting)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1772A" w14:textId="77777777" w:rsidR="00477A31" w:rsidRDefault="00BA6855">
            <w:r>
              <w:rPr>
                <w:sz w:val="20"/>
                <w:szCs w:val="20"/>
              </w:rPr>
              <w:t>~5MB per listing submission</w:t>
            </w:r>
          </w:p>
        </w:tc>
      </w:tr>
      <w:tr w:rsidR="00477A31" w14:paraId="7E2A41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7C3290" w14:textId="77777777" w:rsidR="00477A31" w:rsidRDefault="00BA6855">
            <w:r>
              <w:rPr>
                <w:b/>
                <w:bCs/>
                <w:color w:val="1A1A2E"/>
                <w:sz w:val="20"/>
                <w:szCs w:val="20"/>
              </w:rPr>
              <w:t>Push notifications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CAB08" w14:textId="77777777" w:rsidR="00477A31" w:rsidRDefault="00BA6855">
            <w:r>
              <w:rPr>
                <w:sz w:val="20"/>
                <w:szCs w:val="20"/>
              </w:rPr>
              <w:t>Negligible — &lt;1KB per notification</w:t>
            </w:r>
          </w:p>
        </w:tc>
      </w:tr>
      <w:tr w:rsidR="00477A31" w14:paraId="742B18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160AF1" w14:textId="77777777" w:rsidR="00477A31" w:rsidRDefault="00BA6855">
            <w:r>
              <w:rPr>
                <w:b/>
                <w:bCs/>
                <w:color w:val="1A1A2E"/>
                <w:sz w:val="20"/>
                <w:szCs w:val="20"/>
              </w:rPr>
              <w:t>Database replication (PKR DC to replica)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E9F8A" w14:textId="77777777" w:rsidR="00477A31" w:rsidRDefault="00BA6855">
            <w:r>
              <w:rPr>
                <w:sz w:val="20"/>
                <w:szCs w:val="20"/>
              </w:rPr>
              <w:t>~1MB/s sustained on active platform</w:t>
            </w:r>
          </w:p>
        </w:tc>
      </w:tr>
    </w:tbl>
    <w:p w14:paraId="3453BB6D" w14:textId="77777777" w:rsidR="00477A31" w:rsidRDefault="00477A31">
      <w:pPr>
        <w:spacing w:before="60" w:after="60"/>
      </w:pPr>
    </w:p>
    <w:p w14:paraId="0B4A0B42" w14:textId="77777777" w:rsidR="00477A31" w:rsidRDefault="00477A31">
      <w:pPr>
        <w:spacing w:before="60" w:after="60"/>
      </w:pPr>
    </w:p>
    <w:p w14:paraId="329EA178" w14:textId="77777777" w:rsidR="00477A31" w:rsidRDefault="00BA6855">
      <w:pPr>
        <w:pStyle w:val="Heading2"/>
      </w:pPr>
      <w:bookmarkStart w:id="102" w:name="_Toc224695335"/>
      <w:proofErr w:type="gramStart"/>
      <w:r>
        <w:rPr>
          <w:color w:val="C0392B"/>
        </w:rPr>
        <w:t xml:space="preserve">13.5  </w:t>
      </w:r>
      <w:r>
        <w:t>CEP</w:t>
      </w:r>
      <w:proofErr w:type="gramEnd"/>
      <w:r>
        <w:t xml:space="preserve"> Resource Profile</w:t>
      </w:r>
      <w:bookmarkEnd w:id="102"/>
    </w:p>
    <w:p w14:paraId="0AA53ECE" w14:textId="77777777" w:rsidR="00477A31" w:rsidRDefault="00BA6855">
      <w:pPr>
        <w:spacing w:before="80" w:after="120"/>
      </w:pPr>
      <w:r>
        <w:t>For the CEP offline demonstration running on a development laptop, the following minimum specifications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7A31" w14:paraId="79317AA4"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0671FE2" w14:textId="77777777" w:rsidR="00477A31" w:rsidRDefault="00BA6855">
            <w:r>
              <w:rPr>
                <w:b/>
                <w:bCs/>
                <w:color w:val="FFFFFF"/>
                <w:sz w:val="20"/>
                <w:szCs w:val="20"/>
              </w:rPr>
              <w:t>Resource</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3ED9AD" w14:textId="77777777" w:rsidR="00477A31" w:rsidRDefault="00BA6855">
            <w:r>
              <w:rPr>
                <w:b/>
                <w:bCs/>
                <w:color w:val="FFFFFF"/>
                <w:sz w:val="20"/>
                <w:szCs w:val="20"/>
              </w:rPr>
              <w:t>Minimum Specification</w:t>
            </w:r>
          </w:p>
        </w:tc>
      </w:tr>
      <w:tr w:rsidR="00477A31" w14:paraId="729F25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3AE802" w14:textId="77777777" w:rsidR="00477A31" w:rsidRDefault="00BA6855">
            <w:r>
              <w:rPr>
                <w:b/>
                <w:bCs/>
                <w:color w:val="1A1A2E"/>
                <w:sz w:val="20"/>
                <w:szCs w:val="20"/>
              </w:rPr>
              <w:t>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37F80" w14:textId="77777777" w:rsidR="00477A31" w:rsidRDefault="00BA6855">
            <w:r>
              <w:rPr>
                <w:sz w:val="20"/>
                <w:szCs w:val="20"/>
              </w:rPr>
              <w:t>8GB available (16GB recommended for comfortable demo)</w:t>
            </w:r>
          </w:p>
        </w:tc>
      </w:tr>
      <w:tr w:rsidR="00477A31" w14:paraId="2B685B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62C4E1" w14:textId="77777777" w:rsidR="00477A31" w:rsidRDefault="00BA6855">
            <w:r>
              <w:rPr>
                <w:b/>
                <w:bCs/>
                <w:color w:val="1A1A2E"/>
                <w:sz w:val="20"/>
                <w:szCs w:val="20"/>
              </w:rPr>
              <w:t>CPU</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7E427" w14:textId="77777777" w:rsidR="00477A31" w:rsidRDefault="00BA6855">
            <w:r>
              <w:rPr>
                <w:sz w:val="20"/>
                <w:szCs w:val="20"/>
              </w:rPr>
              <w:t>4-core modern processor (Intel i5 / Ryzen 5 or equivalent)</w:t>
            </w:r>
          </w:p>
        </w:tc>
      </w:tr>
      <w:tr w:rsidR="00477A31" w14:paraId="1C2267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91B577" w14:textId="77777777" w:rsidR="00477A31" w:rsidRDefault="00BA6855">
            <w:r>
              <w:rPr>
                <w:b/>
                <w:bCs/>
                <w:color w:val="1A1A2E"/>
                <w:sz w:val="20"/>
                <w:szCs w:val="20"/>
              </w:rPr>
              <w:t>Storage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B8A38" w14:textId="77777777" w:rsidR="00477A31" w:rsidRDefault="00BA6855">
            <w:r>
              <w:rPr>
                <w:sz w:val="20"/>
                <w:szCs w:val="20"/>
              </w:rPr>
              <w:t>10GB free disk space for Docker images, PostgreSQL data, and Redis persistence files</w:t>
            </w:r>
          </w:p>
        </w:tc>
      </w:tr>
      <w:tr w:rsidR="00477A31" w14:paraId="6827A7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D930D8" w14:textId="77777777" w:rsidR="00477A31" w:rsidRDefault="00BA6855">
            <w:r>
              <w:rPr>
                <w:b/>
                <w:bCs/>
                <w:color w:val="1A1A2E"/>
                <w:sz w:val="20"/>
                <w:szCs w:val="20"/>
              </w:rPr>
              <w:t>Network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3D2B8" w14:textId="77777777" w:rsidR="00477A31" w:rsidRDefault="00BA6855">
            <w:r>
              <w:rPr>
                <w:sz w:val="20"/>
                <w:szCs w:val="20"/>
              </w:rPr>
              <w:t>None required — all services communicate within docker-compose bridge network</w:t>
            </w:r>
          </w:p>
        </w:tc>
      </w:tr>
      <w:tr w:rsidR="00477A31" w14:paraId="0480FB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4803E3" w14:textId="77777777" w:rsidR="00477A31" w:rsidRDefault="00BA6855">
            <w:r>
              <w:rPr>
                <w:b/>
                <w:bCs/>
                <w:color w:val="1A1A2E"/>
                <w:sz w:val="20"/>
                <w:szCs w:val="20"/>
              </w:rPr>
              <w:t>Browser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9F9CC" w14:textId="77777777" w:rsidR="00477A31" w:rsidRDefault="00BA6855">
            <w:r>
              <w:rPr>
                <w:sz w:val="20"/>
                <w:szCs w:val="20"/>
              </w:rPr>
              <w:t xml:space="preserve">Chrome 120+ or Safari 17+ for </w:t>
            </w:r>
            <w:proofErr w:type="spellStart"/>
            <w:r>
              <w:rPr>
                <w:sz w:val="20"/>
                <w:szCs w:val="20"/>
              </w:rPr>
              <w:t>WebAuthn</w:t>
            </w:r>
            <w:proofErr w:type="spellEnd"/>
            <w:r>
              <w:rPr>
                <w:sz w:val="20"/>
                <w:szCs w:val="20"/>
              </w:rPr>
              <w:t xml:space="preserve"> biometric API support</w:t>
            </w:r>
          </w:p>
        </w:tc>
      </w:tr>
    </w:tbl>
    <w:p w14:paraId="63338E8E" w14:textId="77777777" w:rsidR="00477A31" w:rsidRDefault="00BA6855">
      <w:r>
        <w:br w:type="page"/>
      </w:r>
    </w:p>
    <w:p w14:paraId="4BF0C24A" w14:textId="77777777" w:rsidR="00477A31" w:rsidRDefault="00BA6855">
      <w:pPr>
        <w:pStyle w:val="Heading1"/>
        <w:pBdr>
          <w:bottom w:val="single" w:sz="8" w:space="4" w:color="C0392B"/>
        </w:pBdr>
      </w:pPr>
      <w:bookmarkStart w:id="103" w:name="_Toc224695336"/>
      <w:r>
        <w:rPr>
          <w:color w:val="C0392B"/>
        </w:rPr>
        <w:lastRenderedPageBreak/>
        <w:t xml:space="preserve">Chapter </w:t>
      </w:r>
      <w:proofErr w:type="gramStart"/>
      <w:r>
        <w:rPr>
          <w:color w:val="C0392B"/>
        </w:rPr>
        <w:t xml:space="preserve">14  </w:t>
      </w:r>
      <w:r>
        <w:t>Pending</w:t>
      </w:r>
      <w:proofErr w:type="gramEnd"/>
      <w:r>
        <w:t xml:space="preserve"> Diagrams and Artefacts Register</w:t>
      </w:r>
      <w:bookmarkEnd w:id="103"/>
    </w:p>
    <w:p w14:paraId="6E5A6F84" w14:textId="77777777" w:rsidR="00477A31" w:rsidRDefault="00477A31">
      <w:pPr>
        <w:spacing w:before="60" w:after="60"/>
      </w:pPr>
    </w:p>
    <w:p w14:paraId="1E75049B" w14:textId="77777777" w:rsidR="00477A31" w:rsidRDefault="00BA6855">
      <w:pPr>
        <w:spacing w:before="80" w:after="120"/>
      </w:pPr>
      <w:r>
        <w:t>The following diagrams are required to complete this SDS. Each placeholder appears in the relevant chapter. This register provides a consolidated view for production planning.</w:t>
      </w:r>
    </w:p>
    <w:p w14:paraId="0A3E6649" w14:textId="77777777" w:rsidR="00477A31" w:rsidRDefault="00477A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77A31" w14:paraId="1057F8B2"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E6A5EF" w14:textId="77777777" w:rsidR="00477A31" w:rsidRDefault="00BA6855">
            <w:r>
              <w:rPr>
                <w:b/>
                <w:bCs/>
                <w:color w:val="FFFFFF"/>
                <w:sz w:val="20"/>
                <w:szCs w:val="20"/>
              </w:rPr>
              <w:t>Figure</w:t>
            </w:r>
          </w:p>
        </w:tc>
        <w:tc>
          <w:tcPr>
            <w:tcW w:w="7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9788A22" w14:textId="77777777" w:rsidR="00477A31" w:rsidRDefault="00BA6855">
            <w:r>
              <w:rPr>
                <w:b/>
                <w:bCs/>
                <w:color w:val="FFFFFF"/>
                <w:sz w:val="20"/>
                <w:szCs w:val="20"/>
              </w:rPr>
              <w:t>Chapter</w:t>
            </w:r>
          </w:p>
        </w:tc>
      </w:tr>
      <w:tr w:rsidR="00477A31" w14:paraId="2DA7EE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EC7CF0" w14:textId="77777777" w:rsidR="00477A31" w:rsidRDefault="00BA6855">
            <w:r>
              <w:rPr>
                <w:b/>
                <w:bCs/>
                <w:color w:val="1A1A2E"/>
                <w:sz w:val="20"/>
                <w:szCs w:val="20"/>
              </w:rPr>
              <w:t>Figure 5.1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1C67A" w14:textId="77777777" w:rsidR="00477A31" w:rsidRDefault="00BA6855">
            <w:r>
              <w:rPr>
                <w:sz w:val="20"/>
                <w:szCs w:val="20"/>
              </w:rPr>
              <w:t>5</w:t>
            </w:r>
          </w:p>
        </w:tc>
      </w:tr>
      <w:tr w:rsidR="00477A31" w14:paraId="6B8A58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67C148" w14:textId="77777777" w:rsidR="00477A31" w:rsidRDefault="00BA6855">
            <w:r>
              <w:rPr>
                <w:b/>
                <w:bCs/>
                <w:color w:val="1A1A2E"/>
                <w:sz w:val="20"/>
                <w:szCs w:val="20"/>
              </w:rPr>
              <w:t>Figure 6.1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EB7B5" w14:textId="77777777" w:rsidR="00477A31" w:rsidRDefault="00BA6855">
            <w:r>
              <w:rPr>
                <w:sz w:val="20"/>
                <w:szCs w:val="20"/>
              </w:rPr>
              <w:t>6</w:t>
            </w:r>
          </w:p>
        </w:tc>
      </w:tr>
      <w:tr w:rsidR="00477A31" w14:paraId="78E105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6C0DA6" w14:textId="77777777" w:rsidR="00477A31" w:rsidRDefault="00BA6855">
            <w:r>
              <w:rPr>
                <w:b/>
                <w:bCs/>
                <w:color w:val="1A1A2E"/>
                <w:sz w:val="20"/>
                <w:szCs w:val="20"/>
              </w:rPr>
              <w:t>Figure 6.2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45F84" w14:textId="77777777" w:rsidR="00477A31" w:rsidRDefault="00BA6855">
            <w:r>
              <w:rPr>
                <w:sz w:val="20"/>
                <w:szCs w:val="20"/>
              </w:rPr>
              <w:t>6</w:t>
            </w:r>
          </w:p>
        </w:tc>
      </w:tr>
      <w:tr w:rsidR="00477A31" w14:paraId="2320A8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AFE692" w14:textId="77777777" w:rsidR="00477A31" w:rsidRDefault="00BA6855">
            <w:r>
              <w:rPr>
                <w:b/>
                <w:bCs/>
                <w:color w:val="1A1A2E"/>
                <w:sz w:val="20"/>
                <w:szCs w:val="20"/>
              </w:rPr>
              <w:t>Figure 6.3</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D4E46" w14:textId="77777777" w:rsidR="00477A31" w:rsidRDefault="00BA6855">
            <w:r>
              <w:rPr>
                <w:sz w:val="20"/>
                <w:szCs w:val="20"/>
              </w:rPr>
              <w:t>6</w:t>
            </w:r>
          </w:p>
        </w:tc>
      </w:tr>
      <w:tr w:rsidR="00477A31" w14:paraId="38C838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E08A89" w14:textId="77777777" w:rsidR="00477A31" w:rsidRDefault="00BA6855">
            <w:r>
              <w:rPr>
                <w:b/>
                <w:bCs/>
                <w:color w:val="1A1A2E"/>
                <w:sz w:val="20"/>
                <w:szCs w:val="20"/>
              </w:rPr>
              <w:t>Figure 7.1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F687C" w14:textId="77777777" w:rsidR="00477A31" w:rsidRDefault="00BA6855">
            <w:r>
              <w:rPr>
                <w:sz w:val="20"/>
                <w:szCs w:val="20"/>
              </w:rPr>
              <w:t>7</w:t>
            </w:r>
          </w:p>
        </w:tc>
      </w:tr>
      <w:tr w:rsidR="00477A31" w14:paraId="7621F9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1F51EF" w14:textId="77777777" w:rsidR="00477A31" w:rsidRDefault="00BA6855">
            <w:r>
              <w:rPr>
                <w:b/>
                <w:bCs/>
                <w:color w:val="1A1A2E"/>
                <w:sz w:val="20"/>
                <w:szCs w:val="20"/>
              </w:rPr>
              <w:t>Figure 7.2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7443E" w14:textId="77777777" w:rsidR="00477A31" w:rsidRDefault="00BA6855">
            <w:r>
              <w:rPr>
                <w:sz w:val="20"/>
                <w:szCs w:val="20"/>
              </w:rPr>
              <w:t>7</w:t>
            </w:r>
          </w:p>
        </w:tc>
      </w:tr>
      <w:tr w:rsidR="00477A31" w14:paraId="6D2A81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72801D" w14:textId="77777777" w:rsidR="00477A31" w:rsidRDefault="00BA6855">
            <w:r>
              <w:rPr>
                <w:b/>
                <w:bCs/>
                <w:color w:val="1A1A2E"/>
                <w:sz w:val="20"/>
                <w:szCs w:val="20"/>
              </w:rPr>
              <w:t>Figure 8.1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99E4C" w14:textId="77777777" w:rsidR="00477A31" w:rsidRDefault="00BA6855">
            <w:r>
              <w:rPr>
                <w:sz w:val="20"/>
                <w:szCs w:val="20"/>
              </w:rPr>
              <w:t>8</w:t>
            </w:r>
          </w:p>
        </w:tc>
      </w:tr>
      <w:tr w:rsidR="00477A31" w14:paraId="0044F8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AB9F8E" w14:textId="77777777" w:rsidR="00477A31" w:rsidRDefault="00BA6855">
            <w:r>
              <w:rPr>
                <w:b/>
                <w:bCs/>
                <w:color w:val="1A1A2E"/>
                <w:sz w:val="20"/>
                <w:szCs w:val="20"/>
              </w:rPr>
              <w:t>Figure 8.2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4C135" w14:textId="77777777" w:rsidR="00477A31" w:rsidRDefault="00BA6855">
            <w:r>
              <w:rPr>
                <w:sz w:val="20"/>
                <w:szCs w:val="20"/>
              </w:rPr>
              <w:t>8</w:t>
            </w:r>
          </w:p>
        </w:tc>
      </w:tr>
      <w:tr w:rsidR="00477A31" w14:paraId="571F4D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ECF6D7" w14:textId="77777777" w:rsidR="00477A31" w:rsidRDefault="00BA6855">
            <w:r>
              <w:rPr>
                <w:b/>
                <w:bCs/>
                <w:color w:val="1A1A2E"/>
                <w:sz w:val="20"/>
                <w:szCs w:val="20"/>
              </w:rPr>
              <w:t>Figure 8.3</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69A6E" w14:textId="77777777" w:rsidR="00477A31" w:rsidRDefault="00BA6855">
            <w:r>
              <w:rPr>
                <w:sz w:val="20"/>
                <w:szCs w:val="20"/>
              </w:rPr>
              <w:t>8</w:t>
            </w:r>
          </w:p>
        </w:tc>
      </w:tr>
      <w:tr w:rsidR="00477A31" w14:paraId="45193A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F28B0E" w14:textId="77777777" w:rsidR="00477A31" w:rsidRDefault="00BA6855">
            <w:r>
              <w:rPr>
                <w:b/>
                <w:bCs/>
                <w:color w:val="1A1A2E"/>
                <w:sz w:val="20"/>
                <w:szCs w:val="20"/>
              </w:rPr>
              <w:t>Figure 9.1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D894F" w14:textId="77777777" w:rsidR="00477A31" w:rsidRDefault="00BA6855">
            <w:r>
              <w:rPr>
                <w:sz w:val="20"/>
                <w:szCs w:val="20"/>
              </w:rPr>
              <w:t>9</w:t>
            </w:r>
          </w:p>
        </w:tc>
      </w:tr>
      <w:tr w:rsidR="00477A31" w14:paraId="457D9F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E306D8" w14:textId="77777777" w:rsidR="00477A31" w:rsidRDefault="00BA6855">
            <w:r>
              <w:rPr>
                <w:b/>
                <w:bCs/>
                <w:color w:val="1A1A2E"/>
                <w:sz w:val="20"/>
                <w:szCs w:val="20"/>
              </w:rPr>
              <w:t>Figure 9.2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A737E" w14:textId="77777777" w:rsidR="00477A31" w:rsidRDefault="00BA6855">
            <w:r>
              <w:rPr>
                <w:sz w:val="20"/>
                <w:szCs w:val="20"/>
              </w:rPr>
              <w:t>9</w:t>
            </w:r>
          </w:p>
        </w:tc>
      </w:tr>
      <w:tr w:rsidR="00477A31" w14:paraId="42BBFF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63E086" w14:textId="77777777" w:rsidR="00477A31" w:rsidRDefault="00BA6855">
            <w:r>
              <w:rPr>
                <w:b/>
                <w:bCs/>
                <w:color w:val="1A1A2E"/>
                <w:sz w:val="20"/>
                <w:szCs w:val="20"/>
              </w:rPr>
              <w:t>Figure 9.3</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980B9" w14:textId="77777777" w:rsidR="00477A31" w:rsidRDefault="00BA6855">
            <w:r>
              <w:rPr>
                <w:sz w:val="20"/>
                <w:szCs w:val="20"/>
              </w:rPr>
              <w:t>9</w:t>
            </w:r>
          </w:p>
        </w:tc>
      </w:tr>
      <w:tr w:rsidR="00477A31" w14:paraId="7584E5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4266EA" w14:textId="77777777" w:rsidR="00477A31" w:rsidRDefault="00BA6855">
            <w:r>
              <w:rPr>
                <w:b/>
                <w:bCs/>
                <w:color w:val="1A1A2E"/>
                <w:sz w:val="20"/>
                <w:szCs w:val="20"/>
              </w:rPr>
              <w:t>Figure 9.4</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2FDF2" w14:textId="77777777" w:rsidR="00477A31" w:rsidRDefault="00BA6855">
            <w:r>
              <w:rPr>
                <w:sz w:val="20"/>
                <w:szCs w:val="20"/>
              </w:rPr>
              <w:t>9</w:t>
            </w:r>
          </w:p>
        </w:tc>
      </w:tr>
      <w:tr w:rsidR="00477A31" w14:paraId="7DACDB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6D44D2" w14:textId="77777777" w:rsidR="00477A31" w:rsidRDefault="00BA6855">
            <w:r>
              <w:rPr>
                <w:b/>
                <w:bCs/>
                <w:color w:val="1A1A2E"/>
                <w:sz w:val="20"/>
                <w:szCs w:val="20"/>
              </w:rPr>
              <w:t>Figure 9.5</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5EDB4" w14:textId="77777777" w:rsidR="00477A31" w:rsidRDefault="00BA6855">
            <w:r>
              <w:rPr>
                <w:sz w:val="20"/>
                <w:szCs w:val="20"/>
              </w:rPr>
              <w:t>9</w:t>
            </w:r>
          </w:p>
        </w:tc>
      </w:tr>
      <w:tr w:rsidR="00477A31" w14:paraId="097734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79E16D" w14:textId="77777777" w:rsidR="00477A31" w:rsidRDefault="00BA6855">
            <w:r>
              <w:rPr>
                <w:b/>
                <w:bCs/>
                <w:color w:val="1A1A2E"/>
                <w:sz w:val="20"/>
                <w:szCs w:val="20"/>
              </w:rPr>
              <w:t>Figure 9.6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0038" w14:textId="77777777" w:rsidR="00477A31" w:rsidRDefault="00BA6855">
            <w:r>
              <w:rPr>
                <w:sz w:val="20"/>
                <w:szCs w:val="20"/>
              </w:rPr>
              <w:t>9</w:t>
            </w:r>
          </w:p>
        </w:tc>
      </w:tr>
      <w:tr w:rsidR="00477A31" w14:paraId="6F79CF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1DF3D1" w14:textId="77777777" w:rsidR="00477A31" w:rsidRDefault="00BA6855">
            <w:r>
              <w:rPr>
                <w:b/>
                <w:bCs/>
                <w:color w:val="1A1A2E"/>
                <w:sz w:val="20"/>
                <w:szCs w:val="20"/>
              </w:rPr>
              <w:t>Figure 9.7</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F7935" w14:textId="77777777" w:rsidR="00477A31" w:rsidRDefault="00BA6855">
            <w:r>
              <w:rPr>
                <w:sz w:val="20"/>
                <w:szCs w:val="20"/>
              </w:rPr>
              <w:t>9</w:t>
            </w:r>
          </w:p>
        </w:tc>
      </w:tr>
      <w:tr w:rsidR="00477A31" w14:paraId="46B916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23EF5D" w14:textId="77777777" w:rsidR="00477A31" w:rsidRDefault="00BA6855">
            <w:r>
              <w:rPr>
                <w:b/>
                <w:bCs/>
                <w:color w:val="1A1A2E"/>
                <w:sz w:val="20"/>
                <w:szCs w:val="20"/>
              </w:rPr>
              <w:t>Figure 10.1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28AF2" w14:textId="77777777" w:rsidR="00477A31" w:rsidRDefault="00BA6855">
            <w:r>
              <w:rPr>
                <w:sz w:val="20"/>
                <w:szCs w:val="20"/>
              </w:rPr>
              <w:t>10</w:t>
            </w:r>
          </w:p>
        </w:tc>
      </w:tr>
      <w:tr w:rsidR="00477A31" w14:paraId="69D402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9A084D" w14:textId="77777777" w:rsidR="00477A31" w:rsidRDefault="00BA6855">
            <w:r>
              <w:rPr>
                <w:b/>
                <w:bCs/>
                <w:color w:val="1A1A2E"/>
                <w:sz w:val="20"/>
                <w:szCs w:val="20"/>
              </w:rPr>
              <w:t>Figure 10.2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D5ADF" w14:textId="77777777" w:rsidR="00477A31" w:rsidRDefault="00BA6855">
            <w:r>
              <w:rPr>
                <w:sz w:val="20"/>
                <w:szCs w:val="20"/>
              </w:rPr>
              <w:t>10</w:t>
            </w:r>
          </w:p>
        </w:tc>
      </w:tr>
      <w:tr w:rsidR="00477A31" w14:paraId="2328FC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66C737" w14:textId="77777777" w:rsidR="00477A31" w:rsidRDefault="00BA6855">
            <w:r>
              <w:rPr>
                <w:b/>
                <w:bCs/>
                <w:color w:val="1A1A2E"/>
                <w:sz w:val="20"/>
                <w:szCs w:val="20"/>
              </w:rPr>
              <w:t>Figure 10.3</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52F6B" w14:textId="77777777" w:rsidR="00477A31" w:rsidRDefault="00BA6855">
            <w:r>
              <w:rPr>
                <w:sz w:val="20"/>
                <w:szCs w:val="20"/>
              </w:rPr>
              <w:t>10</w:t>
            </w:r>
          </w:p>
        </w:tc>
      </w:tr>
      <w:tr w:rsidR="00477A31" w14:paraId="45AB5B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726CC2" w14:textId="77777777" w:rsidR="00477A31" w:rsidRDefault="00BA6855">
            <w:r>
              <w:rPr>
                <w:b/>
                <w:bCs/>
                <w:color w:val="1A1A2E"/>
                <w:sz w:val="20"/>
                <w:szCs w:val="20"/>
              </w:rPr>
              <w:t>Figure 10.4</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34E9B" w14:textId="77777777" w:rsidR="00477A31" w:rsidRDefault="00BA6855">
            <w:r>
              <w:rPr>
                <w:sz w:val="20"/>
                <w:szCs w:val="20"/>
              </w:rPr>
              <w:t>10</w:t>
            </w:r>
          </w:p>
        </w:tc>
      </w:tr>
      <w:tr w:rsidR="00477A31" w14:paraId="4F275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D51F57" w14:textId="77777777" w:rsidR="00477A31" w:rsidRDefault="00BA6855">
            <w:r>
              <w:rPr>
                <w:b/>
                <w:bCs/>
                <w:color w:val="1A1A2E"/>
                <w:sz w:val="20"/>
                <w:szCs w:val="20"/>
              </w:rPr>
              <w:t>Figure 10.5</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03893" w14:textId="77777777" w:rsidR="00477A31" w:rsidRDefault="00BA6855">
            <w:r>
              <w:rPr>
                <w:sz w:val="20"/>
                <w:szCs w:val="20"/>
              </w:rPr>
              <w:t>10</w:t>
            </w:r>
          </w:p>
        </w:tc>
      </w:tr>
      <w:tr w:rsidR="00477A31" w14:paraId="055727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12FFEC" w14:textId="77777777" w:rsidR="00477A31" w:rsidRDefault="00BA6855">
            <w:r>
              <w:rPr>
                <w:b/>
                <w:bCs/>
                <w:color w:val="1A1A2E"/>
                <w:sz w:val="20"/>
                <w:szCs w:val="20"/>
              </w:rPr>
              <w:t>Figure 11.1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0DCE5" w14:textId="77777777" w:rsidR="00477A31" w:rsidRDefault="00BA6855">
            <w:r>
              <w:rPr>
                <w:sz w:val="20"/>
                <w:szCs w:val="20"/>
              </w:rPr>
              <w:t>11</w:t>
            </w:r>
          </w:p>
        </w:tc>
      </w:tr>
      <w:tr w:rsidR="00477A31" w14:paraId="068864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8283F9" w14:textId="77777777" w:rsidR="00477A31" w:rsidRDefault="00BA6855">
            <w:r>
              <w:rPr>
                <w:b/>
                <w:bCs/>
                <w:color w:val="1A1A2E"/>
                <w:sz w:val="20"/>
                <w:szCs w:val="20"/>
              </w:rPr>
              <w:t>Figure 12.1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DEEA0" w14:textId="77777777" w:rsidR="00477A31" w:rsidRDefault="00BA6855">
            <w:r>
              <w:rPr>
                <w:sz w:val="20"/>
                <w:szCs w:val="20"/>
              </w:rPr>
              <w:t>12</w:t>
            </w:r>
          </w:p>
        </w:tc>
      </w:tr>
      <w:tr w:rsidR="00477A31" w14:paraId="76F1AB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72AD66" w14:textId="77777777" w:rsidR="00477A31" w:rsidRDefault="00BA6855">
            <w:r>
              <w:rPr>
                <w:b/>
                <w:bCs/>
                <w:color w:val="1A1A2E"/>
                <w:sz w:val="20"/>
                <w:szCs w:val="20"/>
              </w:rPr>
              <w:t>Figure 12.2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2ECC1" w14:textId="77777777" w:rsidR="00477A31" w:rsidRDefault="00BA6855">
            <w:r>
              <w:rPr>
                <w:sz w:val="20"/>
                <w:szCs w:val="20"/>
              </w:rPr>
              <w:t>12</w:t>
            </w:r>
          </w:p>
        </w:tc>
      </w:tr>
      <w:tr w:rsidR="00477A31" w14:paraId="1CC606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5FD6C3" w14:textId="77777777" w:rsidR="00477A31" w:rsidRDefault="00BA6855">
            <w:r>
              <w:rPr>
                <w:b/>
                <w:bCs/>
                <w:color w:val="1A1A2E"/>
                <w:sz w:val="20"/>
                <w:szCs w:val="20"/>
              </w:rPr>
              <w:t>Figure 12.3</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EC630" w14:textId="77777777" w:rsidR="00477A31" w:rsidRDefault="00BA6855">
            <w:r>
              <w:rPr>
                <w:sz w:val="20"/>
                <w:szCs w:val="20"/>
              </w:rPr>
              <w:t>12</w:t>
            </w:r>
          </w:p>
        </w:tc>
      </w:tr>
      <w:tr w:rsidR="00477A31" w14:paraId="35DCE7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06F2CC" w14:textId="77777777" w:rsidR="00477A31" w:rsidRDefault="00BA6855">
            <w:r>
              <w:rPr>
                <w:b/>
                <w:bCs/>
                <w:color w:val="1A1A2E"/>
                <w:sz w:val="20"/>
                <w:szCs w:val="20"/>
              </w:rPr>
              <w:t>Figure 12.4</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D629C" w14:textId="77777777" w:rsidR="00477A31" w:rsidRDefault="00BA6855">
            <w:r>
              <w:rPr>
                <w:sz w:val="20"/>
                <w:szCs w:val="20"/>
              </w:rPr>
              <w:t>12</w:t>
            </w:r>
          </w:p>
        </w:tc>
      </w:tr>
      <w:tr w:rsidR="00477A31" w14:paraId="676A6C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9A5730" w14:textId="77777777" w:rsidR="00477A31" w:rsidRDefault="00BA6855">
            <w:r>
              <w:rPr>
                <w:b/>
                <w:bCs/>
                <w:color w:val="1A1A2E"/>
                <w:sz w:val="20"/>
                <w:szCs w:val="20"/>
              </w:rPr>
              <w:lastRenderedPageBreak/>
              <w:t>Figure 12.5</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FB39E" w14:textId="77777777" w:rsidR="00477A31" w:rsidRDefault="00BA6855">
            <w:r>
              <w:rPr>
                <w:sz w:val="20"/>
                <w:szCs w:val="20"/>
              </w:rPr>
              <w:t>12</w:t>
            </w:r>
          </w:p>
        </w:tc>
      </w:tr>
    </w:tbl>
    <w:p w14:paraId="78D20607" w14:textId="77777777" w:rsidR="00477A31" w:rsidRDefault="00477A31">
      <w:pPr>
        <w:pBdr>
          <w:bottom w:val="single" w:sz="6" w:space="1" w:color="C0392B"/>
        </w:pBdr>
        <w:spacing w:before="120" w:after="120"/>
      </w:pPr>
    </w:p>
    <w:p w14:paraId="2C3E20F9" w14:textId="77777777" w:rsidR="00477A31" w:rsidRDefault="00BA6855">
      <w:pPr>
        <w:spacing w:before="240" w:after="240"/>
        <w:jc w:val="center"/>
      </w:pPr>
      <w:r>
        <w:rPr>
          <w:i/>
          <w:iCs/>
          <w:color w:val="888888"/>
          <w:sz w:val="20"/>
          <w:szCs w:val="20"/>
        </w:rPr>
        <w:t>End of Software Design Specification — Boli.pk v1.0 — IEEE/ISO/IEC 1016-2009</w:t>
      </w:r>
    </w:p>
    <w:sectPr w:rsidR="00477A31">
      <w:headerReference w:type="default" r:id="rId23"/>
      <w:footerReference w:type="default" r:id="rId24"/>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70095" w14:textId="77777777" w:rsidR="0087681C" w:rsidRDefault="0087681C">
      <w:r>
        <w:separator/>
      </w:r>
    </w:p>
  </w:endnote>
  <w:endnote w:type="continuationSeparator" w:id="0">
    <w:p w14:paraId="4DEB2013" w14:textId="77777777" w:rsidR="0087681C" w:rsidRDefault="00876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1E82D" w14:textId="77777777" w:rsidR="00477A31" w:rsidRDefault="00BA6855">
    <w:pPr>
      <w:pBdr>
        <w:top w:val="single" w:sz="4" w:space="4" w:color="1A1A2E"/>
      </w:pBdr>
      <w:spacing w:before="120"/>
    </w:pPr>
    <w:r>
      <w:rPr>
        <w:color w:val="888888"/>
        <w:sz w:val="18"/>
        <w:szCs w:val="18"/>
      </w:rPr>
      <w:t>IEEE/ISO/IEC 1016-</w:t>
    </w:r>
    <w:proofErr w:type="gramStart"/>
    <w:r>
      <w:rPr>
        <w:color w:val="888888"/>
        <w:sz w:val="18"/>
        <w:szCs w:val="18"/>
      </w:rPr>
      <w:t>2009  |</w:t>
    </w:r>
    <w:proofErr w:type="gramEnd"/>
    <w:r>
      <w:rPr>
        <w:color w:val="888888"/>
        <w:sz w:val="18"/>
        <w:szCs w:val="18"/>
      </w:rPr>
      <w:t xml:space="preserve">  Arham Jan &amp; Abdul Qayyum  |  </w:t>
    </w:r>
    <w:proofErr w:type="spellStart"/>
    <w:r>
      <w:rPr>
        <w:color w:val="888888"/>
        <w:sz w:val="18"/>
        <w:szCs w:val="18"/>
      </w:rPr>
      <w:t>Bahria</w:t>
    </w:r>
    <w:proofErr w:type="spellEnd"/>
    <w:r>
      <w:rPr>
        <w:color w:val="888888"/>
        <w:sz w:val="18"/>
        <w:szCs w:val="18"/>
      </w:rPr>
      <w:t xml:space="preserve"> University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F133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F133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6C78E" w14:textId="77777777" w:rsidR="0087681C" w:rsidRDefault="0087681C">
      <w:r>
        <w:separator/>
      </w:r>
    </w:p>
  </w:footnote>
  <w:footnote w:type="continuationSeparator" w:id="0">
    <w:p w14:paraId="2C3E8CA8" w14:textId="77777777" w:rsidR="0087681C" w:rsidRDefault="00876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A8AA0" w14:textId="77777777" w:rsidR="00477A31" w:rsidRDefault="00BA6855">
    <w:pPr>
      <w:pBdr>
        <w:bottom w:val="single" w:sz="4" w:space="4" w:color="1A1A2E"/>
      </w:pBdr>
      <w:spacing w:after="120"/>
    </w:pPr>
    <w:proofErr w:type="gramStart"/>
    <w:r>
      <w:rPr>
        <w:color w:val="888888"/>
        <w:sz w:val="18"/>
        <w:szCs w:val="18"/>
      </w:rPr>
      <w:t>Boli.pk  —</w:t>
    </w:r>
    <w:proofErr w:type="gramEnd"/>
    <w:r>
      <w:rPr>
        <w:color w:val="888888"/>
        <w:sz w:val="18"/>
        <w:szCs w:val="18"/>
      </w:rPr>
      <w:t xml:space="preserve">  Software Design Specification     v1.0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7657"/>
    <w:multiLevelType w:val="hybridMultilevel"/>
    <w:tmpl w:val="66A09BA2"/>
    <w:lvl w:ilvl="0" w:tplc="26C84ED0">
      <w:start w:val="1"/>
      <w:numFmt w:val="bullet"/>
      <w:lvlText w:val="•"/>
      <w:lvlJc w:val="left"/>
      <w:pPr>
        <w:ind w:left="720" w:hanging="360"/>
      </w:pPr>
    </w:lvl>
    <w:lvl w:ilvl="1" w:tplc="DBC0D198">
      <w:start w:val="1"/>
      <w:numFmt w:val="bullet"/>
      <w:lvlText w:val="◦"/>
      <w:lvlJc w:val="left"/>
      <w:pPr>
        <w:ind w:left="1080" w:hanging="360"/>
      </w:pPr>
    </w:lvl>
    <w:lvl w:ilvl="2" w:tplc="5F3C0AF0">
      <w:numFmt w:val="decimal"/>
      <w:lvlText w:val=""/>
      <w:lvlJc w:val="left"/>
    </w:lvl>
    <w:lvl w:ilvl="3" w:tplc="052CEB58">
      <w:numFmt w:val="decimal"/>
      <w:lvlText w:val=""/>
      <w:lvlJc w:val="left"/>
    </w:lvl>
    <w:lvl w:ilvl="4" w:tplc="0E8A1886">
      <w:numFmt w:val="decimal"/>
      <w:lvlText w:val=""/>
      <w:lvlJc w:val="left"/>
    </w:lvl>
    <w:lvl w:ilvl="5" w:tplc="3D30D2E6">
      <w:numFmt w:val="decimal"/>
      <w:lvlText w:val=""/>
      <w:lvlJc w:val="left"/>
    </w:lvl>
    <w:lvl w:ilvl="6" w:tplc="6734924C">
      <w:numFmt w:val="decimal"/>
      <w:lvlText w:val=""/>
      <w:lvlJc w:val="left"/>
    </w:lvl>
    <w:lvl w:ilvl="7" w:tplc="D2E2E430">
      <w:numFmt w:val="decimal"/>
      <w:lvlText w:val=""/>
      <w:lvlJc w:val="left"/>
    </w:lvl>
    <w:lvl w:ilvl="8" w:tplc="A80418FC">
      <w:numFmt w:val="decimal"/>
      <w:lvlText w:val=""/>
      <w:lvlJc w:val="left"/>
    </w:lvl>
  </w:abstractNum>
  <w:abstractNum w:abstractNumId="1" w15:restartNumberingAfterBreak="0">
    <w:nsid w:val="27E0717D"/>
    <w:multiLevelType w:val="hybridMultilevel"/>
    <w:tmpl w:val="4D702770"/>
    <w:lvl w:ilvl="0" w:tplc="44F013AA">
      <w:start w:val="1"/>
      <w:numFmt w:val="bullet"/>
      <w:lvlText w:val="●"/>
      <w:lvlJc w:val="left"/>
      <w:pPr>
        <w:ind w:left="720" w:hanging="360"/>
      </w:pPr>
    </w:lvl>
    <w:lvl w:ilvl="1" w:tplc="D1FE983C">
      <w:start w:val="1"/>
      <w:numFmt w:val="bullet"/>
      <w:lvlText w:val="○"/>
      <w:lvlJc w:val="left"/>
      <w:pPr>
        <w:ind w:left="1440" w:hanging="360"/>
      </w:pPr>
    </w:lvl>
    <w:lvl w:ilvl="2" w:tplc="C4EAC8A6">
      <w:start w:val="1"/>
      <w:numFmt w:val="bullet"/>
      <w:lvlText w:val="■"/>
      <w:lvlJc w:val="left"/>
      <w:pPr>
        <w:ind w:left="2160" w:hanging="360"/>
      </w:pPr>
    </w:lvl>
    <w:lvl w:ilvl="3" w:tplc="31B410E0">
      <w:start w:val="1"/>
      <w:numFmt w:val="bullet"/>
      <w:lvlText w:val="●"/>
      <w:lvlJc w:val="left"/>
      <w:pPr>
        <w:ind w:left="2880" w:hanging="360"/>
      </w:pPr>
    </w:lvl>
    <w:lvl w:ilvl="4" w:tplc="ADC04728">
      <w:start w:val="1"/>
      <w:numFmt w:val="bullet"/>
      <w:lvlText w:val="○"/>
      <w:lvlJc w:val="left"/>
      <w:pPr>
        <w:ind w:left="3600" w:hanging="360"/>
      </w:pPr>
    </w:lvl>
    <w:lvl w:ilvl="5" w:tplc="1AC8B138">
      <w:start w:val="1"/>
      <w:numFmt w:val="bullet"/>
      <w:lvlText w:val="■"/>
      <w:lvlJc w:val="left"/>
      <w:pPr>
        <w:ind w:left="4320" w:hanging="360"/>
      </w:pPr>
    </w:lvl>
    <w:lvl w:ilvl="6" w:tplc="49EE9D32">
      <w:start w:val="1"/>
      <w:numFmt w:val="bullet"/>
      <w:lvlText w:val="●"/>
      <w:lvlJc w:val="left"/>
      <w:pPr>
        <w:ind w:left="5040" w:hanging="360"/>
      </w:pPr>
    </w:lvl>
    <w:lvl w:ilvl="7" w:tplc="10D64B42">
      <w:start w:val="1"/>
      <w:numFmt w:val="bullet"/>
      <w:lvlText w:val="●"/>
      <w:lvlJc w:val="left"/>
      <w:pPr>
        <w:ind w:left="5760" w:hanging="360"/>
      </w:pPr>
    </w:lvl>
    <w:lvl w:ilvl="8" w:tplc="9B00C6AA">
      <w:start w:val="1"/>
      <w:numFmt w:val="bullet"/>
      <w:lvlText w:val="●"/>
      <w:lvlJc w:val="left"/>
      <w:pPr>
        <w:ind w:left="6480" w:hanging="360"/>
      </w:pPr>
    </w:lvl>
  </w:abstractNum>
  <w:abstractNum w:abstractNumId="2" w15:restartNumberingAfterBreak="0">
    <w:nsid w:val="78563C0C"/>
    <w:multiLevelType w:val="hybridMultilevel"/>
    <w:tmpl w:val="AE8CB40C"/>
    <w:lvl w:ilvl="0" w:tplc="A134B91A">
      <w:start w:val="1"/>
      <w:numFmt w:val="decimal"/>
      <w:lvlText w:val="%1."/>
      <w:lvlJc w:val="left"/>
      <w:pPr>
        <w:ind w:left="720" w:hanging="360"/>
      </w:pPr>
    </w:lvl>
    <w:lvl w:ilvl="1" w:tplc="C57A93E4">
      <w:numFmt w:val="decimal"/>
      <w:lvlText w:val=""/>
      <w:lvlJc w:val="left"/>
    </w:lvl>
    <w:lvl w:ilvl="2" w:tplc="342CDE4A">
      <w:numFmt w:val="decimal"/>
      <w:lvlText w:val=""/>
      <w:lvlJc w:val="left"/>
    </w:lvl>
    <w:lvl w:ilvl="3" w:tplc="627A427A">
      <w:numFmt w:val="decimal"/>
      <w:lvlText w:val=""/>
      <w:lvlJc w:val="left"/>
    </w:lvl>
    <w:lvl w:ilvl="4" w:tplc="D7625C4A">
      <w:numFmt w:val="decimal"/>
      <w:lvlText w:val=""/>
      <w:lvlJc w:val="left"/>
    </w:lvl>
    <w:lvl w:ilvl="5" w:tplc="DBD8958E">
      <w:numFmt w:val="decimal"/>
      <w:lvlText w:val=""/>
      <w:lvlJc w:val="left"/>
    </w:lvl>
    <w:lvl w:ilvl="6" w:tplc="D1227B46">
      <w:numFmt w:val="decimal"/>
      <w:lvlText w:val=""/>
      <w:lvlJc w:val="left"/>
    </w:lvl>
    <w:lvl w:ilvl="7" w:tplc="A984D4FE">
      <w:numFmt w:val="decimal"/>
      <w:lvlText w:val=""/>
      <w:lvlJc w:val="left"/>
    </w:lvl>
    <w:lvl w:ilvl="8" w:tplc="8FE6EDFE">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A31"/>
    <w:rsid w:val="000B2034"/>
    <w:rsid w:val="000D1B49"/>
    <w:rsid w:val="003229FD"/>
    <w:rsid w:val="003E3D57"/>
    <w:rsid w:val="004247B5"/>
    <w:rsid w:val="00477A31"/>
    <w:rsid w:val="0048694F"/>
    <w:rsid w:val="004976FC"/>
    <w:rsid w:val="004D3BDE"/>
    <w:rsid w:val="00510DA0"/>
    <w:rsid w:val="00563848"/>
    <w:rsid w:val="005A07F1"/>
    <w:rsid w:val="00716DDE"/>
    <w:rsid w:val="00745839"/>
    <w:rsid w:val="0087681C"/>
    <w:rsid w:val="009C3D80"/>
    <w:rsid w:val="00AF133D"/>
    <w:rsid w:val="00BA6855"/>
    <w:rsid w:val="00C35D73"/>
    <w:rsid w:val="00C9026F"/>
    <w:rsid w:val="00DD1C85"/>
    <w:rsid w:val="00E35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C566B"/>
  <w15:docId w15:val="{91D02C2B-7C94-4526-A46F-5078446B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2E"/>
      <w:sz w:val="36"/>
      <w:szCs w:val="36"/>
    </w:rPr>
  </w:style>
  <w:style w:type="paragraph" w:styleId="Heading2">
    <w:name w:val="heading 2"/>
    <w:uiPriority w:val="9"/>
    <w:unhideWhenUsed/>
    <w:qFormat/>
    <w:pPr>
      <w:spacing w:before="320" w:after="160"/>
      <w:outlineLvl w:val="1"/>
    </w:pPr>
    <w:rPr>
      <w:b/>
      <w:bCs/>
      <w:color w:val="1A1A2E"/>
      <w:sz w:val="26"/>
      <w:szCs w:val="26"/>
    </w:rPr>
  </w:style>
  <w:style w:type="paragraph" w:styleId="Heading3">
    <w:name w:val="heading 3"/>
    <w:uiPriority w:val="9"/>
    <w:unhideWhenUsed/>
    <w:qFormat/>
    <w:pPr>
      <w:spacing w:before="240" w:after="120"/>
      <w:outlineLvl w:val="2"/>
    </w:pPr>
    <w:rPr>
      <w:b/>
      <w:bCs/>
      <w:color w:val="16213E"/>
    </w:rPr>
  </w:style>
  <w:style w:type="paragraph" w:styleId="Heading4">
    <w:name w:val="heading 4"/>
    <w:uiPriority w:val="9"/>
    <w:semiHidden/>
    <w:unhideWhenUsed/>
    <w:qFormat/>
    <w:pPr>
      <w:spacing w:before="200" w:after="80"/>
      <w:outlineLvl w:val="3"/>
    </w:pPr>
    <w:rPr>
      <w:b/>
      <w:bCs/>
      <w:color w:val="0F3460"/>
      <w:sz w:val="20"/>
      <w:szCs w:val="2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16DDE"/>
    <w:pPr>
      <w:tabs>
        <w:tab w:val="center" w:pos="4680"/>
        <w:tab w:val="right" w:pos="9360"/>
      </w:tabs>
    </w:pPr>
  </w:style>
  <w:style w:type="character" w:customStyle="1" w:styleId="HeaderChar">
    <w:name w:val="Header Char"/>
    <w:basedOn w:val="DefaultParagraphFont"/>
    <w:link w:val="Header"/>
    <w:uiPriority w:val="99"/>
    <w:rsid w:val="00716DDE"/>
  </w:style>
  <w:style w:type="paragraph" w:styleId="Footer">
    <w:name w:val="footer"/>
    <w:basedOn w:val="Normal"/>
    <w:link w:val="FooterChar"/>
    <w:uiPriority w:val="99"/>
    <w:unhideWhenUsed/>
    <w:rsid w:val="00716DDE"/>
    <w:pPr>
      <w:tabs>
        <w:tab w:val="center" w:pos="4680"/>
        <w:tab w:val="right" w:pos="9360"/>
      </w:tabs>
    </w:pPr>
  </w:style>
  <w:style w:type="character" w:customStyle="1" w:styleId="FooterChar">
    <w:name w:val="Footer Char"/>
    <w:basedOn w:val="DefaultParagraphFont"/>
    <w:link w:val="Footer"/>
    <w:uiPriority w:val="99"/>
    <w:rsid w:val="00716DDE"/>
  </w:style>
  <w:style w:type="paragraph" w:customStyle="1" w:styleId="font-claude-response-body">
    <w:name w:val="font-claude-response-body"/>
    <w:basedOn w:val="Normal"/>
    <w:rsid w:val="00C35D73"/>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35D73"/>
    <w:rPr>
      <w:b/>
      <w:bCs/>
    </w:rPr>
  </w:style>
  <w:style w:type="paragraph" w:styleId="TOCHeading">
    <w:name w:val="TOC Heading"/>
    <w:basedOn w:val="Heading1"/>
    <w:next w:val="Normal"/>
    <w:uiPriority w:val="39"/>
    <w:unhideWhenUsed/>
    <w:qFormat/>
    <w:rsid w:val="00DD1C8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D1C85"/>
    <w:pPr>
      <w:spacing w:after="100"/>
    </w:pPr>
  </w:style>
  <w:style w:type="paragraph" w:styleId="TOC2">
    <w:name w:val="toc 2"/>
    <w:basedOn w:val="Normal"/>
    <w:next w:val="Normal"/>
    <w:autoRedefine/>
    <w:uiPriority w:val="39"/>
    <w:unhideWhenUsed/>
    <w:rsid w:val="00DD1C85"/>
    <w:pPr>
      <w:spacing w:after="100"/>
      <w:ind w:left="220"/>
    </w:pPr>
  </w:style>
  <w:style w:type="paragraph" w:styleId="TOC3">
    <w:name w:val="toc 3"/>
    <w:basedOn w:val="Normal"/>
    <w:next w:val="Normal"/>
    <w:autoRedefine/>
    <w:uiPriority w:val="39"/>
    <w:unhideWhenUsed/>
    <w:rsid w:val="00DD1C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23823">
      <w:bodyDiv w:val="1"/>
      <w:marLeft w:val="0"/>
      <w:marRight w:val="0"/>
      <w:marTop w:val="0"/>
      <w:marBottom w:val="0"/>
      <w:divBdr>
        <w:top w:val="none" w:sz="0" w:space="0" w:color="auto"/>
        <w:left w:val="none" w:sz="0" w:space="0" w:color="auto"/>
        <w:bottom w:val="none" w:sz="0" w:space="0" w:color="auto"/>
        <w:right w:val="none" w:sz="0" w:space="0" w:color="auto"/>
      </w:divBdr>
    </w:div>
    <w:div w:id="1026754969">
      <w:bodyDiv w:val="1"/>
      <w:marLeft w:val="0"/>
      <w:marRight w:val="0"/>
      <w:marTop w:val="0"/>
      <w:marBottom w:val="0"/>
      <w:divBdr>
        <w:top w:val="none" w:sz="0" w:space="0" w:color="auto"/>
        <w:left w:val="none" w:sz="0" w:space="0" w:color="auto"/>
        <w:bottom w:val="none" w:sz="0" w:space="0" w:color="auto"/>
        <w:right w:val="none" w:sz="0" w:space="0" w:color="auto"/>
      </w:divBdr>
      <w:divsChild>
        <w:div w:id="1484077181">
          <w:marLeft w:val="0"/>
          <w:marRight w:val="0"/>
          <w:marTop w:val="0"/>
          <w:marBottom w:val="0"/>
          <w:divBdr>
            <w:top w:val="none" w:sz="0" w:space="0" w:color="auto"/>
            <w:left w:val="none" w:sz="0" w:space="0" w:color="auto"/>
            <w:bottom w:val="none" w:sz="0" w:space="0" w:color="auto"/>
            <w:right w:val="none" w:sz="0" w:space="0" w:color="auto"/>
          </w:divBdr>
        </w:div>
        <w:div w:id="563224655">
          <w:marLeft w:val="0"/>
          <w:marRight w:val="0"/>
          <w:marTop w:val="0"/>
          <w:marBottom w:val="0"/>
          <w:divBdr>
            <w:top w:val="none" w:sz="0" w:space="0" w:color="auto"/>
            <w:left w:val="none" w:sz="0" w:space="0" w:color="auto"/>
            <w:bottom w:val="none" w:sz="0" w:space="0" w:color="auto"/>
            <w:right w:val="none" w:sz="0" w:space="0" w:color="auto"/>
          </w:divBdr>
        </w:div>
        <w:div w:id="1391348507">
          <w:marLeft w:val="0"/>
          <w:marRight w:val="0"/>
          <w:marTop w:val="0"/>
          <w:marBottom w:val="0"/>
          <w:divBdr>
            <w:top w:val="none" w:sz="0" w:space="0" w:color="auto"/>
            <w:left w:val="none" w:sz="0" w:space="0" w:color="auto"/>
            <w:bottom w:val="none" w:sz="0" w:space="0" w:color="auto"/>
            <w:right w:val="none" w:sz="0" w:space="0" w:color="auto"/>
          </w:divBdr>
        </w:div>
        <w:div w:id="654646255">
          <w:marLeft w:val="0"/>
          <w:marRight w:val="0"/>
          <w:marTop w:val="0"/>
          <w:marBottom w:val="0"/>
          <w:divBdr>
            <w:top w:val="none" w:sz="0" w:space="0" w:color="auto"/>
            <w:left w:val="none" w:sz="0" w:space="0" w:color="auto"/>
            <w:bottom w:val="none" w:sz="0" w:space="0" w:color="auto"/>
            <w:right w:val="none" w:sz="0" w:space="0" w:color="auto"/>
          </w:divBdr>
        </w:div>
      </w:divsChild>
    </w:div>
    <w:div w:id="1570994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962AC-B23B-40E7-8047-518B4B30C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15361</TotalTime>
  <Pages>57</Pages>
  <Words>9907</Words>
  <Characters>56470</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Arham Jan</cp:lastModifiedBy>
  <cp:revision>3</cp:revision>
  <cp:lastPrinted>2026-03-17T22:28:00Z</cp:lastPrinted>
  <dcterms:created xsi:type="dcterms:W3CDTF">2026-03-17T05:06:00Z</dcterms:created>
  <dcterms:modified xsi:type="dcterms:W3CDTF">2026-04-01T13:11:00Z</dcterms:modified>
</cp:coreProperties>
</file>