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DA5C" w14:textId="77777777" w:rsidR="00D203DC" w:rsidRDefault="00D203DC"/>
    <w:p w14:paraId="7027C2E7" w14:textId="77777777" w:rsidR="00172941" w:rsidRDefault="00172941"/>
    <w:p w14:paraId="406CFCB2" w14:textId="77777777" w:rsidR="00D203DC" w:rsidRDefault="00D203DC"/>
    <w:p w14:paraId="30271E58" w14:textId="77777777" w:rsidR="00D203DC" w:rsidRDefault="00D203DC"/>
    <w:p w14:paraId="67C3DC19" w14:textId="77777777" w:rsidR="00D203DC" w:rsidRDefault="00D203DC"/>
    <w:p w14:paraId="5FDFABE2" w14:textId="77777777" w:rsidR="00D203DC" w:rsidRDefault="00D203DC"/>
    <w:p w14:paraId="22D1E029" w14:textId="77777777" w:rsidR="00D203DC" w:rsidRDefault="00D203DC"/>
    <w:p w14:paraId="68913D50" w14:textId="77777777" w:rsidR="00D203DC" w:rsidRDefault="00D203DC"/>
    <w:p w14:paraId="26EA1DA6" w14:textId="77777777" w:rsidR="00D203DC" w:rsidRDefault="00D203DC"/>
    <w:p w14:paraId="7E803F3E" w14:textId="77777777" w:rsidR="00D203DC" w:rsidRDefault="00D203DC"/>
    <w:p w14:paraId="19073AD7" w14:textId="77777777" w:rsidR="00D203DC" w:rsidRDefault="00D203DC"/>
    <w:p w14:paraId="456913C3" w14:textId="77777777" w:rsidR="00D203DC" w:rsidRDefault="00D203DC"/>
    <w:p w14:paraId="6B27E885" w14:textId="77777777" w:rsidR="00D203DC" w:rsidRDefault="00D203DC"/>
    <w:p w14:paraId="7510177F" w14:textId="77777777" w:rsidR="00D203DC" w:rsidRDefault="00D203DC"/>
    <w:p w14:paraId="0562539C" w14:textId="77777777" w:rsidR="00D203DC" w:rsidRDefault="00D203DC"/>
    <w:p w14:paraId="282E2D83" w14:textId="77777777" w:rsidR="00D203DC" w:rsidRDefault="00D203DC"/>
    <w:p w14:paraId="0E94CA04" w14:textId="77777777" w:rsidR="00D203DC" w:rsidRDefault="00D203DC"/>
    <w:p w14:paraId="7D16C39B" w14:textId="77777777" w:rsidR="00D203DC" w:rsidRDefault="00D203DC"/>
    <w:p w14:paraId="6D5B0E70" w14:textId="77777777" w:rsidR="00D203DC" w:rsidRDefault="00D203DC"/>
    <w:p w14:paraId="5945C5B6" w14:textId="77777777" w:rsidR="00D203DC" w:rsidRDefault="00D203DC"/>
    <w:p w14:paraId="64BECE07" w14:textId="77777777" w:rsidR="00922CDA" w:rsidRDefault="00764DD7" w:rsidP="00604C5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ISMS </w:t>
      </w:r>
      <w:r w:rsidR="00693623">
        <w:rPr>
          <w:b/>
          <w:sz w:val="40"/>
          <w:szCs w:val="40"/>
        </w:rPr>
        <w:t>Access Control Policy</w:t>
      </w:r>
    </w:p>
    <w:p w14:paraId="06F2C680" w14:textId="77777777" w:rsidR="00604C56" w:rsidRPr="00604C56" w:rsidRDefault="00604C56" w:rsidP="00604C56">
      <w:pPr>
        <w:rPr>
          <w:b/>
          <w:sz w:val="40"/>
          <w:szCs w:val="40"/>
        </w:rPr>
      </w:pPr>
      <w:r w:rsidRPr="00604C56">
        <w:rPr>
          <w:b/>
          <w:sz w:val="40"/>
          <w:szCs w:val="40"/>
        </w:rPr>
        <w:t>Doc</w:t>
      </w:r>
      <w:r w:rsidR="00693623">
        <w:rPr>
          <w:b/>
          <w:sz w:val="40"/>
          <w:szCs w:val="40"/>
        </w:rPr>
        <w:t xml:space="preserve"> A9.1</w:t>
      </w:r>
    </w:p>
    <w:p w14:paraId="2AB5DBD1" w14:textId="77777777" w:rsidR="00D203DC" w:rsidRDefault="00D203DC"/>
    <w:p w14:paraId="1DBEA710" w14:textId="77777777" w:rsidR="00D203DC" w:rsidRDefault="00D203DC"/>
    <w:p w14:paraId="361BC4E3" w14:textId="77777777" w:rsidR="00D203DC" w:rsidRDefault="00D203DC"/>
    <w:p w14:paraId="625D1B85" w14:textId="77777777" w:rsidR="00D203DC" w:rsidRDefault="00D203DC"/>
    <w:p w14:paraId="28F59C1A" w14:textId="77777777" w:rsidR="00D203DC" w:rsidRDefault="00D203DC"/>
    <w:p w14:paraId="717262AA" w14:textId="77777777" w:rsidR="00D203DC" w:rsidRDefault="00D203DC"/>
    <w:p w14:paraId="4C401010" w14:textId="77777777" w:rsidR="00D203DC" w:rsidRDefault="00D203DC"/>
    <w:p w14:paraId="50B51CD7" w14:textId="77777777" w:rsidR="00D203DC" w:rsidRDefault="00D203DC"/>
    <w:p w14:paraId="4F203494" w14:textId="77777777" w:rsidR="00D203DC" w:rsidRDefault="00D203DC"/>
    <w:p w14:paraId="218DEEC1" w14:textId="77777777" w:rsidR="00D203DC" w:rsidRDefault="00D203DC"/>
    <w:p w14:paraId="5D0D258C" w14:textId="77777777" w:rsidR="00D203DC" w:rsidRDefault="00D203DC"/>
    <w:p w14:paraId="5C6657FB" w14:textId="77777777" w:rsidR="00D203DC" w:rsidRDefault="00D203DC"/>
    <w:p w14:paraId="5D4A1624" w14:textId="77777777" w:rsidR="00D203DC" w:rsidRDefault="00D203DC"/>
    <w:p w14:paraId="7E405ABC" w14:textId="77777777" w:rsidR="00D203DC" w:rsidRDefault="00D203DC"/>
    <w:p w14:paraId="05E5E193" w14:textId="77777777" w:rsidR="00D203DC" w:rsidRDefault="00D203DC"/>
    <w:p w14:paraId="5F0B80DE" w14:textId="77777777" w:rsidR="00D203DC" w:rsidRDefault="00D203DC">
      <w:pPr>
        <w:spacing w:after="120"/>
        <w:rPr>
          <w:b/>
          <w:sz w:val="30"/>
        </w:rPr>
      </w:pPr>
      <w:bookmarkStart w:id="0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0"/>
      <w:r w:rsidR="00E515ED">
        <w:rPr>
          <w:b/>
          <w:sz w:val="30"/>
        </w:rPr>
        <w:tab/>
      </w:r>
      <w:r w:rsidR="001D62A8">
        <w:rPr>
          <w:b/>
          <w:sz w:val="30"/>
        </w:rPr>
        <w:t>1</w:t>
      </w:r>
      <w:r w:rsidR="004D4BB1">
        <w:rPr>
          <w:b/>
          <w:sz w:val="30"/>
        </w:rPr>
        <w:t>.0</w:t>
      </w:r>
    </w:p>
    <w:p w14:paraId="575BB4E4" w14:textId="77777777" w:rsidR="00D203DC" w:rsidRDefault="00D203DC">
      <w:pPr>
        <w:spacing w:after="120"/>
        <w:rPr>
          <w:sz w:val="28"/>
        </w:rPr>
      </w:pPr>
    </w:p>
    <w:p w14:paraId="74376C69" w14:textId="77777777" w:rsidR="004D4BB1" w:rsidRDefault="004D4BB1" w:rsidP="004D4BB1">
      <w:pPr>
        <w:spacing w:before="240"/>
        <w:ind w:left="2880" w:hanging="2880"/>
      </w:pPr>
      <w:r>
        <w:rPr>
          <w:sz w:val="28"/>
        </w:rPr>
        <w:t>Publication Date:</w:t>
      </w:r>
      <w:r>
        <w:rPr>
          <w:sz w:val="28"/>
        </w:rPr>
        <w:tab/>
        <w:t>January 2019</w:t>
      </w:r>
    </w:p>
    <w:p w14:paraId="0D46F354" w14:textId="77777777" w:rsidR="004D4BB1" w:rsidRDefault="004D4BB1" w:rsidP="00BB51FC">
      <w:pPr>
        <w:spacing w:before="240"/>
        <w:ind w:left="2880" w:hanging="288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  <w:t>Published</w:t>
      </w:r>
    </w:p>
    <w:p w14:paraId="75F1A8AA" w14:textId="77777777" w:rsidR="00D203DC" w:rsidRDefault="00D203DC" w:rsidP="00BB51FC">
      <w:pPr>
        <w:spacing w:before="240"/>
        <w:ind w:left="2880" w:hanging="288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</w:r>
      <w:r w:rsidR="004D4BB1">
        <w:rPr>
          <w:sz w:val="28"/>
        </w:rPr>
        <w:t>Michael Woolard</w:t>
      </w:r>
    </w:p>
    <w:p w14:paraId="52E08914" w14:textId="77777777" w:rsidR="00BB51FC" w:rsidRDefault="00BB51FC" w:rsidP="00BB51FC">
      <w:pPr>
        <w:spacing w:before="240"/>
        <w:ind w:left="2880" w:hanging="2880"/>
        <w:rPr>
          <w:sz w:val="28"/>
        </w:rPr>
      </w:pPr>
      <w:r>
        <w:rPr>
          <w:sz w:val="28"/>
        </w:rPr>
        <w:t>Reviewed By:</w:t>
      </w:r>
      <w:r>
        <w:rPr>
          <w:sz w:val="28"/>
        </w:rPr>
        <w:tab/>
        <w:t>Michael Woolard</w:t>
      </w:r>
    </w:p>
    <w:p w14:paraId="0AF79FE8" w14:textId="77777777" w:rsidR="00C23A49" w:rsidRDefault="00C23A49" w:rsidP="00BB51FC">
      <w:pPr>
        <w:spacing w:before="240"/>
        <w:ind w:left="2880" w:hanging="2880"/>
      </w:pPr>
    </w:p>
    <w:p w14:paraId="58BE4060" w14:textId="4D144E7E" w:rsidR="00D203DC" w:rsidRDefault="007041E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45A38" wp14:editId="42C2FA97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Picture 2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12DE" id="Picture 2" o:spid="_x0000_s1026" alt="Basic Document Template 2008 Footer 1" style="position:absolute;margin-left:-.05pt;margin-top:.2pt;width:415.5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" filled="f" stroked="f">
                <o:lock v:ext="edit" aspectratio="t"/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85D835" wp14:editId="122E600F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Picture 1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16F99" id="Picture 1" o:spid="_x0000_s1026" alt="Basic Document Template 2008 Footer 1" style="position:absolute;margin-left:-.05pt;margin-top:.2pt;width:415.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" filled="f" stroked="f">
                <o:lock v:ext="edit" aspectratio="t"/>
                <w10:wrap type="tight"/>
              </v:rect>
            </w:pict>
          </mc:Fallback>
        </mc:AlternateContent>
      </w:r>
      <w:r w:rsidR="00D203DC">
        <w:br w:type="page"/>
      </w:r>
    </w:p>
    <w:p w14:paraId="15B88C74" w14:textId="77777777" w:rsidR="001A088E" w:rsidRDefault="00BB51FC" w:rsidP="00C36695">
      <w:pPr>
        <w:rPr>
          <w:b/>
          <w:sz w:val="34"/>
        </w:rPr>
      </w:pPr>
      <w:r>
        <w:rPr>
          <w:b/>
          <w:sz w:val="34"/>
        </w:rPr>
        <w:lastRenderedPageBreak/>
        <w:t>Table of Contents</w:t>
      </w:r>
    </w:p>
    <w:p w14:paraId="63F0EEFE" w14:textId="77777777" w:rsidR="00CD2ABA" w:rsidRPr="00045996" w:rsidRDefault="00D203DC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90E75">
        <w:rPr>
          <w:rFonts w:ascii="Arial" w:hAnsi="Arial" w:cs="Arial"/>
          <w:b w:val="0"/>
          <w:sz w:val="34"/>
        </w:rPr>
        <w:fldChar w:fldCharType="begin"/>
      </w:r>
      <w:r w:rsidRPr="00C90E75">
        <w:rPr>
          <w:rFonts w:ascii="Arial" w:hAnsi="Arial" w:cs="Arial"/>
          <w:b w:val="0"/>
          <w:sz w:val="34"/>
        </w:rPr>
        <w:instrText xml:space="preserve"> TOC \o "1-4" </w:instrText>
      </w:r>
      <w:r w:rsidRPr="00C90E75">
        <w:rPr>
          <w:rFonts w:ascii="Arial" w:hAnsi="Arial" w:cs="Arial"/>
          <w:b w:val="0"/>
          <w:sz w:val="34"/>
        </w:rPr>
        <w:fldChar w:fldCharType="separate"/>
      </w:r>
      <w:r w:rsidR="00CD2ABA">
        <w:rPr>
          <w:noProof/>
        </w:rPr>
        <w:t>1</w:t>
      </w:r>
      <w:r w:rsidR="00CD2ABA" w:rsidRPr="00045996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D2ABA">
        <w:rPr>
          <w:noProof/>
        </w:rPr>
        <w:t>Scope</w:t>
      </w:r>
      <w:r w:rsidR="00CD2ABA">
        <w:rPr>
          <w:noProof/>
        </w:rPr>
        <w:tab/>
      </w:r>
      <w:r w:rsidR="00CD2ABA">
        <w:rPr>
          <w:noProof/>
        </w:rPr>
        <w:fldChar w:fldCharType="begin"/>
      </w:r>
      <w:r w:rsidR="00CD2ABA">
        <w:rPr>
          <w:noProof/>
        </w:rPr>
        <w:instrText xml:space="preserve"> PAGEREF _Toc522622887 \h </w:instrText>
      </w:r>
      <w:r w:rsidR="00CD2ABA">
        <w:rPr>
          <w:noProof/>
        </w:rPr>
      </w:r>
      <w:r w:rsidR="00CD2ABA">
        <w:rPr>
          <w:noProof/>
        </w:rPr>
        <w:fldChar w:fldCharType="separate"/>
      </w:r>
      <w:r w:rsidR="00CD2ABA">
        <w:rPr>
          <w:noProof/>
        </w:rPr>
        <w:t>3</w:t>
      </w:r>
      <w:r w:rsidR="00CD2ABA">
        <w:rPr>
          <w:noProof/>
        </w:rPr>
        <w:fldChar w:fldCharType="end"/>
      </w:r>
    </w:p>
    <w:p w14:paraId="2D0D7099" w14:textId="77777777" w:rsidR="00CD2ABA" w:rsidRPr="00045996" w:rsidRDefault="00CD2ABA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045996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Access Control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A56DC1" w14:textId="77777777" w:rsidR="00CD2ABA" w:rsidRPr="00045996" w:rsidRDefault="00CD2AB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2.1</w:t>
      </w:r>
      <w:r w:rsidRPr="00045996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706C97" w14:textId="77777777" w:rsidR="00CD2ABA" w:rsidRPr="00045996" w:rsidRDefault="00CD2AB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2.2</w:t>
      </w:r>
      <w:r w:rsidRPr="00045996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Passwords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02B0DA" w14:textId="77777777" w:rsidR="00CD2ABA" w:rsidRPr="00045996" w:rsidRDefault="00CD2AB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2.3</w:t>
      </w:r>
      <w:r w:rsidRPr="00045996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Auditing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47666C" w14:textId="77777777" w:rsidR="00CD2ABA" w:rsidRPr="00045996" w:rsidRDefault="00CD2ABA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045996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 Control and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12529" w14:textId="77777777" w:rsidR="00CD2ABA" w:rsidRPr="00045996" w:rsidRDefault="00CD2AB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3.1</w:t>
      </w:r>
      <w:r w:rsidRPr="00045996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6B6D43" w14:textId="77777777" w:rsidR="00CD2ABA" w:rsidRPr="00045996" w:rsidRDefault="00CD2ABA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3.2</w:t>
      </w:r>
      <w:r w:rsidRPr="00045996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_Toc522622894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4B753C" w14:textId="77777777" w:rsidR="00D203DC" w:rsidRPr="00AC0DF5" w:rsidRDefault="00D203DC">
      <w:pPr>
        <w:jc w:val="center"/>
        <w:rPr>
          <w:b/>
          <w:sz w:val="34"/>
          <w:lang w:val="fr-FR"/>
        </w:rPr>
      </w:pPr>
      <w:r w:rsidRPr="00C90E75">
        <w:rPr>
          <w:rFonts w:cs="Arial"/>
          <w:b/>
          <w:sz w:val="34"/>
        </w:rPr>
        <w:fldChar w:fldCharType="end"/>
      </w:r>
    </w:p>
    <w:p w14:paraId="31DD6D18" w14:textId="77777777" w:rsidR="00D203DC" w:rsidRPr="00AC0DF5" w:rsidRDefault="00D203DC">
      <w:pPr>
        <w:jc w:val="center"/>
        <w:rPr>
          <w:b/>
          <w:sz w:val="34"/>
          <w:lang w:val="fr-FR"/>
        </w:rPr>
      </w:pPr>
    </w:p>
    <w:p w14:paraId="16AEF395" w14:textId="77777777" w:rsidR="00D203DC" w:rsidRDefault="00D203DC"/>
    <w:p w14:paraId="50C36801" w14:textId="77777777" w:rsidR="00F7264F" w:rsidRDefault="00F7264F" w:rsidP="00F7264F">
      <w:pPr>
        <w:pStyle w:val="Heading1"/>
        <w:numPr>
          <w:ilvl w:val="0"/>
          <w:numId w:val="0"/>
        </w:numPr>
        <w:ind w:left="432"/>
      </w:pPr>
    </w:p>
    <w:p w14:paraId="7379D623" w14:textId="77777777" w:rsidR="00F7264F" w:rsidRPr="00F7264F" w:rsidRDefault="00F7264F" w:rsidP="00F7264F"/>
    <w:p w14:paraId="2418EC83" w14:textId="77777777" w:rsidR="00F7264F" w:rsidRPr="00F7264F" w:rsidRDefault="00F7264F" w:rsidP="00F7264F"/>
    <w:p w14:paraId="6B36115D" w14:textId="77777777" w:rsidR="00F7264F" w:rsidRPr="00F7264F" w:rsidRDefault="00F7264F" w:rsidP="00F7264F"/>
    <w:p w14:paraId="14450A55" w14:textId="77777777" w:rsidR="00F7264F" w:rsidRPr="00F7264F" w:rsidRDefault="00F7264F" w:rsidP="000E6E1F">
      <w:pPr>
        <w:jc w:val="center"/>
      </w:pPr>
    </w:p>
    <w:p w14:paraId="37AA27EF" w14:textId="77777777" w:rsidR="00F7264F" w:rsidRPr="00F7264F" w:rsidRDefault="00F7264F" w:rsidP="00F7264F"/>
    <w:p w14:paraId="15CAD97D" w14:textId="77777777" w:rsidR="00F7264F" w:rsidRPr="00F7264F" w:rsidRDefault="00F7264F" w:rsidP="00F7264F"/>
    <w:p w14:paraId="220645D6" w14:textId="77777777" w:rsidR="00F7264F" w:rsidRPr="00F7264F" w:rsidRDefault="00F7264F" w:rsidP="00F7264F"/>
    <w:p w14:paraId="65B1E9C6" w14:textId="77777777" w:rsidR="00F7264F" w:rsidRPr="00F7264F" w:rsidRDefault="00F7264F" w:rsidP="00F7264F"/>
    <w:p w14:paraId="75623242" w14:textId="77777777" w:rsidR="00F7264F" w:rsidRPr="00F7264F" w:rsidRDefault="00F7264F" w:rsidP="00F7264F"/>
    <w:p w14:paraId="532F0C4E" w14:textId="77777777" w:rsidR="00F7264F" w:rsidRPr="00F7264F" w:rsidRDefault="00F7264F" w:rsidP="00F7264F"/>
    <w:p w14:paraId="4EF7EFC4" w14:textId="77777777" w:rsidR="002A6CF5" w:rsidRDefault="00604C56" w:rsidP="00EA527F">
      <w:pPr>
        <w:pStyle w:val="Heading1"/>
      </w:pPr>
      <w:r w:rsidRPr="00F7264F">
        <w:br w:type="page"/>
      </w:r>
      <w:bookmarkStart w:id="1" w:name="_Toc522622887"/>
      <w:r w:rsidR="002A6CF5">
        <w:lastRenderedPageBreak/>
        <w:t>Scope</w:t>
      </w:r>
      <w:bookmarkEnd w:id="1"/>
    </w:p>
    <w:p w14:paraId="18B60D78" w14:textId="77777777" w:rsidR="002A6CF5" w:rsidRDefault="002A6CF5" w:rsidP="002A6CF5">
      <w:r w:rsidRPr="006B30B5">
        <w:t>The network within scope of this policy is that installed at the organization’s premises which may be accessed by employees</w:t>
      </w:r>
      <w:r>
        <w:t xml:space="preserve"> </w:t>
      </w:r>
      <w:r w:rsidRPr="006B30B5">
        <w:t xml:space="preserve">of </w:t>
      </w:r>
      <w:r w:rsidR="004D4BB1">
        <w:t>Wacky Widget</w:t>
      </w:r>
      <w:r>
        <w:t xml:space="preserve"> or</w:t>
      </w:r>
      <w:r w:rsidRPr="006B30B5">
        <w:t xml:space="preserve"> by </w:t>
      </w:r>
      <w:r>
        <w:t>3</w:t>
      </w:r>
      <w:r w:rsidRPr="002A6CF5">
        <w:rPr>
          <w:vertAlign w:val="superscript"/>
        </w:rPr>
        <w:t>rd</w:t>
      </w:r>
      <w:r>
        <w:t xml:space="preserve"> parties</w:t>
      </w:r>
      <w:r w:rsidRPr="006B30B5">
        <w:t xml:space="preserve"> who have signed appropriate confidentiality and access agreements</w:t>
      </w:r>
      <w:r w:rsidR="005D7DCA">
        <w:t>.</w:t>
      </w:r>
    </w:p>
    <w:p w14:paraId="1B2F7137" w14:textId="77777777" w:rsidR="002A6CF5" w:rsidRPr="002A6CF5" w:rsidRDefault="002A6CF5" w:rsidP="002A6CF5"/>
    <w:p w14:paraId="0616FC70" w14:textId="77777777" w:rsidR="00604C56" w:rsidRDefault="00693623" w:rsidP="00EA527F">
      <w:pPr>
        <w:pStyle w:val="Heading1"/>
      </w:pPr>
      <w:bookmarkStart w:id="2" w:name="_Toc522622888"/>
      <w:r>
        <w:t>Access Control Policy</w:t>
      </w:r>
      <w:bookmarkEnd w:id="2"/>
      <w:r w:rsidR="006163CC">
        <w:t xml:space="preserve"> </w:t>
      </w:r>
      <w:r w:rsidR="00604C56">
        <w:tab/>
      </w:r>
    </w:p>
    <w:p w14:paraId="3ADF03AB" w14:textId="77777777" w:rsidR="00604C56" w:rsidRDefault="00604C56" w:rsidP="00604C56">
      <w:pPr>
        <w:jc w:val="both"/>
        <w:rPr>
          <w:sz w:val="22"/>
        </w:rPr>
      </w:pPr>
    </w:p>
    <w:p w14:paraId="189C8CB1" w14:textId="77777777" w:rsidR="00693623" w:rsidRDefault="004D4BB1" w:rsidP="006B30B5">
      <w:r>
        <w:t>Wacky Widget</w:t>
      </w:r>
      <w:r w:rsidR="00693623" w:rsidRPr="006B30B5">
        <w:t xml:space="preserve"> controls access to information </w:t>
      </w:r>
      <w:proofErr w:type="gramStart"/>
      <w:r w:rsidR="00693623" w:rsidRPr="006B30B5">
        <w:t>on the basis of</w:t>
      </w:r>
      <w:proofErr w:type="gramEnd"/>
      <w:r w:rsidR="00B95BFA">
        <w:t xml:space="preserve"> </w:t>
      </w:r>
      <w:r w:rsidR="00693623" w:rsidRPr="006B30B5">
        <w:t>security requirements.</w:t>
      </w:r>
      <w:r w:rsidR="00B95BFA">
        <w:t xml:space="preserve">  Business needs must work within the confines of this policy</w:t>
      </w:r>
      <w:r w:rsidR="005D7DCA">
        <w:t>.</w:t>
      </w:r>
    </w:p>
    <w:p w14:paraId="48CE2669" w14:textId="77777777" w:rsidR="006163CC" w:rsidRDefault="006163CC" w:rsidP="006B30B5"/>
    <w:p w14:paraId="27A46842" w14:textId="77777777" w:rsidR="006B30B5" w:rsidRDefault="006B30B5" w:rsidP="006B30B5">
      <w:pPr>
        <w:pStyle w:val="Heading2"/>
      </w:pPr>
      <w:bookmarkStart w:id="3" w:name="_Toc522622889"/>
      <w:r>
        <w:t>General</w:t>
      </w:r>
      <w:bookmarkEnd w:id="3"/>
      <w:r>
        <w:t xml:space="preserve"> </w:t>
      </w:r>
    </w:p>
    <w:p w14:paraId="694064D8" w14:textId="77777777" w:rsidR="006B30B5" w:rsidRDefault="006B30B5" w:rsidP="006B30B5">
      <w:pPr>
        <w:autoSpaceDE w:val="0"/>
        <w:autoSpaceDN w:val="0"/>
        <w:adjustRightInd w:val="0"/>
        <w:rPr>
          <w:rFonts w:ascii="TT4Co00" w:hAnsi="TT4Co00" w:cs="TT4Co00"/>
          <w:lang w:eastAsia="en-GB"/>
        </w:rPr>
      </w:pPr>
    </w:p>
    <w:p w14:paraId="6669AD80" w14:textId="77777777" w:rsidR="00796D0E" w:rsidRDefault="001B3D20" w:rsidP="001B3D20">
      <w:r w:rsidRPr="003C0DDD">
        <w:t xml:space="preserve">All access to data </w:t>
      </w:r>
      <w:r w:rsidR="00C04879">
        <w:t>is controlled</w:t>
      </w:r>
      <w:r w:rsidRPr="003C0DDD">
        <w:t xml:space="preserve"> by a user account which is uniquely identifiable.</w:t>
      </w:r>
      <w:r w:rsidR="00C04879">
        <w:t xml:space="preserve">  Shared and generic </w:t>
      </w:r>
      <w:r w:rsidR="00BA5AA2">
        <w:t>credentials</w:t>
      </w:r>
      <w:r w:rsidR="00C04879">
        <w:t xml:space="preserve"> are only permitted when a system does not allow access otherwise</w:t>
      </w:r>
      <w:r w:rsidR="00BA5AA2">
        <w:t>.</w:t>
      </w:r>
    </w:p>
    <w:p w14:paraId="7F31EB13" w14:textId="77777777" w:rsidR="001B3D20" w:rsidRDefault="001B3D20" w:rsidP="006B30B5">
      <w:pPr>
        <w:autoSpaceDE w:val="0"/>
        <w:autoSpaceDN w:val="0"/>
        <w:adjustRightInd w:val="0"/>
        <w:rPr>
          <w:rFonts w:ascii="TT4Co00" w:hAnsi="TT4Co00" w:cs="TT4Co00"/>
          <w:lang w:eastAsia="en-GB"/>
        </w:rPr>
      </w:pPr>
    </w:p>
    <w:p w14:paraId="39144777" w14:textId="77777777" w:rsidR="003C0DDD" w:rsidRPr="006B30B5" w:rsidRDefault="003C0DDD" w:rsidP="003C0DDD">
      <w:r w:rsidRPr="006B30B5">
        <w:t xml:space="preserve">The security requirements are set </w:t>
      </w:r>
      <w:r w:rsidR="00BA5AA2">
        <w:t>as follows</w:t>
      </w:r>
      <w:r w:rsidRPr="006B30B5">
        <w:t xml:space="preserve">: </w:t>
      </w:r>
    </w:p>
    <w:p w14:paraId="5A067AF8" w14:textId="77777777" w:rsidR="003C0DDD" w:rsidRDefault="003C0DDD" w:rsidP="003C0DDD"/>
    <w:p w14:paraId="45A854A9" w14:textId="77777777" w:rsidR="003C0DDD" w:rsidRDefault="00180A04" w:rsidP="003C0DDD">
      <w:pPr>
        <w:numPr>
          <w:ilvl w:val="0"/>
          <w:numId w:val="21"/>
        </w:numPr>
      </w:pPr>
      <w:r>
        <w:t>E</w:t>
      </w:r>
      <w:r w:rsidR="003C0DDD" w:rsidRPr="006B30B5">
        <w:t xml:space="preserve">nsure there is consistency between the </w:t>
      </w:r>
      <w:r>
        <w:t xml:space="preserve">information </w:t>
      </w:r>
      <w:r w:rsidR="003C0DDD" w:rsidRPr="006B30B5">
        <w:t xml:space="preserve">classification levels and </w:t>
      </w:r>
      <w:r>
        <w:t xml:space="preserve">relevant </w:t>
      </w:r>
      <w:r w:rsidR="003C0DDD" w:rsidRPr="006B30B5">
        <w:t>access control requirements</w:t>
      </w:r>
    </w:p>
    <w:p w14:paraId="65C4A5B1" w14:textId="77777777" w:rsidR="00BA5AA2" w:rsidRDefault="00BA5AA2" w:rsidP="00BA5AA2">
      <w:pPr>
        <w:ind w:left="720"/>
      </w:pPr>
    </w:p>
    <w:p w14:paraId="44157063" w14:textId="77777777" w:rsidR="00BA5AA2" w:rsidRPr="006B30B5" w:rsidRDefault="00BA5AA2" w:rsidP="00BA5AA2">
      <w:pPr>
        <w:numPr>
          <w:ilvl w:val="0"/>
          <w:numId w:val="21"/>
        </w:numPr>
      </w:pPr>
      <w:r>
        <w:t>Access is granted using the principle of least privilege</w:t>
      </w:r>
    </w:p>
    <w:p w14:paraId="05854DD3" w14:textId="77777777" w:rsidR="003C0DDD" w:rsidRPr="006B30B5" w:rsidRDefault="003C0DDD" w:rsidP="003C0DDD"/>
    <w:p w14:paraId="6607528B" w14:textId="77777777" w:rsidR="00BA5AA2" w:rsidRDefault="00BA5AA2" w:rsidP="003C0DDD">
      <w:pPr>
        <w:numPr>
          <w:ilvl w:val="0"/>
          <w:numId w:val="21"/>
        </w:numPr>
      </w:pPr>
      <w:r>
        <w:t>U</w:t>
      </w:r>
      <w:r w:rsidRPr="006B30B5">
        <w:t xml:space="preserve">ser access </w:t>
      </w:r>
      <w:r>
        <w:t>is</w:t>
      </w:r>
      <w:r w:rsidRPr="006B30B5">
        <w:t xml:space="preserve"> subject to formal authorization </w:t>
      </w:r>
      <w:r>
        <w:t xml:space="preserve">procedures </w:t>
      </w:r>
      <w:r w:rsidRPr="006B30B5">
        <w:t>and to periodic review</w:t>
      </w:r>
    </w:p>
    <w:p w14:paraId="41F695DB" w14:textId="77777777" w:rsidR="00BA5AA2" w:rsidRDefault="00BA5AA2" w:rsidP="00BA5AA2">
      <w:pPr>
        <w:pStyle w:val="ListParagraph"/>
      </w:pPr>
    </w:p>
    <w:p w14:paraId="2BDFD9F6" w14:textId="77777777" w:rsidR="00180A04" w:rsidRDefault="00180A04" w:rsidP="003C0DDD">
      <w:pPr>
        <w:numPr>
          <w:ilvl w:val="0"/>
          <w:numId w:val="21"/>
        </w:numPr>
      </w:pPr>
      <w:r>
        <w:t>D</w:t>
      </w:r>
      <w:r w:rsidR="003C0DDD" w:rsidRPr="006B30B5">
        <w:t xml:space="preserve">ata protection and privacy legislation </w:t>
      </w:r>
      <w:r w:rsidR="00C04879">
        <w:t>requirements</w:t>
      </w:r>
      <w:r>
        <w:t xml:space="preserve"> are met.</w:t>
      </w:r>
    </w:p>
    <w:p w14:paraId="45B97F52" w14:textId="77777777" w:rsidR="00180A04" w:rsidRDefault="00180A04" w:rsidP="00C04879">
      <w:pPr>
        <w:pStyle w:val="ListParagraph"/>
      </w:pPr>
    </w:p>
    <w:p w14:paraId="7856352B" w14:textId="77777777" w:rsidR="003C0DDD" w:rsidRPr="006B30B5" w:rsidRDefault="00180A04" w:rsidP="003C0DDD">
      <w:pPr>
        <w:numPr>
          <w:ilvl w:val="0"/>
          <w:numId w:val="21"/>
        </w:numPr>
      </w:pPr>
      <w:r>
        <w:t>C</w:t>
      </w:r>
      <w:r w:rsidR="003C0DDD" w:rsidRPr="006B30B5">
        <w:t>lient contractual commitments regarding access to data or services</w:t>
      </w:r>
      <w:r>
        <w:t xml:space="preserve"> are met</w:t>
      </w:r>
    </w:p>
    <w:p w14:paraId="1E429E4C" w14:textId="77777777" w:rsidR="003C0DDD" w:rsidRPr="006B30B5" w:rsidRDefault="003C0DDD" w:rsidP="003C0DDD"/>
    <w:p w14:paraId="7CBF7DD5" w14:textId="77777777" w:rsidR="003C0DDD" w:rsidRPr="00B42CA2" w:rsidRDefault="00BA5AA2" w:rsidP="00BA5AA2">
      <w:pPr>
        <w:rPr>
          <w:rFonts w:cs="Arial"/>
          <w:lang w:eastAsia="en-GB"/>
        </w:rPr>
      </w:pPr>
      <w:r w:rsidRPr="00B42CA2">
        <w:rPr>
          <w:rFonts w:cs="Arial"/>
          <w:lang w:eastAsia="en-GB"/>
        </w:rPr>
        <w:t>S</w:t>
      </w:r>
      <w:r w:rsidR="003C0DDD" w:rsidRPr="00B42CA2">
        <w:rPr>
          <w:rFonts w:cs="Arial"/>
          <w:lang w:eastAsia="en-GB"/>
        </w:rPr>
        <w:t>ervice account</w:t>
      </w:r>
      <w:r w:rsidRPr="00B42CA2">
        <w:rPr>
          <w:rFonts w:cs="Arial"/>
          <w:lang w:eastAsia="en-GB"/>
        </w:rPr>
        <w:t>s</w:t>
      </w:r>
      <w:r w:rsidR="003C0DDD" w:rsidRPr="00B42CA2">
        <w:rPr>
          <w:rFonts w:cs="Arial"/>
          <w:lang w:eastAsia="en-GB"/>
        </w:rPr>
        <w:t xml:space="preserve"> </w:t>
      </w:r>
      <w:r w:rsidRPr="00B42CA2">
        <w:rPr>
          <w:rFonts w:cs="Arial"/>
          <w:lang w:eastAsia="en-GB"/>
        </w:rPr>
        <w:t>may</w:t>
      </w:r>
      <w:r w:rsidR="00180A04" w:rsidRPr="00B42CA2">
        <w:rPr>
          <w:rFonts w:cs="Arial"/>
          <w:lang w:eastAsia="en-GB"/>
        </w:rPr>
        <w:t xml:space="preserve"> be used</w:t>
      </w:r>
      <w:r w:rsidR="005D7DCA" w:rsidRPr="00B42CA2">
        <w:rPr>
          <w:rFonts w:cs="Arial"/>
          <w:lang w:eastAsia="en-GB"/>
        </w:rPr>
        <w:t>;</w:t>
      </w:r>
      <w:r w:rsidR="00180A04" w:rsidRPr="00B42CA2">
        <w:rPr>
          <w:rFonts w:cs="Arial"/>
          <w:lang w:eastAsia="en-GB"/>
        </w:rPr>
        <w:t xml:space="preserve"> however</w:t>
      </w:r>
      <w:r w:rsidRPr="00B42CA2">
        <w:rPr>
          <w:rFonts w:cs="Arial"/>
          <w:lang w:eastAsia="en-GB"/>
        </w:rPr>
        <w:t xml:space="preserve">, </w:t>
      </w:r>
      <w:r w:rsidR="003C0DDD" w:rsidRPr="00B42CA2">
        <w:rPr>
          <w:rFonts w:cs="Arial"/>
          <w:lang w:eastAsia="en-GB"/>
        </w:rPr>
        <w:t xml:space="preserve">risks that are brought about by such accounts </w:t>
      </w:r>
      <w:r w:rsidR="004C59D2" w:rsidRPr="00B42CA2">
        <w:rPr>
          <w:rFonts w:cs="Arial"/>
          <w:lang w:eastAsia="en-GB"/>
        </w:rPr>
        <w:t xml:space="preserve">must be </w:t>
      </w:r>
      <w:r w:rsidR="00A308B4">
        <w:rPr>
          <w:rFonts w:cs="Arial"/>
          <w:lang w:eastAsia="en-GB"/>
        </w:rPr>
        <w:t xml:space="preserve">risk </w:t>
      </w:r>
      <w:r w:rsidRPr="00B42CA2">
        <w:rPr>
          <w:rFonts w:cs="Arial"/>
          <w:lang w:eastAsia="en-GB"/>
        </w:rPr>
        <w:t xml:space="preserve">assessed and </w:t>
      </w:r>
      <w:r w:rsidR="004C59D2" w:rsidRPr="00B42CA2">
        <w:rPr>
          <w:rFonts w:cs="Arial"/>
          <w:lang w:eastAsia="en-GB"/>
        </w:rPr>
        <w:t xml:space="preserve">understood </w:t>
      </w:r>
      <w:r w:rsidRPr="00B42CA2">
        <w:rPr>
          <w:rFonts w:cs="Arial"/>
          <w:lang w:eastAsia="en-GB"/>
        </w:rPr>
        <w:t>prior</w:t>
      </w:r>
      <w:r w:rsidR="003C0DDD" w:rsidRPr="00B42CA2">
        <w:rPr>
          <w:rFonts w:cs="Arial"/>
          <w:lang w:eastAsia="en-GB"/>
        </w:rPr>
        <w:t>.</w:t>
      </w:r>
      <w:r w:rsidRPr="00B42CA2">
        <w:rPr>
          <w:rFonts w:cs="Arial"/>
          <w:lang w:eastAsia="en-GB"/>
        </w:rPr>
        <w:t xml:space="preserve">  Access is limited to least privilege required to meet need.</w:t>
      </w:r>
    </w:p>
    <w:p w14:paraId="594B455F" w14:textId="77777777" w:rsidR="003C0DDD" w:rsidRDefault="003C0DDD" w:rsidP="003C0DDD"/>
    <w:p w14:paraId="37B1240E" w14:textId="77777777" w:rsidR="00BA5AA2" w:rsidRDefault="003C0DDD" w:rsidP="003C0DDD">
      <w:r w:rsidRPr="006B30B5">
        <w:t xml:space="preserve">The </w:t>
      </w:r>
      <w:r w:rsidR="00C04879" w:rsidRPr="006B30B5">
        <w:t>organization</w:t>
      </w:r>
      <w:r w:rsidRPr="006B30B5">
        <w:t xml:space="preserve"> protects its netw</w:t>
      </w:r>
      <w:r>
        <w:t xml:space="preserve">orked </w:t>
      </w:r>
      <w:r w:rsidR="005065CF">
        <w:t xml:space="preserve">systems </w:t>
      </w:r>
      <w:r w:rsidRPr="006B30B5">
        <w:t xml:space="preserve">from </w:t>
      </w:r>
      <w:r w:rsidR="00C04879" w:rsidRPr="006B30B5">
        <w:t>unauthorized</w:t>
      </w:r>
      <w:r w:rsidRPr="006B30B5">
        <w:t xml:space="preserve"> access</w:t>
      </w:r>
      <w:r w:rsidR="00C04879">
        <w:t>.</w:t>
      </w:r>
    </w:p>
    <w:p w14:paraId="21C0FF0F" w14:textId="77777777" w:rsidR="003C0DDD" w:rsidRPr="006B30B5" w:rsidRDefault="003C0DDD" w:rsidP="003C0DDD"/>
    <w:p w14:paraId="0405B15A" w14:textId="77777777" w:rsidR="003C0DDD" w:rsidRPr="006B30B5" w:rsidRDefault="002A6CF5" w:rsidP="003C0DDD">
      <w:r>
        <w:t xml:space="preserve">Open wireless </w:t>
      </w:r>
      <w:r w:rsidR="005065CF">
        <w:t xml:space="preserve">access point </w:t>
      </w:r>
      <w:r>
        <w:t>with access to company networks</w:t>
      </w:r>
      <w:r w:rsidR="00D44C25">
        <w:t xml:space="preserve"> is not permitted</w:t>
      </w:r>
      <w:r w:rsidR="003C0DDD" w:rsidRPr="006B30B5">
        <w:t xml:space="preserve">.  </w:t>
      </w:r>
      <w:r>
        <w:t>Guest w</w:t>
      </w:r>
      <w:r w:rsidR="003C0DDD" w:rsidRPr="006B30B5">
        <w:t xml:space="preserve">ireless </w:t>
      </w:r>
      <w:r w:rsidR="00D44C25">
        <w:t xml:space="preserve">network </w:t>
      </w:r>
      <w:r w:rsidR="005065CF">
        <w:t xml:space="preserve">must be </w:t>
      </w:r>
      <w:r w:rsidR="00D44C25">
        <w:t>segment</w:t>
      </w:r>
      <w:r w:rsidR="005065CF">
        <w:t>ed</w:t>
      </w:r>
      <w:r w:rsidR="00D44C25">
        <w:t xml:space="preserve"> </w:t>
      </w:r>
      <w:r w:rsidR="005065CF">
        <w:t xml:space="preserve">to </w:t>
      </w:r>
      <w:r w:rsidR="00D44C25">
        <w:t>provide</w:t>
      </w:r>
      <w:r w:rsidR="003C0DDD" w:rsidRPr="006B30B5">
        <w:t xml:space="preserve"> </w:t>
      </w:r>
      <w:r w:rsidR="00D44C25">
        <w:t xml:space="preserve">access to </w:t>
      </w:r>
      <w:r w:rsidR="003C0DDD" w:rsidRPr="006B30B5">
        <w:t>public Internet</w:t>
      </w:r>
      <w:r w:rsidR="00D44C25">
        <w:t xml:space="preserve"> only.</w:t>
      </w:r>
    </w:p>
    <w:p w14:paraId="6971876F" w14:textId="77777777" w:rsidR="003C0DDD" w:rsidRPr="006B30B5" w:rsidRDefault="003C0DDD" w:rsidP="003C0DDD"/>
    <w:p w14:paraId="4365A0F0" w14:textId="77777777" w:rsidR="003C0DDD" w:rsidRDefault="002A6CF5" w:rsidP="003C0DDD">
      <w:r>
        <w:t>Service Desk</w:t>
      </w:r>
      <w:r w:rsidR="003C0DDD">
        <w:t xml:space="preserve"> maintain</w:t>
      </w:r>
      <w:r w:rsidR="005065CF">
        <w:t>s</w:t>
      </w:r>
      <w:r w:rsidR="003C0DDD">
        <w:t xml:space="preserve"> access control p</w:t>
      </w:r>
      <w:r w:rsidR="003C0DDD" w:rsidRPr="006B30B5">
        <w:t>rocedure</w:t>
      </w:r>
      <w:r w:rsidR="003C0DDD">
        <w:t xml:space="preserve">s </w:t>
      </w:r>
      <w:r w:rsidR="003C0DDD" w:rsidRPr="006B30B5">
        <w:t>by which network services may be accessed.</w:t>
      </w:r>
    </w:p>
    <w:p w14:paraId="2CDBFB71" w14:textId="77777777" w:rsidR="005065CF" w:rsidRDefault="005065CF" w:rsidP="005065CF">
      <w:pPr>
        <w:pStyle w:val="Heading2"/>
        <w:numPr>
          <w:ilvl w:val="0"/>
          <w:numId w:val="0"/>
        </w:numPr>
        <w:ind w:left="576"/>
      </w:pPr>
    </w:p>
    <w:p w14:paraId="0E49F93E" w14:textId="77777777" w:rsidR="005065CF" w:rsidRDefault="005065CF" w:rsidP="005065CF">
      <w:pPr>
        <w:pStyle w:val="Heading2"/>
        <w:numPr>
          <w:ilvl w:val="0"/>
          <w:numId w:val="0"/>
        </w:numPr>
        <w:ind w:left="576"/>
      </w:pPr>
    </w:p>
    <w:p w14:paraId="46EB752C" w14:textId="77777777" w:rsidR="006A6CB3" w:rsidRPr="006B30B5" w:rsidRDefault="006A6CB3" w:rsidP="005065CF">
      <w:pPr>
        <w:pStyle w:val="Heading2"/>
      </w:pPr>
      <w:bookmarkStart w:id="4" w:name="_Toc522622890"/>
      <w:r>
        <w:t>Passwords</w:t>
      </w:r>
      <w:bookmarkEnd w:id="4"/>
    </w:p>
    <w:p w14:paraId="51FAF4EC" w14:textId="77777777" w:rsidR="003C0DDD" w:rsidRDefault="003C0DDD" w:rsidP="006B30B5"/>
    <w:p w14:paraId="2392D6B5" w14:textId="77777777" w:rsidR="00514197" w:rsidRPr="00B42CA2" w:rsidRDefault="006A6CB3" w:rsidP="00175A50">
      <w:p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Passwords are unique to each user and must be changed regularly to ensure</w:t>
      </w:r>
      <w:r w:rsidR="00175A50" w:rsidRPr="00B42CA2">
        <w:rPr>
          <w:rFonts w:cs="Arial"/>
          <w:lang w:eastAsia="en-GB"/>
        </w:rPr>
        <w:t xml:space="preserve"> </w:t>
      </w:r>
      <w:r w:rsidRPr="00B42CA2">
        <w:rPr>
          <w:rFonts w:cs="Arial"/>
          <w:lang w:eastAsia="en-GB"/>
        </w:rPr>
        <w:t xml:space="preserve">confidentiality. </w:t>
      </w:r>
    </w:p>
    <w:p w14:paraId="5343907B" w14:textId="77777777" w:rsidR="00514197" w:rsidRPr="00B42CA2" w:rsidRDefault="00514197" w:rsidP="00175A50">
      <w:pPr>
        <w:autoSpaceDE w:val="0"/>
        <w:autoSpaceDN w:val="0"/>
        <w:adjustRightInd w:val="0"/>
        <w:rPr>
          <w:rFonts w:cs="Arial"/>
          <w:lang w:eastAsia="en-GB"/>
        </w:rPr>
      </w:pPr>
    </w:p>
    <w:p w14:paraId="620A9766" w14:textId="77777777" w:rsidR="00254B52" w:rsidRPr="00B42CA2" w:rsidRDefault="006A6CB3" w:rsidP="00175A50">
      <w:p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Passwords are classified as Company </w:t>
      </w:r>
      <w:proofErr w:type="gramStart"/>
      <w:r w:rsidRPr="00B42CA2">
        <w:rPr>
          <w:rFonts w:cs="Arial"/>
          <w:lang w:eastAsia="en-GB"/>
        </w:rPr>
        <w:t>Sensitive</w:t>
      </w:r>
      <w:r w:rsidR="002A6CF5" w:rsidRPr="00B42CA2">
        <w:rPr>
          <w:rFonts w:cs="Arial"/>
          <w:lang w:eastAsia="en-GB"/>
        </w:rPr>
        <w:t>,</w:t>
      </w:r>
      <w:r w:rsidRPr="00B42CA2">
        <w:rPr>
          <w:rFonts w:cs="Arial"/>
          <w:lang w:eastAsia="en-GB"/>
        </w:rPr>
        <w:t xml:space="preserve"> and</w:t>
      </w:r>
      <w:proofErr w:type="gramEnd"/>
      <w:r w:rsidRPr="00B42CA2">
        <w:rPr>
          <w:rFonts w:cs="Arial"/>
          <w:lang w:eastAsia="en-GB"/>
        </w:rPr>
        <w:t xml:space="preserve"> must not be </w:t>
      </w:r>
      <w:r w:rsidR="002A6CF5" w:rsidRPr="00B42CA2">
        <w:rPr>
          <w:rFonts w:cs="Arial"/>
          <w:lang w:eastAsia="en-GB"/>
        </w:rPr>
        <w:t>shared with</w:t>
      </w:r>
      <w:r w:rsidRPr="00B42CA2">
        <w:rPr>
          <w:rFonts w:cs="Arial"/>
          <w:lang w:eastAsia="en-GB"/>
        </w:rPr>
        <w:t xml:space="preserve"> anyone else</w:t>
      </w:r>
      <w:r w:rsidR="002A6CF5" w:rsidRPr="00B42CA2">
        <w:rPr>
          <w:rFonts w:cs="Arial"/>
          <w:lang w:eastAsia="en-GB"/>
        </w:rPr>
        <w:t>.  Exceptions can be made within teams using systems that only provide a limited set of credentials.</w:t>
      </w:r>
    </w:p>
    <w:p w14:paraId="4B5F004B" w14:textId="77777777" w:rsidR="004C3B25" w:rsidRPr="00B42CA2" w:rsidRDefault="004C3B25" w:rsidP="004C3B25">
      <w:pPr>
        <w:numPr>
          <w:ilvl w:val="0"/>
          <w:numId w:val="24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All shared credentials must be changed when 1 user of a shared account no longer requires access</w:t>
      </w:r>
    </w:p>
    <w:p w14:paraId="2A2F8B17" w14:textId="77777777" w:rsidR="005065CF" w:rsidRDefault="005065CF" w:rsidP="00254B52">
      <w:pPr>
        <w:rPr>
          <w:rFonts w:ascii="TT45o00" w:hAnsi="TT45o00" w:cs="TT45o00"/>
          <w:lang w:eastAsia="en-GB"/>
        </w:rPr>
      </w:pPr>
    </w:p>
    <w:p w14:paraId="0521EA5D" w14:textId="77777777" w:rsidR="00AE058B" w:rsidRDefault="00AE058B" w:rsidP="00254B52">
      <w:pPr>
        <w:rPr>
          <w:b/>
        </w:rPr>
      </w:pPr>
    </w:p>
    <w:p w14:paraId="7CF7C86B" w14:textId="7C4BDB1D" w:rsidR="00254B52" w:rsidRPr="00254B52" w:rsidRDefault="00254B52" w:rsidP="00254B52">
      <w:pPr>
        <w:rPr>
          <w:b/>
        </w:rPr>
      </w:pPr>
      <w:r w:rsidRPr="00254B52">
        <w:rPr>
          <w:b/>
        </w:rPr>
        <w:t xml:space="preserve">In general: </w:t>
      </w:r>
    </w:p>
    <w:p w14:paraId="48D0B39F" w14:textId="77777777" w:rsidR="00254B52" w:rsidRDefault="00254B52" w:rsidP="00254B52"/>
    <w:p w14:paraId="0987B341" w14:textId="77777777" w:rsidR="002A6CF5" w:rsidRPr="00B42CA2" w:rsidRDefault="002A6CF5" w:rsidP="002A6CF5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Do not give your passwords to anyone else</w:t>
      </w:r>
    </w:p>
    <w:p w14:paraId="35F48BF2" w14:textId="77777777" w:rsidR="002A6CF5" w:rsidRPr="00B42CA2" w:rsidRDefault="002A6CF5" w:rsidP="004C3B25">
      <w:pPr>
        <w:autoSpaceDE w:val="0"/>
        <w:autoSpaceDN w:val="0"/>
        <w:adjustRightInd w:val="0"/>
        <w:ind w:left="720"/>
        <w:rPr>
          <w:rFonts w:cs="Arial"/>
          <w:lang w:eastAsia="en-GB"/>
        </w:rPr>
      </w:pPr>
    </w:p>
    <w:p w14:paraId="01A999C3" w14:textId="77777777" w:rsidR="004C3B25" w:rsidRPr="00B42CA2" w:rsidRDefault="00254B52" w:rsidP="004C3B25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Passwords </w:t>
      </w:r>
      <w:r w:rsidR="002A6CF5" w:rsidRPr="00B42CA2">
        <w:rPr>
          <w:rFonts w:cs="Arial"/>
          <w:lang w:eastAsia="en-GB"/>
        </w:rPr>
        <w:t xml:space="preserve">are </w:t>
      </w:r>
      <w:r w:rsidRPr="00B42CA2">
        <w:rPr>
          <w:rFonts w:cs="Arial"/>
          <w:lang w:eastAsia="en-GB"/>
        </w:rPr>
        <w:t xml:space="preserve">not </w:t>
      </w:r>
      <w:r w:rsidR="00B42CA2">
        <w:rPr>
          <w:rFonts w:cs="Arial"/>
          <w:lang w:eastAsia="en-GB"/>
        </w:rPr>
        <w:t xml:space="preserve">to </w:t>
      </w:r>
      <w:r w:rsidRPr="00B42CA2">
        <w:rPr>
          <w:rFonts w:cs="Arial"/>
          <w:lang w:eastAsia="en-GB"/>
        </w:rPr>
        <w:t>be written down.</w:t>
      </w:r>
      <w:r w:rsidR="002A6CF5" w:rsidRPr="00B42CA2">
        <w:rPr>
          <w:rFonts w:cs="Arial"/>
          <w:lang w:eastAsia="en-GB"/>
        </w:rPr>
        <w:t xml:space="preserve">  Passwords required to perform </w:t>
      </w:r>
      <w:r w:rsidR="004D4BB1">
        <w:rPr>
          <w:rFonts w:cs="Arial"/>
          <w:lang w:eastAsia="en-GB"/>
        </w:rPr>
        <w:t>Wacky Widget</w:t>
      </w:r>
      <w:r w:rsidR="002A6CF5" w:rsidRPr="00B42CA2">
        <w:rPr>
          <w:rFonts w:cs="Arial"/>
          <w:lang w:eastAsia="en-GB"/>
        </w:rPr>
        <w:t xml:space="preserve"> business functions may only be stored in company approved password managers</w:t>
      </w:r>
    </w:p>
    <w:p w14:paraId="627C6EF5" w14:textId="77777777" w:rsidR="005C17E7" w:rsidRDefault="005C17E7" w:rsidP="004C3B25">
      <w:pPr>
        <w:numPr>
          <w:ilvl w:val="1"/>
          <w:numId w:val="22"/>
        </w:numPr>
        <w:autoSpaceDE w:val="0"/>
        <w:autoSpaceDN w:val="0"/>
        <w:adjustRightInd w:val="0"/>
        <w:rPr>
          <w:rFonts w:cs="Arial"/>
          <w:lang w:eastAsia="en-GB"/>
        </w:rPr>
      </w:pPr>
      <w:proofErr w:type="spellStart"/>
      <w:r>
        <w:rPr>
          <w:rFonts w:cs="Arial"/>
          <w:lang w:eastAsia="en-GB"/>
        </w:rPr>
        <w:t>PWSafe</w:t>
      </w:r>
      <w:proofErr w:type="spellEnd"/>
    </w:p>
    <w:p w14:paraId="1E630FF1" w14:textId="61650A5F" w:rsidR="004C3B25" w:rsidRPr="00B42CA2" w:rsidRDefault="004C3B25" w:rsidP="00AE058B">
      <w:pPr>
        <w:numPr>
          <w:ilvl w:val="1"/>
          <w:numId w:val="22"/>
        </w:numPr>
        <w:autoSpaceDE w:val="0"/>
        <w:autoSpaceDN w:val="0"/>
        <w:adjustRightInd w:val="0"/>
        <w:rPr>
          <w:rFonts w:cs="Arial"/>
          <w:lang w:eastAsia="en-GB"/>
        </w:rPr>
      </w:pPr>
      <w:proofErr w:type="spellStart"/>
      <w:r w:rsidRPr="00B42CA2">
        <w:rPr>
          <w:rFonts w:cs="Arial"/>
          <w:lang w:eastAsia="en-GB"/>
        </w:rPr>
        <w:t>KeyPass</w:t>
      </w:r>
      <w:proofErr w:type="spellEnd"/>
    </w:p>
    <w:p w14:paraId="6AAC4693" w14:textId="77777777" w:rsidR="00EE5145" w:rsidRPr="00B42CA2" w:rsidRDefault="00EE5145" w:rsidP="00254B52">
      <w:pPr>
        <w:autoSpaceDE w:val="0"/>
        <w:autoSpaceDN w:val="0"/>
        <w:adjustRightInd w:val="0"/>
        <w:rPr>
          <w:rFonts w:cs="Arial"/>
          <w:lang w:eastAsia="en-GB"/>
        </w:rPr>
      </w:pPr>
    </w:p>
    <w:p w14:paraId="6E1C5B87" w14:textId="77777777" w:rsidR="00254B52" w:rsidRPr="00B42CA2" w:rsidRDefault="004C3B25" w:rsidP="00254B52">
      <w:pPr>
        <w:autoSpaceDE w:val="0"/>
        <w:autoSpaceDN w:val="0"/>
        <w:adjustRightInd w:val="0"/>
        <w:rPr>
          <w:rFonts w:cs="Arial"/>
          <w:b/>
          <w:lang w:eastAsia="en-GB"/>
        </w:rPr>
      </w:pPr>
      <w:r w:rsidRPr="00B42CA2">
        <w:rPr>
          <w:rFonts w:cs="Arial"/>
          <w:b/>
          <w:lang w:eastAsia="en-GB"/>
        </w:rPr>
        <w:t>Staff with standard privilege access</w:t>
      </w:r>
      <w:r w:rsidR="005065CF" w:rsidRPr="00B42CA2">
        <w:rPr>
          <w:rFonts w:cs="Arial"/>
          <w:b/>
          <w:lang w:eastAsia="en-GB"/>
        </w:rPr>
        <w:t xml:space="preserve"> to the</w:t>
      </w:r>
      <w:r w:rsidR="005065CF" w:rsidRPr="004D4BB1">
        <w:rPr>
          <w:rFonts w:cs="Arial"/>
          <w:b/>
          <w:lang w:eastAsia="en-GB"/>
        </w:rPr>
        <w:t xml:space="preserve"> </w:t>
      </w:r>
      <w:r w:rsidR="004D4BB1" w:rsidRPr="004D4BB1">
        <w:rPr>
          <w:rFonts w:cs="Arial"/>
          <w:b/>
          <w:lang w:eastAsia="en-GB"/>
        </w:rPr>
        <w:t>Wacky Widget</w:t>
      </w:r>
      <w:r w:rsidR="005065CF" w:rsidRPr="00B42CA2">
        <w:rPr>
          <w:rFonts w:cs="Arial"/>
          <w:b/>
          <w:lang w:eastAsia="en-GB"/>
        </w:rPr>
        <w:t xml:space="preserve"> network,</w:t>
      </w:r>
      <w:r w:rsidRPr="00B42CA2">
        <w:rPr>
          <w:rFonts w:cs="Arial"/>
          <w:b/>
          <w:lang w:eastAsia="en-GB"/>
        </w:rPr>
        <w:t xml:space="preserve"> </w:t>
      </w:r>
      <w:r w:rsidR="00254B52" w:rsidRPr="00B42CA2">
        <w:rPr>
          <w:rFonts w:cs="Arial"/>
          <w:b/>
          <w:lang w:eastAsia="en-GB"/>
        </w:rPr>
        <w:t xml:space="preserve">must follow best practice with regards to </w:t>
      </w:r>
      <w:r w:rsidRPr="00B42CA2">
        <w:rPr>
          <w:rFonts w:cs="Arial"/>
          <w:b/>
          <w:lang w:eastAsia="en-GB"/>
        </w:rPr>
        <w:t xml:space="preserve">password </w:t>
      </w:r>
      <w:r w:rsidR="00254B52" w:rsidRPr="00B42CA2">
        <w:rPr>
          <w:rFonts w:cs="Arial"/>
          <w:b/>
          <w:lang w:eastAsia="en-GB"/>
        </w:rPr>
        <w:t>complexity:</w:t>
      </w:r>
    </w:p>
    <w:p w14:paraId="50F039FC" w14:textId="77777777" w:rsidR="00254B52" w:rsidRPr="00B42CA2" w:rsidRDefault="00254B52" w:rsidP="00254B52">
      <w:pPr>
        <w:autoSpaceDE w:val="0"/>
        <w:autoSpaceDN w:val="0"/>
        <w:adjustRightInd w:val="0"/>
        <w:rPr>
          <w:rFonts w:cs="Arial"/>
          <w:lang w:eastAsia="en-GB"/>
        </w:rPr>
      </w:pPr>
    </w:p>
    <w:p w14:paraId="2AED60C6" w14:textId="77777777" w:rsidR="00254B52" w:rsidRPr="00B42CA2" w:rsidRDefault="00254B52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Minimum password length: </w:t>
      </w:r>
      <w:r w:rsidR="004C3B25" w:rsidRPr="00B42CA2">
        <w:rPr>
          <w:rFonts w:cs="Arial"/>
          <w:lang w:eastAsia="en-GB"/>
        </w:rPr>
        <w:t>10</w:t>
      </w:r>
      <w:r w:rsidRPr="00B42CA2">
        <w:rPr>
          <w:rFonts w:cs="Arial"/>
          <w:lang w:eastAsia="en-GB"/>
        </w:rPr>
        <w:t xml:space="preserve"> characters</w:t>
      </w:r>
    </w:p>
    <w:p w14:paraId="6FA658CE" w14:textId="71F5A8D1" w:rsidR="00254B52" w:rsidRPr="00B42CA2" w:rsidRDefault="00254B52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Maximum password age: </w:t>
      </w:r>
      <w:r w:rsidR="00AE058B">
        <w:rPr>
          <w:rFonts w:cs="Arial"/>
          <w:lang w:eastAsia="en-GB"/>
        </w:rPr>
        <w:t>180</w:t>
      </w:r>
      <w:r w:rsidRPr="00B42CA2">
        <w:rPr>
          <w:rFonts w:cs="Arial"/>
          <w:lang w:eastAsia="en-GB"/>
        </w:rPr>
        <w:t xml:space="preserve"> days</w:t>
      </w:r>
    </w:p>
    <w:p w14:paraId="5BA9BE9C" w14:textId="77777777" w:rsidR="00254B52" w:rsidRPr="00B42CA2" w:rsidRDefault="00254B52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Minimum password age: </w:t>
      </w:r>
      <w:r w:rsidR="00EF0C7D" w:rsidRPr="00B42CA2">
        <w:rPr>
          <w:rFonts w:cs="Arial"/>
          <w:lang w:eastAsia="en-GB"/>
        </w:rPr>
        <w:t>1</w:t>
      </w:r>
      <w:r w:rsidRPr="00B42CA2">
        <w:rPr>
          <w:rFonts w:cs="Arial"/>
          <w:lang w:eastAsia="en-GB"/>
        </w:rPr>
        <w:t xml:space="preserve"> days</w:t>
      </w:r>
    </w:p>
    <w:p w14:paraId="1A02568B" w14:textId="77777777" w:rsidR="00254B52" w:rsidRPr="00B42CA2" w:rsidRDefault="00254B52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History: </w:t>
      </w:r>
      <w:r w:rsidR="004C3B25" w:rsidRPr="00B42CA2">
        <w:rPr>
          <w:rFonts w:cs="Arial"/>
          <w:lang w:eastAsia="en-GB"/>
        </w:rPr>
        <w:t>M</w:t>
      </w:r>
      <w:r w:rsidRPr="00B42CA2">
        <w:rPr>
          <w:rFonts w:cs="Arial"/>
          <w:lang w:eastAsia="en-GB"/>
        </w:rPr>
        <w:t>ust not re-use passwords</w:t>
      </w:r>
    </w:p>
    <w:p w14:paraId="66BECD3D" w14:textId="77777777" w:rsidR="00254B52" w:rsidRPr="00B42CA2" w:rsidRDefault="00254B52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Passwords must not contain the Staff’s name or dictionary passwords.</w:t>
      </w:r>
    </w:p>
    <w:p w14:paraId="40D48696" w14:textId="77777777" w:rsidR="00254B52" w:rsidRPr="00B42CA2" w:rsidRDefault="00254B52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Passwords must contain </w:t>
      </w:r>
      <w:r w:rsidR="004C3B25" w:rsidRPr="00B42CA2">
        <w:rPr>
          <w:rFonts w:cs="Arial"/>
          <w:lang w:eastAsia="en-GB"/>
        </w:rPr>
        <w:t>at least 1</w:t>
      </w:r>
      <w:r w:rsidRPr="00B42CA2">
        <w:rPr>
          <w:rFonts w:cs="Arial"/>
          <w:lang w:eastAsia="en-GB"/>
        </w:rPr>
        <w:t xml:space="preserve"> upper case letter, </w:t>
      </w:r>
      <w:r w:rsidR="004C3B25" w:rsidRPr="00B42CA2">
        <w:rPr>
          <w:rFonts w:cs="Arial"/>
          <w:lang w:eastAsia="en-GB"/>
        </w:rPr>
        <w:t xml:space="preserve">1 </w:t>
      </w:r>
      <w:r w:rsidRPr="00B42CA2">
        <w:rPr>
          <w:rFonts w:cs="Arial"/>
          <w:lang w:eastAsia="en-GB"/>
        </w:rPr>
        <w:t>lower case letter,</w:t>
      </w:r>
      <w:r w:rsidR="00F24528" w:rsidRPr="00B42CA2">
        <w:rPr>
          <w:rFonts w:cs="Arial"/>
          <w:lang w:eastAsia="en-GB"/>
        </w:rPr>
        <w:t xml:space="preserve"> </w:t>
      </w:r>
      <w:r w:rsidR="004C3B25" w:rsidRPr="00B42CA2">
        <w:rPr>
          <w:rFonts w:cs="Arial"/>
          <w:lang w:eastAsia="en-GB"/>
        </w:rPr>
        <w:t xml:space="preserve">1 </w:t>
      </w:r>
      <w:r w:rsidRPr="00B42CA2">
        <w:rPr>
          <w:rFonts w:cs="Arial"/>
          <w:lang w:eastAsia="en-GB"/>
        </w:rPr>
        <w:t xml:space="preserve">number and </w:t>
      </w:r>
      <w:r w:rsidR="004C3B25" w:rsidRPr="00B42CA2">
        <w:rPr>
          <w:rFonts w:cs="Arial"/>
          <w:lang w:eastAsia="en-GB"/>
        </w:rPr>
        <w:t xml:space="preserve">1 </w:t>
      </w:r>
      <w:r w:rsidRPr="00B42CA2">
        <w:rPr>
          <w:rFonts w:cs="Arial"/>
          <w:lang w:eastAsia="en-GB"/>
        </w:rPr>
        <w:t>special character.</w:t>
      </w:r>
    </w:p>
    <w:p w14:paraId="343BF1C6" w14:textId="77777777" w:rsidR="004405A6" w:rsidRPr="00B42CA2" w:rsidRDefault="004405A6" w:rsidP="004405A6">
      <w:pPr>
        <w:pStyle w:val="Heading2"/>
        <w:numPr>
          <w:ilvl w:val="0"/>
          <w:numId w:val="0"/>
        </w:numPr>
        <w:ind w:left="576"/>
        <w:rPr>
          <w:rFonts w:cs="Arial"/>
        </w:rPr>
      </w:pPr>
    </w:p>
    <w:p w14:paraId="7AB70521" w14:textId="77777777" w:rsidR="004C3B25" w:rsidRPr="00B42CA2" w:rsidRDefault="004C3B25" w:rsidP="004C3B25">
      <w:pPr>
        <w:autoSpaceDE w:val="0"/>
        <w:autoSpaceDN w:val="0"/>
        <w:adjustRightInd w:val="0"/>
        <w:rPr>
          <w:rFonts w:cs="Arial"/>
          <w:b/>
          <w:lang w:eastAsia="en-GB"/>
        </w:rPr>
      </w:pPr>
      <w:r w:rsidRPr="00B42CA2">
        <w:rPr>
          <w:rFonts w:cs="Arial"/>
          <w:b/>
          <w:lang w:eastAsia="en-GB"/>
        </w:rPr>
        <w:t>Staff who require elevated privilege or admin access</w:t>
      </w:r>
      <w:r w:rsidR="005065CF" w:rsidRPr="00B42CA2">
        <w:rPr>
          <w:rFonts w:cs="Arial"/>
          <w:b/>
          <w:lang w:eastAsia="en-GB"/>
        </w:rPr>
        <w:t xml:space="preserve"> to the</w:t>
      </w:r>
      <w:r w:rsidR="004D4BB1" w:rsidRPr="004D4BB1">
        <w:rPr>
          <w:rFonts w:cs="Arial"/>
          <w:b/>
          <w:lang w:eastAsia="en-GB"/>
        </w:rPr>
        <w:t xml:space="preserve"> Wacky Widget</w:t>
      </w:r>
      <w:r w:rsidR="004D4BB1" w:rsidRPr="00B42CA2">
        <w:rPr>
          <w:rFonts w:cs="Arial"/>
          <w:b/>
          <w:lang w:eastAsia="en-GB"/>
        </w:rPr>
        <w:t xml:space="preserve"> </w:t>
      </w:r>
      <w:r w:rsidR="005065CF" w:rsidRPr="00B42CA2">
        <w:rPr>
          <w:rFonts w:cs="Arial"/>
          <w:b/>
          <w:lang w:eastAsia="en-GB"/>
        </w:rPr>
        <w:t>network,</w:t>
      </w:r>
      <w:r w:rsidRPr="00B42CA2">
        <w:rPr>
          <w:rFonts w:cs="Arial"/>
          <w:b/>
          <w:lang w:eastAsia="en-GB"/>
        </w:rPr>
        <w:t xml:space="preserve"> must maintain a separate account from their daily standard privilege account, and follow best practice with regards to password complexity:</w:t>
      </w:r>
    </w:p>
    <w:p w14:paraId="5A4CB8C6" w14:textId="77777777" w:rsidR="004C3B25" w:rsidRPr="00B42CA2" w:rsidRDefault="004C3B25" w:rsidP="004C3B25">
      <w:pPr>
        <w:autoSpaceDE w:val="0"/>
        <w:autoSpaceDN w:val="0"/>
        <w:adjustRightInd w:val="0"/>
        <w:rPr>
          <w:rFonts w:cs="Arial"/>
          <w:lang w:eastAsia="en-GB"/>
        </w:rPr>
      </w:pPr>
    </w:p>
    <w:p w14:paraId="4C597273" w14:textId="5D747487" w:rsidR="004C3B25" w:rsidRPr="00B42CA2" w:rsidRDefault="004C3B25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Minimum password length: </w:t>
      </w:r>
      <w:r w:rsidR="00AE058B">
        <w:rPr>
          <w:rFonts w:cs="Arial"/>
          <w:lang w:eastAsia="en-GB"/>
        </w:rPr>
        <w:t>12</w:t>
      </w:r>
      <w:r w:rsidRPr="00B42CA2">
        <w:rPr>
          <w:rFonts w:cs="Arial"/>
          <w:lang w:eastAsia="en-GB"/>
        </w:rPr>
        <w:t xml:space="preserve"> characters</w:t>
      </w:r>
    </w:p>
    <w:p w14:paraId="1E887C8C" w14:textId="77777777" w:rsidR="004C3B25" w:rsidRPr="00B42CA2" w:rsidRDefault="004C3B25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Maximum password age: 90 days</w:t>
      </w:r>
    </w:p>
    <w:p w14:paraId="751EC75F" w14:textId="77777777" w:rsidR="004C3B25" w:rsidRPr="00B42CA2" w:rsidRDefault="004C3B25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Minimum password age: </w:t>
      </w:r>
      <w:r w:rsidR="00EF0C7D" w:rsidRPr="00B42CA2">
        <w:rPr>
          <w:rFonts w:cs="Arial"/>
          <w:lang w:eastAsia="en-GB"/>
        </w:rPr>
        <w:t>1</w:t>
      </w:r>
      <w:r w:rsidRPr="00B42CA2">
        <w:rPr>
          <w:rFonts w:cs="Arial"/>
          <w:lang w:eastAsia="en-GB"/>
        </w:rPr>
        <w:t xml:space="preserve"> days</w:t>
      </w:r>
    </w:p>
    <w:p w14:paraId="38D37069" w14:textId="77777777" w:rsidR="004C3B25" w:rsidRPr="00B42CA2" w:rsidRDefault="004C3B25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bookmarkStart w:id="5" w:name="_GoBack"/>
      <w:bookmarkEnd w:id="5"/>
      <w:r w:rsidRPr="00B42CA2">
        <w:rPr>
          <w:rFonts w:cs="Arial"/>
          <w:lang w:eastAsia="en-GB"/>
        </w:rPr>
        <w:t>History: Must not re-use passwords</w:t>
      </w:r>
    </w:p>
    <w:p w14:paraId="228C5160" w14:textId="77777777" w:rsidR="004C3B25" w:rsidRPr="00B42CA2" w:rsidRDefault="004C3B25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Passwords must not contain the Staff’s name or dictionary passwords.</w:t>
      </w:r>
    </w:p>
    <w:p w14:paraId="7C1A928F" w14:textId="77777777" w:rsidR="004C3B25" w:rsidRPr="00B42CA2" w:rsidRDefault="004C3B25" w:rsidP="004C3B25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Passwords must contain at least 1 upper case letter, 1 lower case letter, 1 number and 1 special character.</w:t>
      </w:r>
    </w:p>
    <w:p w14:paraId="22756B1E" w14:textId="77777777" w:rsidR="004C3B25" w:rsidRDefault="004C3B25" w:rsidP="004C3B25"/>
    <w:p w14:paraId="0D9B186C" w14:textId="77777777" w:rsidR="004C3B25" w:rsidRPr="004C3B25" w:rsidRDefault="004C3B25" w:rsidP="004C3B25"/>
    <w:p w14:paraId="12049565" w14:textId="77777777" w:rsidR="006B30B5" w:rsidRDefault="006B30B5" w:rsidP="004405A6">
      <w:pPr>
        <w:pStyle w:val="Heading2"/>
      </w:pPr>
      <w:bookmarkStart w:id="6" w:name="_Toc522622891"/>
      <w:r>
        <w:t>Auditing</w:t>
      </w:r>
      <w:bookmarkEnd w:id="6"/>
      <w:r>
        <w:t xml:space="preserve"> </w:t>
      </w:r>
    </w:p>
    <w:p w14:paraId="54E3F2F8" w14:textId="77777777" w:rsidR="006B30B5" w:rsidRDefault="006B30B5" w:rsidP="006B30B5"/>
    <w:p w14:paraId="47ED0589" w14:textId="77777777" w:rsidR="00714410" w:rsidRPr="00B42CA2" w:rsidRDefault="006B30B5" w:rsidP="006B30B5">
      <w:p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Change</w:t>
      </w:r>
      <w:r w:rsidR="00E21EC2" w:rsidRPr="00B42CA2">
        <w:rPr>
          <w:rFonts w:cs="Arial"/>
          <w:lang w:eastAsia="en-GB"/>
        </w:rPr>
        <w:t>s</w:t>
      </w:r>
      <w:r w:rsidRPr="00B42CA2">
        <w:rPr>
          <w:rFonts w:cs="Arial"/>
          <w:lang w:eastAsia="en-GB"/>
        </w:rPr>
        <w:t xml:space="preserve"> to security privileges should be auditable. The following must be recorded</w:t>
      </w:r>
      <w:r w:rsidR="00516844" w:rsidRPr="00B42CA2">
        <w:rPr>
          <w:rFonts w:cs="Arial"/>
          <w:lang w:eastAsia="en-GB"/>
        </w:rPr>
        <w:t xml:space="preserve"> in logs</w:t>
      </w:r>
      <w:r w:rsidRPr="00B42CA2">
        <w:rPr>
          <w:rFonts w:cs="Arial"/>
          <w:lang w:eastAsia="en-GB"/>
        </w:rPr>
        <w:t xml:space="preserve"> for any</w:t>
      </w:r>
      <w:r w:rsidR="00D43EE3" w:rsidRPr="00B42CA2">
        <w:rPr>
          <w:rFonts w:cs="Arial"/>
          <w:lang w:eastAsia="en-GB"/>
        </w:rPr>
        <w:t xml:space="preserve"> </w:t>
      </w:r>
      <w:r w:rsidRPr="00B42CA2">
        <w:rPr>
          <w:rFonts w:cs="Arial"/>
          <w:lang w:eastAsia="en-GB"/>
        </w:rPr>
        <w:t>change</w:t>
      </w:r>
    </w:p>
    <w:p w14:paraId="6AFA32C2" w14:textId="77777777" w:rsidR="00714410" w:rsidRPr="00B42CA2" w:rsidRDefault="005065CF" w:rsidP="00714410">
      <w:pPr>
        <w:numPr>
          <w:ilvl w:val="0"/>
          <w:numId w:val="24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W</w:t>
      </w:r>
      <w:r w:rsidR="006B30B5" w:rsidRPr="00B42CA2">
        <w:rPr>
          <w:rFonts w:cs="Arial"/>
          <w:lang w:eastAsia="en-GB"/>
        </w:rPr>
        <w:t xml:space="preserve">hen </w:t>
      </w:r>
      <w:r w:rsidRPr="00B42CA2">
        <w:rPr>
          <w:rFonts w:cs="Arial"/>
          <w:lang w:eastAsia="en-GB"/>
        </w:rPr>
        <w:t>changed</w:t>
      </w:r>
    </w:p>
    <w:p w14:paraId="1B7A1C16" w14:textId="77777777" w:rsidR="00714410" w:rsidRPr="00B42CA2" w:rsidRDefault="005065CF" w:rsidP="00714410">
      <w:pPr>
        <w:numPr>
          <w:ilvl w:val="0"/>
          <w:numId w:val="24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B</w:t>
      </w:r>
      <w:r w:rsidR="006B30B5" w:rsidRPr="00B42CA2">
        <w:rPr>
          <w:rFonts w:cs="Arial"/>
          <w:lang w:eastAsia="en-GB"/>
        </w:rPr>
        <w:t>y whom</w:t>
      </w:r>
    </w:p>
    <w:p w14:paraId="36944924" w14:textId="77777777" w:rsidR="006B30B5" w:rsidRPr="00B42CA2" w:rsidRDefault="005065CF" w:rsidP="00714410">
      <w:pPr>
        <w:numPr>
          <w:ilvl w:val="0"/>
          <w:numId w:val="24"/>
        </w:numPr>
        <w:autoSpaceDE w:val="0"/>
        <w:autoSpaceDN w:val="0"/>
        <w:adjustRightInd w:val="0"/>
        <w:rPr>
          <w:rFonts w:cs="Arial"/>
          <w:lang w:eastAsia="en-GB"/>
        </w:rPr>
      </w:pPr>
      <w:r w:rsidRPr="00B42CA2">
        <w:rPr>
          <w:rFonts w:cs="Arial"/>
          <w:lang w:eastAsia="en-GB"/>
        </w:rPr>
        <w:t>Who</w:t>
      </w:r>
      <w:r w:rsidR="006B30B5" w:rsidRPr="00B42CA2">
        <w:rPr>
          <w:rFonts w:cs="Arial"/>
          <w:lang w:eastAsia="en-GB"/>
        </w:rPr>
        <w:t xml:space="preserve"> approved the </w:t>
      </w:r>
      <w:proofErr w:type="gramStart"/>
      <w:r w:rsidR="006B30B5" w:rsidRPr="00B42CA2">
        <w:rPr>
          <w:rFonts w:cs="Arial"/>
          <w:lang w:eastAsia="en-GB"/>
        </w:rPr>
        <w:t>changed.</w:t>
      </w:r>
      <w:proofErr w:type="gramEnd"/>
    </w:p>
    <w:p w14:paraId="71C6B90D" w14:textId="77777777" w:rsidR="006B30B5" w:rsidRPr="00B42CA2" w:rsidRDefault="006B30B5" w:rsidP="006B30B5">
      <w:pPr>
        <w:rPr>
          <w:rFonts w:cs="Arial"/>
          <w:lang w:eastAsia="en-GB"/>
        </w:rPr>
      </w:pPr>
    </w:p>
    <w:p w14:paraId="6FB612CB" w14:textId="77777777" w:rsidR="006B30B5" w:rsidRPr="00B42CA2" w:rsidRDefault="006B30B5" w:rsidP="006B30B5">
      <w:pPr>
        <w:rPr>
          <w:rFonts w:cs="Arial"/>
          <w:lang w:eastAsia="en-GB"/>
        </w:rPr>
      </w:pPr>
      <w:r w:rsidRPr="00B42CA2">
        <w:rPr>
          <w:rFonts w:cs="Arial"/>
          <w:lang w:eastAsia="en-GB"/>
        </w:rPr>
        <w:t xml:space="preserve">A periodic review of all </w:t>
      </w:r>
      <w:r w:rsidR="00075914" w:rsidRPr="00B42CA2">
        <w:rPr>
          <w:rFonts w:cs="Arial"/>
          <w:lang w:eastAsia="en-GB"/>
        </w:rPr>
        <w:t xml:space="preserve">privileged or sensitive </w:t>
      </w:r>
      <w:r w:rsidRPr="00B42CA2">
        <w:rPr>
          <w:rFonts w:cs="Arial"/>
          <w:lang w:eastAsia="en-GB"/>
        </w:rPr>
        <w:t>access permissions</w:t>
      </w:r>
      <w:r w:rsidR="00714410" w:rsidRPr="00B42CA2">
        <w:rPr>
          <w:rFonts w:cs="Arial"/>
          <w:lang w:eastAsia="en-GB"/>
        </w:rPr>
        <w:t xml:space="preserve"> should be carried our annually</w:t>
      </w:r>
      <w:r w:rsidRPr="00B42CA2">
        <w:rPr>
          <w:rFonts w:cs="Arial"/>
          <w:lang w:eastAsia="en-GB"/>
        </w:rPr>
        <w:t>.</w:t>
      </w:r>
    </w:p>
    <w:p w14:paraId="36FBE551" w14:textId="77777777" w:rsidR="003E760D" w:rsidRPr="006B30B5" w:rsidRDefault="003E760D" w:rsidP="006B30B5"/>
    <w:p w14:paraId="789919BB" w14:textId="77777777" w:rsidR="00342D56" w:rsidRPr="00342D56" w:rsidRDefault="00A66C18" w:rsidP="00342D56">
      <w:pPr>
        <w:pStyle w:val="Heading1"/>
      </w:pPr>
      <w:bookmarkStart w:id="7" w:name="_Toc413399537"/>
      <w:r>
        <w:br w:type="page"/>
      </w:r>
      <w:bookmarkStart w:id="8" w:name="_Toc522622892"/>
      <w:r w:rsidR="00342D56" w:rsidRPr="00342D56">
        <w:lastRenderedPageBreak/>
        <w:t>Document Control and Approval</w:t>
      </w:r>
      <w:bookmarkEnd w:id="7"/>
      <w:bookmarkEnd w:id="8"/>
    </w:p>
    <w:p w14:paraId="247D1BD0" w14:textId="77777777" w:rsidR="00342D56" w:rsidRPr="00E4019F" w:rsidRDefault="00342D56" w:rsidP="00342D56">
      <w:pPr>
        <w:rPr>
          <w:rFonts w:cs="Arial"/>
          <w:sz w:val="22"/>
        </w:rPr>
      </w:pPr>
    </w:p>
    <w:p w14:paraId="6EA0BE38" w14:textId="77777777" w:rsidR="004D4BB1" w:rsidRDefault="004D4BB1" w:rsidP="004D4BB1">
      <w:pPr>
        <w:rPr>
          <w:rFonts w:cs="Arial"/>
        </w:rPr>
      </w:pPr>
      <w:r>
        <w:rPr>
          <w:rFonts w:cs="Arial"/>
        </w:rPr>
        <w:t xml:space="preserve">The Chief Information Security Officer is the owner of this document and is responsible for ensuring that this procedure is reviewed in line with the review requirements of the ISMS. </w:t>
      </w:r>
    </w:p>
    <w:p w14:paraId="27AE6B5F" w14:textId="77777777" w:rsidR="004D4BB1" w:rsidRDefault="004D4BB1" w:rsidP="004D4BB1">
      <w:pPr>
        <w:rPr>
          <w:rFonts w:cs="Arial"/>
        </w:rPr>
      </w:pPr>
    </w:p>
    <w:p w14:paraId="6959ED42" w14:textId="77777777" w:rsidR="004D4BB1" w:rsidRDefault="004D4BB1" w:rsidP="004D4BB1">
      <w:pPr>
        <w:rPr>
          <w:rFonts w:cs="Arial"/>
        </w:rPr>
      </w:pPr>
      <w:r>
        <w:rPr>
          <w:rFonts w:cs="Arial"/>
        </w:rPr>
        <w:t>A current version of this document is available to all members of staff and is the published version.</w:t>
      </w:r>
    </w:p>
    <w:p w14:paraId="39EFDD56" w14:textId="77777777" w:rsidR="004D4BB1" w:rsidRDefault="004D4BB1" w:rsidP="004D4BB1">
      <w:pPr>
        <w:rPr>
          <w:rFonts w:cs="Arial"/>
        </w:rPr>
      </w:pPr>
      <w:r>
        <w:rPr>
          <w:rFonts w:cs="Arial"/>
        </w:rPr>
        <w:tab/>
      </w:r>
    </w:p>
    <w:p w14:paraId="420AF659" w14:textId="77777777" w:rsidR="004D4BB1" w:rsidRDefault="004D4BB1" w:rsidP="004D4BB1">
      <w:pPr>
        <w:rPr>
          <w:rFonts w:cs="Arial"/>
        </w:rPr>
      </w:pPr>
    </w:p>
    <w:p w14:paraId="39998076" w14:textId="77777777" w:rsidR="004D4BB1" w:rsidRDefault="004D4BB1" w:rsidP="004D4BB1">
      <w:pPr>
        <w:rPr>
          <w:rFonts w:cs="Arial"/>
        </w:rPr>
      </w:pPr>
      <w:r>
        <w:rPr>
          <w:rFonts w:cs="Arial"/>
        </w:rPr>
        <w:t>Signature:</w:t>
      </w:r>
      <w:r>
        <w:rPr>
          <w:rFonts w:cs="Arial"/>
        </w:rPr>
        <w:tab/>
      </w:r>
      <w:r>
        <w:rPr>
          <w:rFonts w:ascii="Brush Script MT" w:hAnsi="Brush Script MT" w:cs="Arial"/>
          <w:sz w:val="24"/>
        </w:rPr>
        <w:t xml:space="preserve">Executive Manager Signature </w:t>
      </w:r>
      <w:r>
        <w:rPr>
          <w:rFonts w:ascii="Brush Script MT" w:hAnsi="Brush Script MT" w:cs="Arial"/>
          <w:sz w:val="24"/>
        </w:rPr>
        <w:tab/>
      </w:r>
      <w:r>
        <w:rPr>
          <w:rFonts w:cs="Arial"/>
        </w:rPr>
        <w:tab/>
      </w:r>
      <w:r>
        <w:rPr>
          <w:rFonts w:cs="Arial"/>
        </w:rPr>
        <w:tab/>
        <w:t>Date: 01.01.2019</w:t>
      </w:r>
    </w:p>
    <w:p w14:paraId="50E1F752" w14:textId="77777777" w:rsidR="004D4BB1" w:rsidRDefault="004D4BB1" w:rsidP="004D4BB1">
      <w:pPr>
        <w:rPr>
          <w:rFonts w:cs="Arial"/>
        </w:rPr>
      </w:pPr>
    </w:p>
    <w:p w14:paraId="07D9F76F" w14:textId="77777777" w:rsidR="004D4BB1" w:rsidRDefault="004D4BB1" w:rsidP="004D4BB1">
      <w:pPr>
        <w:rPr>
          <w:rFonts w:cs="Arial"/>
        </w:rPr>
      </w:pPr>
    </w:p>
    <w:p w14:paraId="4FF60D5A" w14:textId="77777777" w:rsidR="004D4BB1" w:rsidRDefault="004D4BB1" w:rsidP="004D4BB1">
      <w:pPr>
        <w:rPr>
          <w:rFonts w:cs="Arial"/>
        </w:rPr>
      </w:pPr>
    </w:p>
    <w:p w14:paraId="2D6B2018" w14:textId="77777777" w:rsidR="004D4BB1" w:rsidRDefault="004D4BB1" w:rsidP="004D4BB1">
      <w:pPr>
        <w:rPr>
          <w:rFonts w:cs="Arial"/>
        </w:rPr>
      </w:pPr>
    </w:p>
    <w:p w14:paraId="01BB0FDD" w14:textId="77777777" w:rsidR="004D4BB1" w:rsidRDefault="004D4BB1" w:rsidP="004D4BB1">
      <w:pPr>
        <w:pStyle w:val="Heading2"/>
        <w:numPr>
          <w:ilvl w:val="1"/>
          <w:numId w:val="26"/>
        </w:numPr>
      </w:pPr>
      <w:bookmarkStart w:id="9" w:name="_Toc534903867"/>
      <w:bookmarkStart w:id="10" w:name="_Toc412794034"/>
      <w:r>
        <w:t>Distribution</w:t>
      </w:r>
      <w:bookmarkEnd w:id="9"/>
      <w:bookmarkEnd w:id="10"/>
    </w:p>
    <w:p w14:paraId="005C4E48" w14:textId="77777777" w:rsidR="004D4BB1" w:rsidRDefault="004D4BB1" w:rsidP="004D4BB1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4D4BB1" w14:paraId="64B9F6FB" w14:textId="77777777" w:rsidTr="004D4BB1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14:paraId="7033CE16" w14:textId="77777777" w:rsidR="004D4BB1" w:rsidRDefault="004D4BB1"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Name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14:paraId="0E762018" w14:textId="77777777" w:rsidR="004D4BB1" w:rsidRDefault="004D4BB1">
            <w:pPr>
              <w:rPr>
                <w:rFonts w:cs="Arial"/>
                <w:b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Role</w:t>
            </w:r>
          </w:p>
        </w:tc>
      </w:tr>
      <w:tr w:rsidR="004D4BB1" w14:paraId="1C71F9E6" w14:textId="77777777" w:rsidTr="004D4BB1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4F936" w14:textId="77777777" w:rsidR="004D4BB1" w:rsidRDefault="004D4BB1"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Intranet</w:t>
            </w:r>
          </w:p>
          <w:p w14:paraId="6A197A63" w14:textId="77777777" w:rsidR="004D4BB1" w:rsidRDefault="004D4BB1"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905C6" w14:textId="77777777" w:rsidR="004D4BB1" w:rsidRDefault="004D4BB1">
            <w:pPr>
              <w:spacing w:before="120"/>
              <w:rPr>
                <w:rFonts w:cs="Arial"/>
                <w:i/>
                <w:lang w:val="en-GB" w:eastAsia="en-GB"/>
              </w:rPr>
            </w:pPr>
            <w:r>
              <w:rPr>
                <w:rFonts w:cs="Arial"/>
                <w:i/>
                <w:lang w:val="en-GB" w:eastAsia="en-GB"/>
              </w:rPr>
              <w:t>Distribution to all staff</w:t>
            </w:r>
          </w:p>
          <w:p w14:paraId="33DF66A8" w14:textId="77777777" w:rsidR="004D4BB1" w:rsidRDefault="004D4BB1">
            <w:pPr>
              <w:spacing w:before="120"/>
              <w:rPr>
                <w:rFonts w:cs="Arial"/>
                <w:i/>
                <w:lang w:val="en-GB" w:eastAsia="en-GB"/>
              </w:rPr>
            </w:pPr>
          </w:p>
        </w:tc>
      </w:tr>
    </w:tbl>
    <w:p w14:paraId="5B8CAF3D" w14:textId="77777777" w:rsidR="004D4BB1" w:rsidRDefault="004D4BB1" w:rsidP="004D4BB1">
      <w:pPr>
        <w:pStyle w:val="Heading2"/>
        <w:numPr>
          <w:ilvl w:val="0"/>
          <w:numId w:val="0"/>
        </w:numPr>
        <w:tabs>
          <w:tab w:val="left" w:pos="720"/>
        </w:tabs>
        <w:rPr>
          <w:rFonts w:cs="Arial"/>
          <w:i/>
        </w:rPr>
      </w:pPr>
    </w:p>
    <w:p w14:paraId="3F2BAA53" w14:textId="77777777" w:rsidR="004D4BB1" w:rsidRDefault="004D4BB1" w:rsidP="004D4BB1">
      <w:pPr>
        <w:pStyle w:val="Heading2"/>
        <w:numPr>
          <w:ilvl w:val="1"/>
          <w:numId w:val="25"/>
        </w:numPr>
      </w:pPr>
      <w:bookmarkStart w:id="11" w:name="_Toc534903868"/>
      <w:bookmarkStart w:id="12" w:name="_Toc412794035"/>
      <w:r>
        <w:t>Version Information</w:t>
      </w:r>
      <w:bookmarkEnd w:id="11"/>
      <w:bookmarkEnd w:id="12"/>
    </w:p>
    <w:p w14:paraId="093212F7" w14:textId="77777777" w:rsidR="004D4BB1" w:rsidRDefault="004D4BB1" w:rsidP="004D4BB1">
      <w:pPr>
        <w:rPr>
          <w:rFonts w:cs="Arial"/>
        </w:rPr>
      </w:pPr>
    </w:p>
    <w:tbl>
      <w:tblPr>
        <w:tblW w:w="9075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1986"/>
        <w:gridCol w:w="4821"/>
      </w:tblGrid>
      <w:tr w:rsidR="004D4BB1" w14:paraId="134CC553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610E34EB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7910F522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1A990A6C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Author(s)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7C318874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b/>
                <w:lang w:val="en-GB" w:eastAsia="en-GB"/>
              </w:rPr>
              <w:t>Details</w:t>
            </w:r>
          </w:p>
        </w:tc>
      </w:tr>
      <w:tr w:rsidR="004D4BB1" w14:paraId="108AB009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ACC4F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CAD4C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11/28/18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0F1BC" w14:textId="77777777" w:rsidR="004D4BB1" w:rsidRDefault="004D4BB1">
            <w:pPr>
              <w:rPr>
                <w:rFonts w:cs="Arial"/>
                <w:lang w:val="en-GB" w:eastAsia="en-GB"/>
              </w:rPr>
            </w:pPr>
            <w:proofErr w:type="spellStart"/>
            <w:r>
              <w:rPr>
                <w:rFonts w:cs="Arial"/>
                <w:lang w:val="en-GB" w:eastAsia="en-GB"/>
              </w:rPr>
              <w:t>M.Woolard</w:t>
            </w:r>
            <w:proofErr w:type="spellEnd"/>
            <w:r>
              <w:rPr>
                <w:rFonts w:cs="Arial"/>
                <w:lang w:val="en-GB" w:eastAsia="en-GB"/>
              </w:rPr>
              <w:t xml:space="preserve"> 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6A1D1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First draft</w:t>
            </w:r>
          </w:p>
        </w:tc>
      </w:tr>
      <w:tr w:rsidR="004D4BB1" w14:paraId="69A17C61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00C55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0.2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5E229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12/07/18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20B1A" w14:textId="77777777" w:rsidR="004D4BB1" w:rsidRDefault="004D4BB1">
            <w:pPr>
              <w:rPr>
                <w:rFonts w:cs="Arial"/>
                <w:lang w:val="en-GB" w:eastAsia="en-GB"/>
              </w:rPr>
            </w:pPr>
            <w:proofErr w:type="spellStart"/>
            <w:r>
              <w:rPr>
                <w:rFonts w:cs="Arial"/>
                <w:lang w:val="en-GB" w:eastAsia="en-GB"/>
              </w:rPr>
              <w:t>M.Woolard</w:t>
            </w:r>
            <w:proofErr w:type="spellEnd"/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08D81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Second draft</w:t>
            </w:r>
          </w:p>
        </w:tc>
      </w:tr>
      <w:tr w:rsidR="004D4BB1" w14:paraId="5CCFB2B6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D925E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1.0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50707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01/01/19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B5A27" w14:textId="77777777" w:rsidR="004D4BB1" w:rsidRDefault="004D4BB1">
            <w:pPr>
              <w:rPr>
                <w:rFonts w:cs="Arial"/>
                <w:lang w:val="en-GB" w:eastAsia="en-GB"/>
              </w:rPr>
            </w:pPr>
            <w:proofErr w:type="spellStart"/>
            <w:r>
              <w:rPr>
                <w:rFonts w:cs="Arial"/>
                <w:lang w:val="en-GB" w:eastAsia="en-GB"/>
              </w:rPr>
              <w:t>M.Woolard</w:t>
            </w:r>
            <w:proofErr w:type="spellEnd"/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E765E" w14:textId="77777777" w:rsidR="004D4BB1" w:rsidRDefault="004D4BB1">
            <w:pPr>
              <w:rPr>
                <w:rFonts w:cs="Arial"/>
                <w:lang w:val="en-GB" w:eastAsia="en-GB"/>
              </w:rPr>
            </w:pPr>
            <w:r>
              <w:rPr>
                <w:rFonts w:cs="Arial"/>
                <w:lang w:val="en-GB" w:eastAsia="en-GB"/>
              </w:rPr>
              <w:t>First published</w:t>
            </w:r>
          </w:p>
        </w:tc>
      </w:tr>
      <w:tr w:rsidR="004D4BB1" w14:paraId="3292525C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7E3A9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58150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DFBB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A0AF0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</w:tr>
      <w:tr w:rsidR="004D4BB1" w14:paraId="6301A346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5D9A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B00A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35A55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3B89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</w:tr>
      <w:tr w:rsidR="004D4BB1" w14:paraId="279B66E7" w14:textId="77777777" w:rsidTr="004D4BB1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1B096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4381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AA3FA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67E5" w14:textId="77777777" w:rsidR="004D4BB1" w:rsidRDefault="004D4BB1">
            <w:pPr>
              <w:rPr>
                <w:rFonts w:cs="Arial"/>
                <w:lang w:val="en-GB" w:eastAsia="en-GB"/>
              </w:rPr>
            </w:pPr>
          </w:p>
        </w:tc>
      </w:tr>
    </w:tbl>
    <w:p w14:paraId="0FC773ED" w14:textId="77777777" w:rsidR="004D4BB1" w:rsidRDefault="004D4BB1" w:rsidP="004D4BB1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p w14:paraId="71B713ED" w14:textId="77777777" w:rsidR="00DF0C2D" w:rsidRDefault="00DF0C2D" w:rsidP="003E760D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</w:p>
    <w:sectPr w:rsidR="00DF0C2D" w:rsidSect="00431227">
      <w:pgSz w:w="11909" w:h="16834" w:code="9"/>
      <w:pgMar w:top="403" w:right="1797" w:bottom="1440" w:left="179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BBCCE" w14:textId="77777777" w:rsidR="00DB3D46" w:rsidRDefault="00DB3D46">
      <w:r>
        <w:separator/>
      </w:r>
    </w:p>
  </w:endnote>
  <w:endnote w:type="continuationSeparator" w:id="0">
    <w:p w14:paraId="697D433E" w14:textId="77777777" w:rsidR="00DB3D46" w:rsidRDefault="00DB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54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4C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45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D8C6" w14:textId="77777777" w:rsidR="00DB3D46" w:rsidRDefault="00DB3D46">
      <w:r>
        <w:separator/>
      </w:r>
    </w:p>
  </w:footnote>
  <w:footnote w:type="continuationSeparator" w:id="0">
    <w:p w14:paraId="5F597233" w14:textId="77777777" w:rsidR="00DB3D46" w:rsidRDefault="00DB3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BE"/>
    <w:multiLevelType w:val="multilevel"/>
    <w:tmpl w:val="26588A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E055B4"/>
    <w:multiLevelType w:val="hybridMultilevel"/>
    <w:tmpl w:val="2A58ED90"/>
    <w:lvl w:ilvl="0" w:tplc="5C1874BE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E21E4"/>
    <w:multiLevelType w:val="hybridMultilevel"/>
    <w:tmpl w:val="51406F5A"/>
    <w:lvl w:ilvl="0" w:tplc="3F5E757C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76389C62">
      <w:numFmt w:val="none"/>
      <w:lvlText w:val=""/>
      <w:lvlJc w:val="left"/>
      <w:pPr>
        <w:tabs>
          <w:tab w:val="num" w:pos="360"/>
        </w:tabs>
      </w:pPr>
    </w:lvl>
    <w:lvl w:ilvl="2" w:tplc="0086877E">
      <w:numFmt w:val="none"/>
      <w:lvlText w:val=""/>
      <w:lvlJc w:val="left"/>
      <w:pPr>
        <w:tabs>
          <w:tab w:val="num" w:pos="360"/>
        </w:tabs>
      </w:pPr>
    </w:lvl>
    <w:lvl w:ilvl="3" w:tplc="6644DF38">
      <w:numFmt w:val="none"/>
      <w:lvlText w:val=""/>
      <w:lvlJc w:val="left"/>
      <w:pPr>
        <w:tabs>
          <w:tab w:val="num" w:pos="360"/>
        </w:tabs>
      </w:pPr>
    </w:lvl>
    <w:lvl w:ilvl="4" w:tplc="0DCCD200">
      <w:numFmt w:val="none"/>
      <w:lvlText w:val=""/>
      <w:lvlJc w:val="left"/>
      <w:pPr>
        <w:tabs>
          <w:tab w:val="num" w:pos="360"/>
        </w:tabs>
      </w:pPr>
    </w:lvl>
    <w:lvl w:ilvl="5" w:tplc="FD46250A">
      <w:numFmt w:val="none"/>
      <w:lvlText w:val=""/>
      <w:lvlJc w:val="left"/>
      <w:pPr>
        <w:tabs>
          <w:tab w:val="num" w:pos="360"/>
        </w:tabs>
      </w:pPr>
    </w:lvl>
    <w:lvl w:ilvl="6" w:tplc="61CEAF62">
      <w:numFmt w:val="none"/>
      <w:lvlText w:val=""/>
      <w:lvlJc w:val="left"/>
      <w:pPr>
        <w:tabs>
          <w:tab w:val="num" w:pos="360"/>
        </w:tabs>
      </w:pPr>
    </w:lvl>
    <w:lvl w:ilvl="7" w:tplc="C630D16A">
      <w:numFmt w:val="none"/>
      <w:lvlText w:val=""/>
      <w:lvlJc w:val="left"/>
      <w:pPr>
        <w:tabs>
          <w:tab w:val="num" w:pos="360"/>
        </w:tabs>
      </w:pPr>
    </w:lvl>
    <w:lvl w:ilvl="8" w:tplc="4B02FEC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19803CC"/>
    <w:multiLevelType w:val="hybridMultilevel"/>
    <w:tmpl w:val="C3E25D90"/>
    <w:lvl w:ilvl="0" w:tplc="5C1874BE">
      <w:start w:val="1"/>
      <w:numFmt w:val="decimal"/>
      <w:lvlText w:val="3.%1"/>
      <w:lvlJc w:val="left"/>
      <w:pPr>
        <w:ind w:left="142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291A67"/>
    <w:multiLevelType w:val="hybridMultilevel"/>
    <w:tmpl w:val="4B3E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8267F"/>
    <w:multiLevelType w:val="hybridMultilevel"/>
    <w:tmpl w:val="D5B89460"/>
    <w:lvl w:ilvl="0" w:tplc="9BC8E892">
      <w:numFmt w:val="bullet"/>
      <w:lvlText w:val="•"/>
      <w:lvlJc w:val="left"/>
      <w:pPr>
        <w:ind w:left="720" w:hanging="360"/>
      </w:pPr>
      <w:rPr>
        <w:rFonts w:ascii="TT54o00" w:eastAsia="Times New Roman" w:hAnsi="TT54o00" w:cs="TT54o0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0BE1"/>
    <w:multiLevelType w:val="hybridMultilevel"/>
    <w:tmpl w:val="CC66F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E11BB"/>
    <w:multiLevelType w:val="multilevel"/>
    <w:tmpl w:val="A9A6C1B2"/>
    <w:lvl w:ilvl="0">
      <w:start w:val="1"/>
      <w:numFmt w:val="decimal"/>
      <w:lvlText w:val="%1"/>
      <w:lvlJc w:val="left"/>
      <w:pPr>
        <w:tabs>
          <w:tab w:val="num" w:pos="579"/>
        </w:tabs>
        <w:ind w:left="579" w:hanging="43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88"/>
        </w:tabs>
        <w:ind w:left="1288" w:hanging="720"/>
      </w:pPr>
      <w:rPr>
        <w:rFonts w:ascii="Symbol" w:hAnsi="Symbol" w:hint="default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292"/>
        </w:tabs>
        <w:ind w:left="2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6"/>
        </w:tabs>
        <w:ind w:left="4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0"/>
        </w:tabs>
        <w:ind w:left="5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4"/>
        </w:tabs>
        <w:ind w:left="7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8"/>
        </w:tabs>
        <w:ind w:left="8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2"/>
        </w:tabs>
        <w:ind w:left="1012" w:hanging="1584"/>
      </w:pPr>
      <w:rPr>
        <w:rFonts w:hint="default"/>
      </w:rPr>
    </w:lvl>
  </w:abstractNum>
  <w:abstractNum w:abstractNumId="8" w15:restartNumberingAfterBreak="0">
    <w:nsid w:val="3DBE6B26"/>
    <w:multiLevelType w:val="hybridMultilevel"/>
    <w:tmpl w:val="C234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E074F"/>
    <w:multiLevelType w:val="hybridMultilevel"/>
    <w:tmpl w:val="3A44C290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74740"/>
    <w:multiLevelType w:val="hybridMultilevel"/>
    <w:tmpl w:val="5E289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F3F35"/>
    <w:multiLevelType w:val="hybridMultilevel"/>
    <w:tmpl w:val="3F78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295"/>
    <w:multiLevelType w:val="hybridMultilevel"/>
    <w:tmpl w:val="A282FCEE"/>
    <w:lvl w:ilvl="0" w:tplc="A3A46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F17F4"/>
    <w:multiLevelType w:val="hybridMultilevel"/>
    <w:tmpl w:val="66F4320A"/>
    <w:lvl w:ilvl="0" w:tplc="9BC8E892">
      <w:numFmt w:val="bullet"/>
      <w:lvlText w:val="•"/>
      <w:lvlJc w:val="left"/>
      <w:pPr>
        <w:ind w:left="720" w:hanging="360"/>
      </w:pPr>
      <w:rPr>
        <w:rFonts w:ascii="TT54o00" w:eastAsia="Times New Roman" w:hAnsi="TT54o00" w:cs="TT54o0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13DAD"/>
    <w:multiLevelType w:val="hybridMultilevel"/>
    <w:tmpl w:val="BEF8E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B13E3"/>
    <w:multiLevelType w:val="hybridMultilevel"/>
    <w:tmpl w:val="60561850"/>
    <w:lvl w:ilvl="0" w:tplc="9BC8E892">
      <w:numFmt w:val="bullet"/>
      <w:lvlText w:val="•"/>
      <w:lvlJc w:val="left"/>
      <w:pPr>
        <w:ind w:left="1080" w:hanging="360"/>
      </w:pPr>
      <w:rPr>
        <w:rFonts w:ascii="TT54o00" w:eastAsia="Times New Roman" w:hAnsi="TT54o00" w:cs="TT54o00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4434F"/>
    <w:multiLevelType w:val="hybridMultilevel"/>
    <w:tmpl w:val="E6F85408"/>
    <w:lvl w:ilvl="0" w:tplc="9BC8E892">
      <w:numFmt w:val="bullet"/>
      <w:lvlText w:val="•"/>
      <w:lvlJc w:val="left"/>
      <w:pPr>
        <w:ind w:left="1080" w:hanging="360"/>
      </w:pPr>
      <w:rPr>
        <w:rFonts w:ascii="TT54o00" w:eastAsia="Times New Roman" w:hAnsi="TT54o00" w:cs="TT54o00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5F2AD4"/>
    <w:multiLevelType w:val="hybridMultilevel"/>
    <w:tmpl w:val="9B50FADE"/>
    <w:lvl w:ilvl="0" w:tplc="5C1874BE">
      <w:start w:val="1"/>
      <w:numFmt w:val="decimal"/>
      <w:lvlText w:val="3.%1"/>
      <w:lvlJc w:val="left"/>
      <w:pPr>
        <w:ind w:left="142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0"/>
  </w:num>
  <w:num w:numId="7">
    <w:abstractNumId w:val="1"/>
  </w:num>
  <w:num w:numId="8">
    <w:abstractNumId w:val="3"/>
  </w:num>
  <w:num w:numId="9">
    <w:abstractNumId w:val="17"/>
  </w:num>
  <w:num w:numId="10">
    <w:abstractNumId w:val="0"/>
  </w:num>
  <w:num w:numId="11">
    <w:abstractNumId w:val="0"/>
  </w:num>
  <w:num w:numId="12">
    <w:abstractNumId w:val="0"/>
  </w:num>
  <w:num w:numId="13">
    <w:abstractNumId w:val="12"/>
  </w:num>
  <w:num w:numId="14">
    <w:abstractNumId w:val="4"/>
  </w:num>
  <w:num w:numId="15">
    <w:abstractNumId w:val="5"/>
  </w:num>
  <w:num w:numId="16">
    <w:abstractNumId w:val="15"/>
  </w:num>
  <w:num w:numId="17">
    <w:abstractNumId w:val="16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6"/>
  </w:num>
  <w:num w:numId="23">
    <w:abstractNumId w:val="10"/>
  </w:num>
  <w:num w:numId="24">
    <w:abstractNumId w:val="1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14"/>
    <w:rsid w:val="00003A44"/>
    <w:rsid w:val="0001307F"/>
    <w:rsid w:val="00016CB9"/>
    <w:rsid w:val="0002351D"/>
    <w:rsid w:val="000242DA"/>
    <w:rsid w:val="000258B2"/>
    <w:rsid w:val="00025E07"/>
    <w:rsid w:val="00030640"/>
    <w:rsid w:val="0003168F"/>
    <w:rsid w:val="000323F7"/>
    <w:rsid w:val="00032DEC"/>
    <w:rsid w:val="00037EE8"/>
    <w:rsid w:val="000412AF"/>
    <w:rsid w:val="00042671"/>
    <w:rsid w:val="00043207"/>
    <w:rsid w:val="00044C6D"/>
    <w:rsid w:val="00045996"/>
    <w:rsid w:val="00045B5A"/>
    <w:rsid w:val="0005342D"/>
    <w:rsid w:val="00055772"/>
    <w:rsid w:val="000562A5"/>
    <w:rsid w:val="00060F70"/>
    <w:rsid w:val="00060F8C"/>
    <w:rsid w:val="000647FE"/>
    <w:rsid w:val="00066356"/>
    <w:rsid w:val="00075914"/>
    <w:rsid w:val="000803E0"/>
    <w:rsid w:val="00083F45"/>
    <w:rsid w:val="00085824"/>
    <w:rsid w:val="000859A8"/>
    <w:rsid w:val="00090650"/>
    <w:rsid w:val="00091777"/>
    <w:rsid w:val="000931C7"/>
    <w:rsid w:val="00093AEB"/>
    <w:rsid w:val="00096F52"/>
    <w:rsid w:val="000A3ABF"/>
    <w:rsid w:val="000A418A"/>
    <w:rsid w:val="000A41A1"/>
    <w:rsid w:val="000A4BDB"/>
    <w:rsid w:val="000A5283"/>
    <w:rsid w:val="000A6E00"/>
    <w:rsid w:val="000B0722"/>
    <w:rsid w:val="000B2B76"/>
    <w:rsid w:val="000B2F98"/>
    <w:rsid w:val="000B337E"/>
    <w:rsid w:val="000B4393"/>
    <w:rsid w:val="000B4E02"/>
    <w:rsid w:val="000B63A5"/>
    <w:rsid w:val="000C0A14"/>
    <w:rsid w:val="000C0DAB"/>
    <w:rsid w:val="000C64F9"/>
    <w:rsid w:val="000E1218"/>
    <w:rsid w:val="000E21A7"/>
    <w:rsid w:val="000E563D"/>
    <w:rsid w:val="000E6B91"/>
    <w:rsid w:val="000E6E1F"/>
    <w:rsid w:val="000E6F72"/>
    <w:rsid w:val="000F368C"/>
    <w:rsid w:val="000F4999"/>
    <w:rsid w:val="000F4D77"/>
    <w:rsid w:val="00101F9A"/>
    <w:rsid w:val="0010705A"/>
    <w:rsid w:val="00111051"/>
    <w:rsid w:val="00114ED8"/>
    <w:rsid w:val="00116EFB"/>
    <w:rsid w:val="00123014"/>
    <w:rsid w:val="00130AD4"/>
    <w:rsid w:val="00131345"/>
    <w:rsid w:val="0013336C"/>
    <w:rsid w:val="001340F4"/>
    <w:rsid w:val="001346C5"/>
    <w:rsid w:val="0014233A"/>
    <w:rsid w:val="00151BB7"/>
    <w:rsid w:val="00154367"/>
    <w:rsid w:val="00155F7A"/>
    <w:rsid w:val="00160DF0"/>
    <w:rsid w:val="00161338"/>
    <w:rsid w:val="00162B18"/>
    <w:rsid w:val="0016400F"/>
    <w:rsid w:val="0016506E"/>
    <w:rsid w:val="00172941"/>
    <w:rsid w:val="00173607"/>
    <w:rsid w:val="00175A50"/>
    <w:rsid w:val="00180A04"/>
    <w:rsid w:val="00185033"/>
    <w:rsid w:val="00186EAD"/>
    <w:rsid w:val="00186F65"/>
    <w:rsid w:val="001906C0"/>
    <w:rsid w:val="00195706"/>
    <w:rsid w:val="001A088E"/>
    <w:rsid w:val="001A3743"/>
    <w:rsid w:val="001A3EAF"/>
    <w:rsid w:val="001A444D"/>
    <w:rsid w:val="001A45FB"/>
    <w:rsid w:val="001B232F"/>
    <w:rsid w:val="001B3D20"/>
    <w:rsid w:val="001B3ED4"/>
    <w:rsid w:val="001B488A"/>
    <w:rsid w:val="001D2A19"/>
    <w:rsid w:val="001D3BC2"/>
    <w:rsid w:val="001D62A8"/>
    <w:rsid w:val="001F17BC"/>
    <w:rsid w:val="001F26BB"/>
    <w:rsid w:val="001F273D"/>
    <w:rsid w:val="001F2B4E"/>
    <w:rsid w:val="001F3159"/>
    <w:rsid w:val="001F3899"/>
    <w:rsid w:val="001F3A9A"/>
    <w:rsid w:val="0020385F"/>
    <w:rsid w:val="00207319"/>
    <w:rsid w:val="002158BA"/>
    <w:rsid w:val="002173DF"/>
    <w:rsid w:val="002233DA"/>
    <w:rsid w:val="0022430C"/>
    <w:rsid w:val="0022431F"/>
    <w:rsid w:val="0022612C"/>
    <w:rsid w:val="00226CE5"/>
    <w:rsid w:val="00231CD5"/>
    <w:rsid w:val="00233661"/>
    <w:rsid w:val="00234F0F"/>
    <w:rsid w:val="00236572"/>
    <w:rsid w:val="00237BF6"/>
    <w:rsid w:val="00243676"/>
    <w:rsid w:val="002445BD"/>
    <w:rsid w:val="002446C8"/>
    <w:rsid w:val="0025065E"/>
    <w:rsid w:val="0025325A"/>
    <w:rsid w:val="00254B52"/>
    <w:rsid w:val="002553D2"/>
    <w:rsid w:val="002567DC"/>
    <w:rsid w:val="00270CCE"/>
    <w:rsid w:val="00274472"/>
    <w:rsid w:val="002744AB"/>
    <w:rsid w:val="00277358"/>
    <w:rsid w:val="00282D3E"/>
    <w:rsid w:val="002845EF"/>
    <w:rsid w:val="002848A0"/>
    <w:rsid w:val="00284EFD"/>
    <w:rsid w:val="0029265D"/>
    <w:rsid w:val="00297CFF"/>
    <w:rsid w:val="002A1975"/>
    <w:rsid w:val="002A43CE"/>
    <w:rsid w:val="002A6CF5"/>
    <w:rsid w:val="002A7F53"/>
    <w:rsid w:val="002B19CF"/>
    <w:rsid w:val="002B1DB9"/>
    <w:rsid w:val="002C45F1"/>
    <w:rsid w:val="002C567C"/>
    <w:rsid w:val="002C5C4F"/>
    <w:rsid w:val="002C76C9"/>
    <w:rsid w:val="002D08E3"/>
    <w:rsid w:val="002D3A08"/>
    <w:rsid w:val="002D4568"/>
    <w:rsid w:val="002E1828"/>
    <w:rsid w:val="002E3427"/>
    <w:rsid w:val="002E4B1D"/>
    <w:rsid w:val="002E576F"/>
    <w:rsid w:val="002F1E7D"/>
    <w:rsid w:val="002F278F"/>
    <w:rsid w:val="002F297D"/>
    <w:rsid w:val="002F5F5D"/>
    <w:rsid w:val="002F6B04"/>
    <w:rsid w:val="002F733B"/>
    <w:rsid w:val="00303864"/>
    <w:rsid w:val="003038B8"/>
    <w:rsid w:val="0031274B"/>
    <w:rsid w:val="00315DC5"/>
    <w:rsid w:val="00320A2B"/>
    <w:rsid w:val="00321CD8"/>
    <w:rsid w:val="003233D6"/>
    <w:rsid w:val="0033161F"/>
    <w:rsid w:val="00333771"/>
    <w:rsid w:val="00336330"/>
    <w:rsid w:val="00342D56"/>
    <w:rsid w:val="00344EA8"/>
    <w:rsid w:val="003535C9"/>
    <w:rsid w:val="00355ADD"/>
    <w:rsid w:val="00362F98"/>
    <w:rsid w:val="00364ED6"/>
    <w:rsid w:val="00374898"/>
    <w:rsid w:val="00374DAA"/>
    <w:rsid w:val="003930C5"/>
    <w:rsid w:val="00393415"/>
    <w:rsid w:val="00393F69"/>
    <w:rsid w:val="003A10A2"/>
    <w:rsid w:val="003A2D4D"/>
    <w:rsid w:val="003B2ABC"/>
    <w:rsid w:val="003B6649"/>
    <w:rsid w:val="003B7539"/>
    <w:rsid w:val="003C098A"/>
    <w:rsid w:val="003C0DDD"/>
    <w:rsid w:val="003C6ECF"/>
    <w:rsid w:val="003D0DC9"/>
    <w:rsid w:val="003D299D"/>
    <w:rsid w:val="003E02B7"/>
    <w:rsid w:val="003E3140"/>
    <w:rsid w:val="003E3492"/>
    <w:rsid w:val="003E760D"/>
    <w:rsid w:val="00401C76"/>
    <w:rsid w:val="00402E11"/>
    <w:rsid w:val="0040694A"/>
    <w:rsid w:val="004117C5"/>
    <w:rsid w:val="004117D5"/>
    <w:rsid w:val="00412822"/>
    <w:rsid w:val="00414AB0"/>
    <w:rsid w:val="00420055"/>
    <w:rsid w:val="004238FC"/>
    <w:rsid w:val="00425449"/>
    <w:rsid w:val="0043009F"/>
    <w:rsid w:val="0043074A"/>
    <w:rsid w:val="00431227"/>
    <w:rsid w:val="00436DBB"/>
    <w:rsid w:val="004405A6"/>
    <w:rsid w:val="0044228F"/>
    <w:rsid w:val="004447A3"/>
    <w:rsid w:val="00445307"/>
    <w:rsid w:val="00446A09"/>
    <w:rsid w:val="0045182A"/>
    <w:rsid w:val="00457126"/>
    <w:rsid w:val="0046014E"/>
    <w:rsid w:val="004607CE"/>
    <w:rsid w:val="00472F59"/>
    <w:rsid w:val="00473A5C"/>
    <w:rsid w:val="00473E89"/>
    <w:rsid w:val="00484EC9"/>
    <w:rsid w:val="00485421"/>
    <w:rsid w:val="004857A7"/>
    <w:rsid w:val="00492E3E"/>
    <w:rsid w:val="004B43F2"/>
    <w:rsid w:val="004B526A"/>
    <w:rsid w:val="004C3B25"/>
    <w:rsid w:val="004C56BC"/>
    <w:rsid w:val="004C59D2"/>
    <w:rsid w:val="004D0FEF"/>
    <w:rsid w:val="004D2AB8"/>
    <w:rsid w:val="004D3488"/>
    <w:rsid w:val="004D4BB1"/>
    <w:rsid w:val="004E77C5"/>
    <w:rsid w:val="004E7D71"/>
    <w:rsid w:val="004F456E"/>
    <w:rsid w:val="004F565E"/>
    <w:rsid w:val="00503FC1"/>
    <w:rsid w:val="005065CF"/>
    <w:rsid w:val="005068BB"/>
    <w:rsid w:val="00514197"/>
    <w:rsid w:val="00514455"/>
    <w:rsid w:val="00516844"/>
    <w:rsid w:val="00522FAF"/>
    <w:rsid w:val="005267C8"/>
    <w:rsid w:val="00526D07"/>
    <w:rsid w:val="00526D26"/>
    <w:rsid w:val="00530252"/>
    <w:rsid w:val="00532F3E"/>
    <w:rsid w:val="005470E3"/>
    <w:rsid w:val="0054725A"/>
    <w:rsid w:val="005479F3"/>
    <w:rsid w:val="00550E3E"/>
    <w:rsid w:val="00551797"/>
    <w:rsid w:val="00553548"/>
    <w:rsid w:val="00555620"/>
    <w:rsid w:val="00556790"/>
    <w:rsid w:val="00565C1D"/>
    <w:rsid w:val="00567E83"/>
    <w:rsid w:val="00590789"/>
    <w:rsid w:val="005A639D"/>
    <w:rsid w:val="005B247F"/>
    <w:rsid w:val="005B3C79"/>
    <w:rsid w:val="005B4EDC"/>
    <w:rsid w:val="005C0202"/>
    <w:rsid w:val="005C15AD"/>
    <w:rsid w:val="005C17E7"/>
    <w:rsid w:val="005C3CA2"/>
    <w:rsid w:val="005C4295"/>
    <w:rsid w:val="005C6787"/>
    <w:rsid w:val="005D5617"/>
    <w:rsid w:val="005D7DCA"/>
    <w:rsid w:val="005E5864"/>
    <w:rsid w:val="005F1FF8"/>
    <w:rsid w:val="005F3732"/>
    <w:rsid w:val="005F6BDF"/>
    <w:rsid w:val="005F799D"/>
    <w:rsid w:val="006007C2"/>
    <w:rsid w:val="00604C56"/>
    <w:rsid w:val="00605B57"/>
    <w:rsid w:val="00607028"/>
    <w:rsid w:val="006142F2"/>
    <w:rsid w:val="006163CC"/>
    <w:rsid w:val="00616743"/>
    <w:rsid w:val="00620DFB"/>
    <w:rsid w:val="006213AD"/>
    <w:rsid w:val="00623871"/>
    <w:rsid w:val="00632031"/>
    <w:rsid w:val="00632B80"/>
    <w:rsid w:val="00640D9C"/>
    <w:rsid w:val="0064621F"/>
    <w:rsid w:val="0064631D"/>
    <w:rsid w:val="006510E0"/>
    <w:rsid w:val="00652314"/>
    <w:rsid w:val="00655FEF"/>
    <w:rsid w:val="00661ABE"/>
    <w:rsid w:val="00661C91"/>
    <w:rsid w:val="00666195"/>
    <w:rsid w:val="006673F4"/>
    <w:rsid w:val="006700B4"/>
    <w:rsid w:val="006723CC"/>
    <w:rsid w:val="0067426A"/>
    <w:rsid w:val="006767DA"/>
    <w:rsid w:val="00677644"/>
    <w:rsid w:val="00677D70"/>
    <w:rsid w:val="00681335"/>
    <w:rsid w:val="00681441"/>
    <w:rsid w:val="00687420"/>
    <w:rsid w:val="006874E5"/>
    <w:rsid w:val="006925FF"/>
    <w:rsid w:val="00692A0A"/>
    <w:rsid w:val="00693623"/>
    <w:rsid w:val="006958AA"/>
    <w:rsid w:val="006A0158"/>
    <w:rsid w:val="006A2E1A"/>
    <w:rsid w:val="006A352B"/>
    <w:rsid w:val="006A4314"/>
    <w:rsid w:val="006A6CB3"/>
    <w:rsid w:val="006B139B"/>
    <w:rsid w:val="006B1D9A"/>
    <w:rsid w:val="006B28FB"/>
    <w:rsid w:val="006B30B5"/>
    <w:rsid w:val="006B3CAC"/>
    <w:rsid w:val="006B4F2B"/>
    <w:rsid w:val="006B766C"/>
    <w:rsid w:val="006C2294"/>
    <w:rsid w:val="006C57CF"/>
    <w:rsid w:val="006D098A"/>
    <w:rsid w:val="006D46D4"/>
    <w:rsid w:val="006E1A82"/>
    <w:rsid w:val="006E7E63"/>
    <w:rsid w:val="006E7EED"/>
    <w:rsid w:val="006F03E1"/>
    <w:rsid w:val="006F0FDB"/>
    <w:rsid w:val="006F4187"/>
    <w:rsid w:val="006F4E4D"/>
    <w:rsid w:val="006F5CBF"/>
    <w:rsid w:val="006F63F4"/>
    <w:rsid w:val="006F71E9"/>
    <w:rsid w:val="007001D5"/>
    <w:rsid w:val="00700257"/>
    <w:rsid w:val="007037A4"/>
    <w:rsid w:val="007041E5"/>
    <w:rsid w:val="00706069"/>
    <w:rsid w:val="0071157B"/>
    <w:rsid w:val="00711655"/>
    <w:rsid w:val="00713A19"/>
    <w:rsid w:val="00714410"/>
    <w:rsid w:val="00714934"/>
    <w:rsid w:val="00715B4E"/>
    <w:rsid w:val="007160B8"/>
    <w:rsid w:val="00720AA2"/>
    <w:rsid w:val="00725EFD"/>
    <w:rsid w:val="00727C8A"/>
    <w:rsid w:val="00735626"/>
    <w:rsid w:val="007376CB"/>
    <w:rsid w:val="007423B6"/>
    <w:rsid w:val="00743F82"/>
    <w:rsid w:val="007475EF"/>
    <w:rsid w:val="007533F0"/>
    <w:rsid w:val="00755821"/>
    <w:rsid w:val="00764DD7"/>
    <w:rsid w:val="0076730E"/>
    <w:rsid w:val="007700B4"/>
    <w:rsid w:val="00773547"/>
    <w:rsid w:val="00774C1D"/>
    <w:rsid w:val="00776324"/>
    <w:rsid w:val="00776818"/>
    <w:rsid w:val="007769B6"/>
    <w:rsid w:val="007859F8"/>
    <w:rsid w:val="00790D48"/>
    <w:rsid w:val="00796D0E"/>
    <w:rsid w:val="007971F0"/>
    <w:rsid w:val="007976EB"/>
    <w:rsid w:val="007B01AE"/>
    <w:rsid w:val="007B0572"/>
    <w:rsid w:val="007B0EC0"/>
    <w:rsid w:val="007B4D9A"/>
    <w:rsid w:val="007B7ACE"/>
    <w:rsid w:val="007C5403"/>
    <w:rsid w:val="007D3757"/>
    <w:rsid w:val="007E0A56"/>
    <w:rsid w:val="007E1C1C"/>
    <w:rsid w:val="007E45CB"/>
    <w:rsid w:val="007E4AFD"/>
    <w:rsid w:val="007F0380"/>
    <w:rsid w:val="007F120D"/>
    <w:rsid w:val="007F21F0"/>
    <w:rsid w:val="00803439"/>
    <w:rsid w:val="00811E3E"/>
    <w:rsid w:val="00813FA1"/>
    <w:rsid w:val="008235A8"/>
    <w:rsid w:val="008236F6"/>
    <w:rsid w:val="008313D0"/>
    <w:rsid w:val="008336C6"/>
    <w:rsid w:val="008357E4"/>
    <w:rsid w:val="0084158A"/>
    <w:rsid w:val="00842B99"/>
    <w:rsid w:val="0084582B"/>
    <w:rsid w:val="0085276A"/>
    <w:rsid w:val="00856E5E"/>
    <w:rsid w:val="00866BDC"/>
    <w:rsid w:val="00867800"/>
    <w:rsid w:val="00871CD0"/>
    <w:rsid w:val="00872E06"/>
    <w:rsid w:val="00873B24"/>
    <w:rsid w:val="00876B88"/>
    <w:rsid w:val="00881244"/>
    <w:rsid w:val="00885254"/>
    <w:rsid w:val="00885965"/>
    <w:rsid w:val="008905BE"/>
    <w:rsid w:val="00897D0D"/>
    <w:rsid w:val="008A4935"/>
    <w:rsid w:val="008B78FF"/>
    <w:rsid w:val="008C1B21"/>
    <w:rsid w:val="008C35DF"/>
    <w:rsid w:val="008C72C4"/>
    <w:rsid w:val="008D1EF0"/>
    <w:rsid w:val="00900815"/>
    <w:rsid w:val="00902E30"/>
    <w:rsid w:val="00907FBA"/>
    <w:rsid w:val="00910682"/>
    <w:rsid w:val="00914221"/>
    <w:rsid w:val="00920A37"/>
    <w:rsid w:val="00921036"/>
    <w:rsid w:val="0092165C"/>
    <w:rsid w:val="00922CDA"/>
    <w:rsid w:val="00922D4D"/>
    <w:rsid w:val="009327A4"/>
    <w:rsid w:val="009334B8"/>
    <w:rsid w:val="00943E79"/>
    <w:rsid w:val="00945F84"/>
    <w:rsid w:val="00946349"/>
    <w:rsid w:val="00954F8C"/>
    <w:rsid w:val="00957CAB"/>
    <w:rsid w:val="009618A7"/>
    <w:rsid w:val="00966ACD"/>
    <w:rsid w:val="00966CDF"/>
    <w:rsid w:val="00983994"/>
    <w:rsid w:val="00991B3C"/>
    <w:rsid w:val="00991BE7"/>
    <w:rsid w:val="009A38F8"/>
    <w:rsid w:val="009A4424"/>
    <w:rsid w:val="009A4F8D"/>
    <w:rsid w:val="009A6B36"/>
    <w:rsid w:val="009A7A22"/>
    <w:rsid w:val="009B159C"/>
    <w:rsid w:val="009B1C42"/>
    <w:rsid w:val="009B305D"/>
    <w:rsid w:val="009B41CC"/>
    <w:rsid w:val="009B7912"/>
    <w:rsid w:val="009C470F"/>
    <w:rsid w:val="009C5C5F"/>
    <w:rsid w:val="009C7D8A"/>
    <w:rsid w:val="009D3101"/>
    <w:rsid w:val="009D5577"/>
    <w:rsid w:val="009D7F58"/>
    <w:rsid w:val="009E09FA"/>
    <w:rsid w:val="009E0F47"/>
    <w:rsid w:val="009E591D"/>
    <w:rsid w:val="009E6A5A"/>
    <w:rsid w:val="009E7280"/>
    <w:rsid w:val="009F3429"/>
    <w:rsid w:val="009F50CE"/>
    <w:rsid w:val="00A00F82"/>
    <w:rsid w:val="00A05429"/>
    <w:rsid w:val="00A1042F"/>
    <w:rsid w:val="00A11213"/>
    <w:rsid w:val="00A129B0"/>
    <w:rsid w:val="00A13023"/>
    <w:rsid w:val="00A214E7"/>
    <w:rsid w:val="00A2169C"/>
    <w:rsid w:val="00A21880"/>
    <w:rsid w:val="00A25A45"/>
    <w:rsid w:val="00A27857"/>
    <w:rsid w:val="00A308B4"/>
    <w:rsid w:val="00A37F4A"/>
    <w:rsid w:val="00A407E4"/>
    <w:rsid w:val="00A41569"/>
    <w:rsid w:val="00A42553"/>
    <w:rsid w:val="00A45D9D"/>
    <w:rsid w:val="00A47487"/>
    <w:rsid w:val="00A50DE5"/>
    <w:rsid w:val="00A6472C"/>
    <w:rsid w:val="00A65B27"/>
    <w:rsid w:val="00A66C18"/>
    <w:rsid w:val="00A76033"/>
    <w:rsid w:val="00A81069"/>
    <w:rsid w:val="00A8133C"/>
    <w:rsid w:val="00A8203C"/>
    <w:rsid w:val="00A825D6"/>
    <w:rsid w:val="00A82B93"/>
    <w:rsid w:val="00A83230"/>
    <w:rsid w:val="00A8338C"/>
    <w:rsid w:val="00A86B62"/>
    <w:rsid w:val="00A86B9D"/>
    <w:rsid w:val="00A874E3"/>
    <w:rsid w:val="00A90752"/>
    <w:rsid w:val="00A93A72"/>
    <w:rsid w:val="00AA27A2"/>
    <w:rsid w:val="00AA2FBB"/>
    <w:rsid w:val="00AB1A26"/>
    <w:rsid w:val="00AB1F02"/>
    <w:rsid w:val="00AB4642"/>
    <w:rsid w:val="00AB6434"/>
    <w:rsid w:val="00AB6DFB"/>
    <w:rsid w:val="00AC00FB"/>
    <w:rsid w:val="00AC0DF5"/>
    <w:rsid w:val="00AC2E90"/>
    <w:rsid w:val="00AC3C55"/>
    <w:rsid w:val="00AC5F1D"/>
    <w:rsid w:val="00AD5EF6"/>
    <w:rsid w:val="00AD72EA"/>
    <w:rsid w:val="00AE058B"/>
    <w:rsid w:val="00AE1A15"/>
    <w:rsid w:val="00AE1D0B"/>
    <w:rsid w:val="00AE21EF"/>
    <w:rsid w:val="00AE2833"/>
    <w:rsid w:val="00AE3851"/>
    <w:rsid w:val="00AE4096"/>
    <w:rsid w:val="00AE71B3"/>
    <w:rsid w:val="00AF2329"/>
    <w:rsid w:val="00AF2F6E"/>
    <w:rsid w:val="00AF4AC8"/>
    <w:rsid w:val="00B018BE"/>
    <w:rsid w:val="00B02750"/>
    <w:rsid w:val="00B03113"/>
    <w:rsid w:val="00B07839"/>
    <w:rsid w:val="00B11689"/>
    <w:rsid w:val="00B20733"/>
    <w:rsid w:val="00B22343"/>
    <w:rsid w:val="00B23F3F"/>
    <w:rsid w:val="00B3528D"/>
    <w:rsid w:val="00B42CA2"/>
    <w:rsid w:val="00B43CE3"/>
    <w:rsid w:val="00B455A3"/>
    <w:rsid w:val="00B461E9"/>
    <w:rsid w:val="00B511DB"/>
    <w:rsid w:val="00B54477"/>
    <w:rsid w:val="00B6094C"/>
    <w:rsid w:val="00B64F39"/>
    <w:rsid w:val="00B65C5E"/>
    <w:rsid w:val="00B8644F"/>
    <w:rsid w:val="00B93338"/>
    <w:rsid w:val="00B94ED2"/>
    <w:rsid w:val="00B95BFA"/>
    <w:rsid w:val="00BA5751"/>
    <w:rsid w:val="00BA5AA2"/>
    <w:rsid w:val="00BA63C4"/>
    <w:rsid w:val="00BB288D"/>
    <w:rsid w:val="00BB51FC"/>
    <w:rsid w:val="00BB5E03"/>
    <w:rsid w:val="00BC1FA8"/>
    <w:rsid w:val="00BC2B06"/>
    <w:rsid w:val="00BC2CFF"/>
    <w:rsid w:val="00BC5817"/>
    <w:rsid w:val="00BD1655"/>
    <w:rsid w:val="00BD1779"/>
    <w:rsid w:val="00BD2992"/>
    <w:rsid w:val="00BD7934"/>
    <w:rsid w:val="00BE0F95"/>
    <w:rsid w:val="00BE333B"/>
    <w:rsid w:val="00BE6310"/>
    <w:rsid w:val="00BF59F4"/>
    <w:rsid w:val="00C04879"/>
    <w:rsid w:val="00C063D1"/>
    <w:rsid w:val="00C07CE2"/>
    <w:rsid w:val="00C07ED5"/>
    <w:rsid w:val="00C10532"/>
    <w:rsid w:val="00C11DB8"/>
    <w:rsid w:val="00C15EA5"/>
    <w:rsid w:val="00C15F69"/>
    <w:rsid w:val="00C161E1"/>
    <w:rsid w:val="00C21BFF"/>
    <w:rsid w:val="00C23A49"/>
    <w:rsid w:val="00C25F3F"/>
    <w:rsid w:val="00C3584D"/>
    <w:rsid w:val="00C36695"/>
    <w:rsid w:val="00C4480E"/>
    <w:rsid w:val="00C528FB"/>
    <w:rsid w:val="00C5557C"/>
    <w:rsid w:val="00C56AEA"/>
    <w:rsid w:val="00C60F4E"/>
    <w:rsid w:val="00C65462"/>
    <w:rsid w:val="00C83C02"/>
    <w:rsid w:val="00C84C27"/>
    <w:rsid w:val="00C908AB"/>
    <w:rsid w:val="00C90E75"/>
    <w:rsid w:val="00C9248C"/>
    <w:rsid w:val="00C9445F"/>
    <w:rsid w:val="00C94ED5"/>
    <w:rsid w:val="00C9636D"/>
    <w:rsid w:val="00C977F0"/>
    <w:rsid w:val="00CA25A9"/>
    <w:rsid w:val="00CC1FEA"/>
    <w:rsid w:val="00CD2ABA"/>
    <w:rsid w:val="00CD36F4"/>
    <w:rsid w:val="00CD4D03"/>
    <w:rsid w:val="00CE0FC9"/>
    <w:rsid w:val="00CE4469"/>
    <w:rsid w:val="00CE6AFF"/>
    <w:rsid w:val="00CE6DFF"/>
    <w:rsid w:val="00CF03EF"/>
    <w:rsid w:val="00CF1876"/>
    <w:rsid w:val="00CF1958"/>
    <w:rsid w:val="00CF2318"/>
    <w:rsid w:val="00CF268E"/>
    <w:rsid w:val="00CF2C8A"/>
    <w:rsid w:val="00CF66F5"/>
    <w:rsid w:val="00CF7087"/>
    <w:rsid w:val="00CF7256"/>
    <w:rsid w:val="00D062C9"/>
    <w:rsid w:val="00D0672C"/>
    <w:rsid w:val="00D07637"/>
    <w:rsid w:val="00D112EC"/>
    <w:rsid w:val="00D16DEC"/>
    <w:rsid w:val="00D203DC"/>
    <w:rsid w:val="00D218C8"/>
    <w:rsid w:val="00D21BBD"/>
    <w:rsid w:val="00D26A6C"/>
    <w:rsid w:val="00D3155F"/>
    <w:rsid w:val="00D332FD"/>
    <w:rsid w:val="00D354CA"/>
    <w:rsid w:val="00D35C79"/>
    <w:rsid w:val="00D37AF3"/>
    <w:rsid w:val="00D4029B"/>
    <w:rsid w:val="00D43EE3"/>
    <w:rsid w:val="00D44C25"/>
    <w:rsid w:val="00D47B10"/>
    <w:rsid w:val="00D600C3"/>
    <w:rsid w:val="00D6206B"/>
    <w:rsid w:val="00D64C7A"/>
    <w:rsid w:val="00D65069"/>
    <w:rsid w:val="00D662E7"/>
    <w:rsid w:val="00D71808"/>
    <w:rsid w:val="00D72B3E"/>
    <w:rsid w:val="00D73177"/>
    <w:rsid w:val="00D734E3"/>
    <w:rsid w:val="00D73729"/>
    <w:rsid w:val="00D77634"/>
    <w:rsid w:val="00D77FAE"/>
    <w:rsid w:val="00D81D26"/>
    <w:rsid w:val="00D8791F"/>
    <w:rsid w:val="00D90377"/>
    <w:rsid w:val="00D94422"/>
    <w:rsid w:val="00DA5EF3"/>
    <w:rsid w:val="00DB285E"/>
    <w:rsid w:val="00DB3D46"/>
    <w:rsid w:val="00DB556D"/>
    <w:rsid w:val="00DC25EE"/>
    <w:rsid w:val="00DC27DB"/>
    <w:rsid w:val="00DC6322"/>
    <w:rsid w:val="00DD4AE9"/>
    <w:rsid w:val="00DD5BFA"/>
    <w:rsid w:val="00DD7312"/>
    <w:rsid w:val="00DE1581"/>
    <w:rsid w:val="00DE6FCF"/>
    <w:rsid w:val="00DE7D37"/>
    <w:rsid w:val="00DF0C2D"/>
    <w:rsid w:val="00DF237F"/>
    <w:rsid w:val="00E020E9"/>
    <w:rsid w:val="00E021CF"/>
    <w:rsid w:val="00E131A8"/>
    <w:rsid w:val="00E13BA0"/>
    <w:rsid w:val="00E20546"/>
    <w:rsid w:val="00E21EC2"/>
    <w:rsid w:val="00E24068"/>
    <w:rsid w:val="00E264B6"/>
    <w:rsid w:val="00E36421"/>
    <w:rsid w:val="00E45C05"/>
    <w:rsid w:val="00E46786"/>
    <w:rsid w:val="00E515ED"/>
    <w:rsid w:val="00E54043"/>
    <w:rsid w:val="00E63AC6"/>
    <w:rsid w:val="00E64324"/>
    <w:rsid w:val="00E66690"/>
    <w:rsid w:val="00E669A2"/>
    <w:rsid w:val="00E66EAA"/>
    <w:rsid w:val="00E71D55"/>
    <w:rsid w:val="00E732BA"/>
    <w:rsid w:val="00E740F2"/>
    <w:rsid w:val="00E874D5"/>
    <w:rsid w:val="00E90514"/>
    <w:rsid w:val="00EA10DF"/>
    <w:rsid w:val="00EA211E"/>
    <w:rsid w:val="00EA2A99"/>
    <w:rsid w:val="00EA527F"/>
    <w:rsid w:val="00EA750C"/>
    <w:rsid w:val="00EB04F2"/>
    <w:rsid w:val="00EB1B69"/>
    <w:rsid w:val="00EB485A"/>
    <w:rsid w:val="00EB5C77"/>
    <w:rsid w:val="00EC28DA"/>
    <w:rsid w:val="00EC7F4C"/>
    <w:rsid w:val="00ED1901"/>
    <w:rsid w:val="00ED68EE"/>
    <w:rsid w:val="00EE2DD2"/>
    <w:rsid w:val="00EE5145"/>
    <w:rsid w:val="00EE746A"/>
    <w:rsid w:val="00EF0C7D"/>
    <w:rsid w:val="00EF1F68"/>
    <w:rsid w:val="00EF55A4"/>
    <w:rsid w:val="00EF5799"/>
    <w:rsid w:val="00F0415B"/>
    <w:rsid w:val="00F139DF"/>
    <w:rsid w:val="00F21FE6"/>
    <w:rsid w:val="00F24528"/>
    <w:rsid w:val="00F3134E"/>
    <w:rsid w:val="00F316E0"/>
    <w:rsid w:val="00F323E6"/>
    <w:rsid w:val="00F32B52"/>
    <w:rsid w:val="00F35A58"/>
    <w:rsid w:val="00F41046"/>
    <w:rsid w:val="00F4114D"/>
    <w:rsid w:val="00F41323"/>
    <w:rsid w:val="00F456B9"/>
    <w:rsid w:val="00F51DC1"/>
    <w:rsid w:val="00F5253B"/>
    <w:rsid w:val="00F54578"/>
    <w:rsid w:val="00F71466"/>
    <w:rsid w:val="00F7264F"/>
    <w:rsid w:val="00F73745"/>
    <w:rsid w:val="00F74AD6"/>
    <w:rsid w:val="00F761A7"/>
    <w:rsid w:val="00F857D3"/>
    <w:rsid w:val="00F87209"/>
    <w:rsid w:val="00F87809"/>
    <w:rsid w:val="00F903B7"/>
    <w:rsid w:val="00F93071"/>
    <w:rsid w:val="00F96572"/>
    <w:rsid w:val="00FA0323"/>
    <w:rsid w:val="00FA6231"/>
    <w:rsid w:val="00FB2BDC"/>
    <w:rsid w:val="00FB5E2C"/>
    <w:rsid w:val="00FD3C01"/>
    <w:rsid w:val="00FE135F"/>
    <w:rsid w:val="00FE4021"/>
    <w:rsid w:val="00FE7A10"/>
    <w:rsid w:val="00FF1528"/>
    <w:rsid w:val="00FF560F"/>
    <w:rsid w:val="00FF6D88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3,#a50021"/>
    </o:shapedefaults>
    <o:shapelayout v:ext="edit">
      <o:idmap v:ext="edit" data="1"/>
    </o:shapelayout>
  </w:shapeDefaults>
  <w:decimalSymbol w:val="."/>
  <w:listSeparator w:val=","/>
  <w14:docId w14:val="1C7431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paragraph" w:styleId="BalloonText">
    <w:name w:val="Balloon Text"/>
    <w:basedOn w:val="Normal"/>
    <w:link w:val="BalloonTextChar"/>
    <w:rsid w:val="00AE2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21EF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160DF0"/>
    <w:rPr>
      <w:rFonts w:ascii="Arial" w:hAnsi="Arial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E3492"/>
    <w:pPr>
      <w:ind w:left="720"/>
    </w:pPr>
  </w:style>
  <w:style w:type="character" w:styleId="Hyperlink">
    <w:name w:val="Hyperlink"/>
    <w:rsid w:val="003E3492"/>
    <w:rPr>
      <w:color w:val="0000FF"/>
      <w:u w:val="single"/>
    </w:rPr>
  </w:style>
  <w:style w:type="character" w:styleId="Emphasis">
    <w:name w:val="Emphasis"/>
    <w:uiPriority w:val="20"/>
    <w:qFormat/>
    <w:rsid w:val="00687420"/>
    <w:rPr>
      <w:i/>
      <w:iCs/>
    </w:rPr>
  </w:style>
  <w:style w:type="paragraph" w:styleId="NormalWeb">
    <w:name w:val="Normal (Web)"/>
    <w:basedOn w:val="Normal"/>
    <w:uiPriority w:val="99"/>
    <w:unhideWhenUsed/>
    <w:rsid w:val="0068742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Heading1Char">
    <w:name w:val="Heading 1 Char"/>
    <w:link w:val="Heading1"/>
    <w:rsid w:val="00720AA2"/>
    <w:rPr>
      <w:rFonts w:ascii="Arial" w:hAnsi="Arial"/>
      <w:b/>
      <w:kern w:val="28"/>
      <w:sz w:val="28"/>
      <w:lang w:eastAsia="en-US"/>
    </w:rPr>
  </w:style>
  <w:style w:type="character" w:styleId="Strong">
    <w:name w:val="Strong"/>
    <w:qFormat/>
    <w:rsid w:val="00813FA1"/>
    <w:rPr>
      <w:b/>
      <w:bCs/>
    </w:rPr>
  </w:style>
  <w:style w:type="paragraph" w:styleId="Revision">
    <w:name w:val="Revision"/>
    <w:hidden/>
    <w:uiPriority w:val="99"/>
    <w:semiHidden/>
    <w:rsid w:val="00FF560F"/>
    <w:rPr>
      <w:rFonts w:ascii="Arial" w:hAnsi="Arial"/>
      <w:lang w:val="en-GB"/>
    </w:rPr>
  </w:style>
  <w:style w:type="character" w:styleId="CommentReference">
    <w:name w:val="annotation reference"/>
    <w:rsid w:val="00236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572"/>
  </w:style>
  <w:style w:type="character" w:customStyle="1" w:styleId="CommentTextChar">
    <w:name w:val="Comment Text Char"/>
    <w:link w:val="CommentText"/>
    <w:rsid w:val="0023657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572"/>
    <w:rPr>
      <w:b/>
      <w:bCs/>
    </w:rPr>
  </w:style>
  <w:style w:type="character" w:customStyle="1" w:styleId="CommentSubjectChar">
    <w:name w:val="Comment Subject Char"/>
    <w:link w:val="CommentSubject"/>
    <w:rsid w:val="00236572"/>
    <w:rPr>
      <w:rFonts w:ascii="Arial" w:hAnsi="Arial"/>
      <w:b/>
      <w:bCs/>
      <w:lang w:eastAsia="en-US"/>
    </w:rPr>
  </w:style>
  <w:style w:type="paragraph" w:customStyle="1" w:styleId="Heading3sub">
    <w:name w:val="Heading 3 sub"/>
    <w:basedOn w:val="Heading2"/>
    <w:next w:val="Normal"/>
    <w:rsid w:val="00E669A2"/>
    <w:pPr>
      <w:numPr>
        <w:ilvl w:val="0"/>
        <w:numId w:val="0"/>
      </w:numPr>
      <w:tabs>
        <w:tab w:val="num" w:pos="1224"/>
      </w:tabs>
      <w:spacing w:before="240" w:after="120"/>
      <w:ind w:left="1224" w:hanging="504"/>
    </w:pPr>
    <w:rPr>
      <w:b/>
      <w:kern w:val="28"/>
      <w:sz w:val="24"/>
      <w:lang w:eastAsia="en-GB"/>
    </w:rPr>
  </w:style>
  <w:style w:type="paragraph" w:customStyle="1" w:styleId="Heading2indent">
    <w:name w:val="Heading 2 indent"/>
    <w:rsid w:val="00E669A2"/>
    <w:pPr>
      <w:ind w:left="794"/>
    </w:pPr>
    <w:rPr>
      <w:rFonts w:ascii="Arial" w:hAnsi="Arial"/>
      <w:lang w:val="en-GB" w:eastAsia="en-GB"/>
    </w:rPr>
  </w:style>
  <w:style w:type="character" w:customStyle="1" w:styleId="Normal1">
    <w:name w:val="Normal1"/>
    <w:rsid w:val="00C4480E"/>
    <w:rPr>
      <w:rFonts w:ascii="Times" w:hAnsi="Times"/>
      <w:sz w:val="24"/>
    </w:rPr>
  </w:style>
  <w:style w:type="table" w:styleId="TableGrid">
    <w:name w:val="Table Grid"/>
    <w:basedOn w:val="TableNormal"/>
    <w:uiPriority w:val="59"/>
    <w:rsid w:val="006C57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66C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07319"/>
    <w:rPr>
      <w:lang w:eastAsia="en-US"/>
    </w:rPr>
  </w:style>
  <w:style w:type="character" w:customStyle="1" w:styleId="FooterChar">
    <w:name w:val="Footer Char"/>
    <w:link w:val="Footer"/>
    <w:rsid w:val="00F7264F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2019-06-02T22:13:00Z</dcterms:created>
  <dcterms:modified xsi:type="dcterms:W3CDTF">2019-07-22T06:34:00Z</dcterms:modified>
</cp:coreProperties>
</file>