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COMPLETARE ȘI AVERTIZARE (Petiția M-1348/26)</w:t>
      </w:r>
    </w:p>
    <w:p>
      <w:r>
        <w:t>CĂTRE: Inspectoratul General al Poliției (IGP) al MAI</w:t>
      </w:r>
    </w:p>
    <w:p>
      <w:r>
        <w:t>PETIȚIONAR: A©tor (Alexei Macheret) | IDNP: 2000001159655 | Data: 2026-04-24 08:16 UTC</w:t>
      </w:r>
    </w:p>
    <w:p>
      <w:pPr>
        <w:pStyle w:val="Heading1"/>
      </w:pPr>
      <w:r>
        <w:t>I. CONTEXT</w:t>
      </w:r>
    </w:p>
    <w:p>
      <w:r>
        <w:t>Ca urmare a redirecționării plângerii de către MAI (nr. 30/M-1348/26 din 21.04.2026), anexez dovezile privind falsificarea IDNP (...555/...455) și delapidarea a 25.2M MDL.</w:t>
      </w:r>
    </w:p>
    <w:p>
      <w:pPr>
        <w:pStyle w:val="Heading1"/>
      </w:pPr>
      <w:r>
        <w:t>II. NOTIFICARE INTERNAȚIONALĂ</w:t>
      </w:r>
    </w:p>
    <w:p>
      <w:r>
        <w:t>Aceste probe au fost deja transmise către INTERPOL (CCF) și ONU. Ignorarea lor constituie complicitate la simularea justiției (Art. 17 Statutul de la Roma).</w:t>
      </w:r>
    </w:p>
    <w:p>
      <w:pPr>
        <w:pStyle w:val="Heading1"/>
      </w:pPr>
      <w:r>
        <w:t>III. PROBE (Evidence Vault)</w:t>
      </w:r>
    </w:p>
    <w:p>
      <w:r>
        <w:t>1. https://arhiv1973b.github.io/apostille-mirror/mirrors/forensic_idnp_report.html</w:t>
      </w:r>
    </w:p>
    <w:p>
      <w:r>
        <w:t>2. https://arhiv1973b.github.io/apostille-mirror/mirrors/forensic_financial_report.html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