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АНАЛИТИЧЕСКИЙ ОТЧЕТ СИТУАЦИОННОГО ЦЕНТРА</w:t>
      </w:r>
    </w:p>
    <w:p>
      <w:pPr>
        <w:keepNext/>
        <w:spacing w:before="240" w:after="120"/>
        <w:ind w:firstLine="709"/>
      </w:pPr>
      <w:r>
        <w:rPr>
          <w:b/>
        </w:rPr>
        <w:t>Регион Омск г.о.</w:t>
      </w:r>
    </w:p>
    <w:p>
      <w:pPr>
        <w:pStyle w:val="ListBullet"/>
        <w:spacing w:after="40"/>
        <w:ind w:left="709"/>
      </w:pPr>
      <w:r>
        <w:t>Проблема: Уборка дорог от снега и наледи (42.9%)</w:t>
      </w:r>
    </w:p>
    <w:p>
      <w:pPr>
        <w:pStyle w:val="ListBullet"/>
        <w:spacing w:after="40"/>
        <w:ind w:left="709"/>
      </w:pPr>
      <w:r>
        <w:t>Стратегические цели:</w:t>
      </w:r>
    </w:p>
    <w:p>
      <w:pPr>
        <w:pStyle w:val="ListBullet2"/>
        <w:spacing w:after="40"/>
        <w:ind w:left="1134"/>
      </w:pPr>
      <w:r>
        <w:t>Цель для решения проблемы, опираясь на цитату: 'Вопрос к Администрации Омска и к Дорожному хозяйству !!! Может все таки начнёте снег хотя бы с главных дорог убирать, а то невозможно ехать , уже прошел снег, затем прошли морозы , а техники как не было , так и нет на улицах, одну машину сегодня увидел, и то она сыпала просто химию на рыхлый снег !!!!!!' — Стратегическая цель: Организация регулярной уборки главных дорог в зимний период для обеспечения безопасного дорожного движения.</w:t>
      </w:r>
    </w:p>
    <w:p>
      <w:pPr>
        <w:pStyle w:val="ListBullet"/>
        <w:spacing w:after="40"/>
        <w:ind w:left="709"/>
      </w:pPr>
      <w:r>
        <w:t>Проблема: Образовательные программы (14.3%)</w:t>
      </w:r>
    </w:p>
    <w:p>
      <w:pPr>
        <w:pStyle w:val="ListBullet"/>
        <w:spacing w:after="40"/>
        <w:ind w:left="709"/>
      </w:pPr>
      <w:r>
        <w:t>Стратегические цели:</w:t>
      </w:r>
    </w:p>
    <w:p>
      <w:pPr>
        <w:pStyle w:val="ListBullet2"/>
        <w:spacing w:after="40"/>
        <w:ind w:left="1134"/>
      </w:pPr>
      <w:r>
        <w:t>Цель для решения проблемы, опираясь на цитату: 'Не у всех есть бабушки на подхвате, не у всех график работы позволяет забирать ребенка в обед домой. Мне не понятна эта ситуация отсутствия продленки.' — Стратегическая цель: Создание и финансирование образовательных программ для первоклассников с возможностью оплаты.</w:t>
      </w:r>
    </w:p>
    <w:p>
      <w:pPr>
        <w:pStyle w:val="ListBullet"/>
        <w:spacing w:after="40"/>
        <w:ind w:left="709"/>
      </w:pPr>
      <w:r>
        <w:t>Проблема: Аварии (в т.ч. прорывы) в системе водоснабжения (14.3%)</w:t>
      </w:r>
    </w:p>
    <w:p>
      <w:pPr>
        <w:pStyle w:val="ListBullet"/>
        <w:spacing w:after="40"/>
        <w:ind w:left="709"/>
      </w:pPr>
      <w:r>
        <w:t>Стратегические цели:</w:t>
      </w:r>
    </w:p>
    <w:p>
      <w:pPr>
        <w:pStyle w:val="ListBullet2"/>
        <w:spacing w:after="40"/>
        <w:ind w:left="1134"/>
      </w:pPr>
      <w:r>
        <w:t>Цель для решения проблемы, опираясь на цитату: 'Вот и п, Чкалова, 50лет ВЛКСМ, д. 4Б, 4В просто потоп,затопило дома, река под окнами. Сутками сидим без отопления, горячей воды, всё перекопано, перерыто, всё парит, теплотрассы в воде.' — Стратегическая цель: Устранение и профилактика аварийных ситуаций в системах водоснабжения с обеспечением своевременной замены оборудования и ремонтом поврежденных инженерных сетей.</w:t>
      </w:r>
    </w:p>
    <w:p>
      <w:pPr>
        <w:keepNext/>
        <w:spacing w:before="240" w:after="120"/>
        <w:ind w:firstLine="709"/>
      </w:pPr>
      <w:r>
        <w:rPr>
          <w:b/>
        </w:rPr>
        <w:t>Регион Тарский район</w:t>
      </w:r>
    </w:p>
    <w:p>
      <w:pPr>
        <w:pStyle w:val="ListBullet"/>
        <w:spacing w:after="40"/>
        <w:ind w:left="709"/>
      </w:pPr>
      <w:r>
        <w:t>Проблема: Уборка дорог от снега и наледи (100.0% от всех инцидентов)</w:t>
      </w:r>
    </w:p>
    <w:p>
      <w:pPr>
        <w:pStyle w:val="ListBullet"/>
        <w:spacing w:after="40"/>
        <w:ind w:left="709"/>
      </w:pPr>
      <w:r>
        <w:t>Стратегические цели:</w:t>
      </w:r>
    </w:p>
    <w:p>
      <w:pPr>
        <w:pStyle w:val="ListBullet2"/>
        <w:spacing w:after="40"/>
        <w:ind w:left="1134"/>
      </w:pPr>
      <w:r>
        <w:t>Цель для решения проблемы, опираясь на цитату: '[club202105609|Администрация Тарского района] должна немедленно принять меры по уборке дорог, чтобы恢复正常交通秩序。</w:t>
      </w:r>
    </w:p>
    <w:p>
      <w:pPr>
        <w:keepNext/>
        <w:spacing w:before="240" w:after="120"/>
        <w:ind w:firstLine="709"/>
      </w:pPr>
      <w:r>
        <w:rPr>
          <w:b/>
        </w:rPr>
        <w:t>Регион Исилькульский район</w:t>
      </w:r>
    </w:p>
    <w:p>
      <w:pPr>
        <w:pStyle w:val="ListBullet"/>
        <w:spacing w:after="40"/>
        <w:ind w:left="709"/>
      </w:pPr>
      <w:r>
        <w:t>Проблема: Уборка дорог от снега и наледи (100.0%)</w:t>
      </w:r>
    </w:p>
    <w:p>
      <w:pPr>
        <w:pStyle w:val="ListBullet"/>
        <w:spacing w:after="40"/>
        <w:ind w:left="709"/>
      </w:pPr>
      <w:r>
        <w:t>Стратегические цели:</w:t>
      </w:r>
    </w:p>
    <w:p>
      <w:pPr>
        <w:pStyle w:val="ListBullet2"/>
        <w:spacing w:after="40"/>
        <w:ind w:left="1134"/>
      </w:pPr>
      <w:r>
        <w:t>Цель для решения проблемы, опираясь на цитату] Из года в год решать вопрос с постоянной нерасчищенной территорией у перекрёстка улиц Деповская и Рабочий из-за работы грейдера, чтобы жители и пешеходы не были охвачены опасностью.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