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numPr>
          <w:ilvl w:val="0"/>
          <w:numId w:val="1"/>
        </w:numPr>
        <w:spacing w:before="480" w:line="360" w:lineRule="auto"/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bookmarkStart w:colFirst="0" w:colLast="0" w:name="_xdmc9119ohw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Lost City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 14/08/2026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</w:t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rtl w:val="0"/>
        </w:rPr>
        <w:t xml:space="preserve">                    </w:t>
      </w:r>
      <w:r w:rsidDel="00000000" w:rsidR="00000000" w:rsidRPr="00000000">
        <w:rPr>
          <w:sz w:val="24"/>
          <w:szCs w:val="24"/>
          <w:rtl w:val="0"/>
        </w:rPr>
        <w:t xml:space="preserve">   Sophia Arianna Rodrigues Brandão - Product Owner / Identity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Araxis Stefania Gil Medina - Systems &amp; Inventory Developer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Lourdjie Nalda Jean-Louis - Game State &amp; QA Developer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Allyson Gabriel Nascimento Ribeiro - UI/HUD e Gameplay Developer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Análise e Projeto para Sistemas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 Norberto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360" w:lineRule="auto"/>
        <w:ind w:left="0" w:firstLine="0"/>
        <w:jc w:val="both"/>
        <w:rPr>
          <w:sz w:val="24"/>
          <w:szCs w:val="24"/>
        </w:rPr>
        <w:sectPr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Jogadores de games de estratégia e sobrevivência buscam experiências imersivas de gerenciamento de recursos e controle  de status em tempo real, porém frequentemente se deparam com sistemas de inventário confusos e falta de feedback claro sobre as condições de vitória e derrota.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Desenvolver uma plataforma de jogo de sobrevivência urbano onde o jogador controla um personagem em uma cidade hostil, com o objetivo central de gerenciar inventário, coletar recursos e manter seus atributos vitais para sobreviver durante o ciclo completo de 30 dias virtuais.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</w:t>
      </w:r>
      <w:r w:rsidDel="00000000" w:rsidR="00000000" w:rsidRPr="00000000">
        <w:rPr>
          <w:sz w:val="24"/>
          <w:szCs w:val="24"/>
          <w:rtl w:val="0"/>
        </w:rPr>
        <w:t xml:space="preserve">ogador(player): Usuário final que autentica no sistema, ajusta configurações de vídeo/áudio, controla a movimentação do personagem, gerência coleta/inventário e busca da sobrevivência.</w:t>
      </w:r>
    </w:p>
    <w:p w:rsidR="00000000" w:rsidDel="00000000" w:rsidP="00000000" w:rsidRDefault="00000000" w:rsidRPr="00000000" w14:paraId="00000019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Administrador / game master: Gestor do sistema responsável  por analisar                                                           dados de telemetria das partidas, contas de usuários e balanceamento de taxas de   criação/drop de itens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C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  <w:tab/>
        <w:t xml:space="preserve">Autenticação de jogador (cadastro/login) e salvamento de dados do perfil na       nuvem/local.</w:t>
      </w:r>
    </w:p>
    <w:p w:rsidR="00000000" w:rsidDel="00000000" w:rsidP="00000000" w:rsidRDefault="00000000" w:rsidRPr="00000000" w14:paraId="0000001D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Menu de configurações gerais do jogo (resolução, volume; sensibilidade de controles).</w:t>
      </w:r>
    </w:p>
    <w:p w:rsidR="00000000" w:rsidDel="00000000" w:rsidP="00000000" w:rsidRDefault="00000000" w:rsidRPr="00000000" w14:paraId="0000001E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Sistema de movimentação e controle físico do personagem em ambiente urbano 3D/2D.</w:t>
      </w:r>
    </w:p>
    <w:p w:rsidR="00000000" w:rsidDel="00000000" w:rsidP="00000000" w:rsidRDefault="00000000" w:rsidRPr="00000000" w14:paraId="0000001F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Módulo de coleta de recursos e gestão de inventário dinâmico com limite de carga.</w:t>
      </w:r>
    </w:p>
    <w:p w:rsidR="00000000" w:rsidDel="00000000" w:rsidP="00000000" w:rsidRDefault="00000000" w:rsidRPr="00000000" w14:paraId="00000020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HUD/UI do jogador exibindo medidores de vida, status de fome/sede e contagem de tempo/dias de jogo.</w:t>
      </w:r>
    </w:p>
    <w:p w:rsidR="00000000" w:rsidDel="00000000" w:rsidP="00000000" w:rsidRDefault="00000000" w:rsidRPr="00000000" w14:paraId="00000021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Game loop completo com encerramento por vitória (30 dias) ou derrota (morte do personagem) e opção de reinício de partida.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Modo multijogador online massivo (MMO) ou partidas cooperativas em rede local na versão MVP.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Mercado extremo de microtransações com dinheiro real para compra de itens de sobrevivência.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Suporte a modificações externas (modding API) na versão inicial.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ind w:left="60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jc w:val="both"/>
        <w:rPr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do jogador:</w:t>
      </w:r>
      <w:r w:rsidDel="00000000" w:rsidR="00000000" w:rsidRPr="00000000">
        <w:rPr>
          <w:sz w:val="24"/>
          <w:szCs w:val="24"/>
          <w:rtl w:val="0"/>
        </w:rPr>
        <w:t xml:space="preserve"> Permitir o cadastro, login seguro e persistência dos dados e estatísticas do jogador.</w:t>
      </w:r>
    </w:p>
    <w:p w:rsidR="00000000" w:rsidDel="00000000" w:rsidP="00000000" w:rsidRDefault="00000000" w:rsidRPr="00000000" w14:paraId="0000002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Gestão de configurações do jogo:</w:t>
      </w:r>
      <w:r w:rsidDel="00000000" w:rsidR="00000000" w:rsidRPr="00000000">
        <w:rPr>
          <w:sz w:val="24"/>
          <w:szCs w:val="24"/>
          <w:rtl w:val="0"/>
        </w:rPr>
        <w:t xml:space="preserve"> Permitir o acesso e personalização de preferências de áudio, vídeo e controles no menu principal e de pausa.</w:t>
      </w:r>
    </w:p>
    <w:p w:rsidR="00000000" w:rsidDel="00000000" w:rsidP="00000000" w:rsidRDefault="00000000" w:rsidRPr="00000000" w14:paraId="0000002C">
      <w:pPr>
        <w:pStyle w:val="Title"/>
        <w:ind w:left="720" w:firstLine="0"/>
        <w:rPr>
          <w:sz w:val="24"/>
          <w:szCs w:val="24"/>
        </w:rPr>
      </w:pPr>
      <w:bookmarkStart w:colFirst="0" w:colLast="0" w:name="_b0jm1n30kyru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controle de personagem e movimentação: </w:t>
      </w:r>
      <w:r w:rsidDel="00000000" w:rsidR="00000000" w:rsidRPr="00000000">
        <w:rPr>
          <w:sz w:val="24"/>
          <w:szCs w:val="24"/>
          <w:rtl w:val="0"/>
        </w:rPr>
        <w:t xml:space="preserve">permitir o controle  vetorial e movimentação do personagem pelo cenário urbano com resposta e colisões.</w:t>
      </w:r>
    </w:p>
    <w:p w:rsidR="00000000" w:rsidDel="00000000" w:rsidP="00000000" w:rsidRDefault="00000000" w:rsidRPr="00000000" w14:paraId="0000002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coleta de recursos e gestão de inventário:</w:t>
      </w:r>
      <w:r w:rsidDel="00000000" w:rsidR="00000000" w:rsidRPr="00000000">
        <w:rPr>
          <w:sz w:val="24"/>
          <w:szCs w:val="24"/>
          <w:rtl w:val="0"/>
        </w:rPr>
        <w:t xml:space="preserve"> permitir ao jogador interagir com o cenário para coletar suprimentos e organizá-los no inventário.</w:t>
      </w:r>
    </w:p>
    <w:p w:rsidR="00000000" w:rsidDel="00000000" w:rsidP="00000000" w:rsidRDefault="00000000" w:rsidRPr="00000000" w14:paraId="0000002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HUD de status do jogador e tempo:</w:t>
      </w:r>
      <w:r w:rsidDel="00000000" w:rsidR="00000000" w:rsidRPr="00000000">
        <w:rPr>
          <w:sz w:val="24"/>
          <w:szCs w:val="24"/>
          <w:rtl w:val="0"/>
        </w:rPr>
        <w:t xml:space="preserve"> exibir na interface em tempo real os atributos do personagem (vida, fome) e a progressão dos dias de sobrevivência.</w:t>
      </w:r>
    </w:p>
    <w:p w:rsidR="00000000" w:rsidDel="00000000" w:rsidP="00000000" w:rsidRDefault="00000000" w:rsidRPr="00000000" w14:paraId="0000002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controle do game loop e estado da partida:</w:t>
      </w:r>
      <w:r w:rsidDel="00000000" w:rsidR="00000000" w:rsidRPr="00000000">
        <w:rPr>
          <w:sz w:val="24"/>
          <w:szCs w:val="24"/>
          <w:rtl w:val="0"/>
        </w:rPr>
        <w:t xml:space="preserve"> gerenciar as condições de encerramento do jogo por vitória (30 dias) ou derrota, permitindo o reinício instantâneo da jogada.</w:t>
      </w:r>
    </w:p>
    <w:p w:rsidR="00000000" w:rsidDel="00000000" w:rsidP="00000000" w:rsidRDefault="00000000" w:rsidRPr="00000000" w14:paraId="00000030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  <w:cols w:equalWidth="0" w:num="1">
            <w:col w:space="0" w:w="9070.86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 Autenticação e perfil do jogador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cadastro e login do jogador via e-mail, senha e nome de usuário (nickname), registrando o progresso do perfil.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As senhas de usuário devem ser armazenadas com criptografia de hash seguro (BCrynpt ou Argon2).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autenticação do jogador e o carregamento do perfil em nuvem devem ser concluídos em menos de 2,0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 Gestão de configurações do jogo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a alteração e salvamento de parâmetros do jogo, incluindo volume de som, resolução de tela e sensibilidade do mouse/gamepad.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alterações nas configurações do jogo devem persistir em arquivo local (.json/.ini) imediatamente após a confirmação.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interface/configuração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8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RF03 -  Controle de personagem e movimentação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processar as entradas do teclado/mouse ou controle para movimentar o personagem pelo mapa da cidade em tempo real.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tempo de atraso de entrada (input lag) entre a ação física do jogador e o movimento na tela não deve exceder 16 milissegundos (equivalente a 60 FPS).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simulação de física e detecção de física e detecção de colisão do personagem não deve ultrapassar 5% de uso da CPU em cenários densos.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 Coleta de recursos e gestão de inventário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deve permitir a interação com objetos do cenário para coleta de suprimentos (comida, água, ferramentas) e sua adição ao inventário do jogador.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abertura da janela de inventário e renderização dos ícones de itens deve ocorrer em até 100 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Sistemas de jogo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limitar a capacidade do inventário com base no peso total dos itens para evitar estouro de memória no slot array.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RF05 -  HUD de status do jogador e tempo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deve exibir de forma contínua no HUD a barra de vida do personagem, status vital e a contagem regressiva/progressiva do tempo e dias de sobrevivência.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05.01 -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atualização gráfica dos medidores vitais no HUD deve ser renderizada a no mínimo 30 quadros por segundo sem causar quedas bruscas de framerate (stuttering).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Interface / HUD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F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RF06 -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X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deve monitorar o objetivo de sobrevivência por 30 dias virtuais, acionando a tela de vitória ao atingir a meta, ou a tela de derrota/game over na morte do personagem, permitindo o reinício do jogo.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06.01 -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transição de cena para a tela de game over/vitória e o reload completo da cena inicial do jogo devem ser executadas em no máximo 3,0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Lógica de jogo / game loop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1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sophia arianna rodrigues brandao</w:t>
      </w:r>
    </w:p>
    <w:tbl>
      <w:tblPr>
        <w:tblStyle w:val="Table7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- 002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perfil do jogador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Jogador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cadastro login seguro e persistência dos dados e estatísticas do jogador.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jogador deve ter acesso ao jogo e informar os dados necessários para realizar o cadastro ou login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jogador será autenticado e poderá acessar seu perfil e iniciar uma partida. Seus dados serão armazenados.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jogador acessa o menu principal.</w:t>
            </w:r>
          </w:p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jogador seleciona a opção de cadastro ou login.</w:t>
            </w:r>
          </w:p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jogador informa seus dados.</w:t>
            </w:r>
          </w:p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verifica as informações fornecidas.</w:t>
            </w:r>
          </w:p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sistema libera o acesso ao perfil do jogador.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Cadastro de jogador:</w:t>
            </w:r>
          </w:p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seleciona a opção de criar uma conta.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registra os dados e confirma o cadastro.</w:t>
            </w:r>
          </w:p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Acesso ao perfil:</w:t>
            </w:r>
          </w:p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informa seus dados de login.</w:t>
            </w:r>
          </w:p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carrega o perfil e as estatísticas salvas.</w:t>
            </w:r>
          </w:p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Falha na autenticação:</w:t>
            </w:r>
          </w:p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informar dados incorretos ou o serviço de autenticação está indisponível.</w:t>
            </w:r>
          </w:p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uma mensagem de erro e solicita que o jogador tente novamente.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RN01: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Cada jogador deve possuir um perfil individual.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Os dados e as estatísticas devem ser salvos para permitir a continuidade do progresso.</w:t>
            </w:r>
          </w:p>
        </w:tc>
      </w:tr>
    </w:tbl>
    <w:p w:rsidR="00000000" w:rsidDel="00000000" w:rsidP="00000000" w:rsidRDefault="00000000" w:rsidRPr="00000000" w14:paraId="0000015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- 002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de configurações do jogo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Jogador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que o jogador acesse e personalize as configurações de áudio, vídeo e controles do jogo pelo menu principal ou pelo menu de pausa.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jogo deve estar iniciado ou aberto no menu principal, permitindo o acesso às configurações.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configurações selecionadas serão aplicadas e salvas para as próximas partidas.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jogador acessa o menu principal ou pausa o jogo.</w:t>
            </w:r>
          </w:p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Seleciona a opção “configurações”</w:t>
            </w:r>
          </w:p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exibe as opções de áudio, vídeo e controles.</w:t>
            </w:r>
          </w:p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jogador modifica as configurações desejadas.</w:t>
            </w:r>
          </w:p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sistema aplica e salva as alterações realizadas.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Ajuste de áudio:</w:t>
            </w:r>
          </w:p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seleciona as configurações de áudio.</w:t>
            </w:r>
          </w:p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permite ajustar o volume da música e dos efeitos sonoros.</w:t>
            </w:r>
          </w:p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FA02 - Alteração dos controles:</w:t>
            </w:r>
          </w:p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F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jogador seleciona a opção de controles.</w:t>
            </w:r>
          </w:p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permite consultar ou personalizar as teclas de movimentação. </w:t>
            </w:r>
          </w:p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Falha ao salvar configurações:</w:t>
            </w:r>
          </w:p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não consegue salvar as alterações.</w:t>
            </w:r>
          </w:p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uma mensagem de erro e mantém as últimas configurações salvas, quando disponíveis.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RN01: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As configurações devem ser aplicadas conforme as opções selecionadas pelo jogador.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As preferências devem ser mantidas entre as partidas, sempre que o salvamento estiver disponível.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lourdjie</w:t>
      </w:r>
    </w:p>
    <w:tbl>
      <w:tblPr>
        <w:tblStyle w:val="Table9"/>
        <w:tblpPr w:leftFromText="180" w:rightFromText="180" w:topFromText="180" w:bottomFromText="180" w:vertAnchor="text" w:horzAnchor="text" w:tblpX="0" w:tblpY="0"/>
        <w:tblW w:w="104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80"/>
        <w:gridCol w:w="8580"/>
        <w:tblGridChange w:id="0">
          <w:tblGrid>
            <w:gridCol w:w="1880"/>
            <w:gridCol w:w="8580"/>
          </w:tblGrid>
        </w:tblGridChange>
      </w:tblGrid>
      <w:tr>
        <w:trPr>
          <w:cantSplit w:val="0"/>
          <w:trHeight w:val="842.37304687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1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controle do game loop e estado da partida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Ator Principal: </w:t>
            </w:r>
          </w:p>
        </w:tc>
        <w:tc>
          <w:tcPr/>
          <w:p w:rsidR="00000000" w:rsidDel="00000000" w:rsidP="00000000" w:rsidRDefault="00000000" w:rsidRPr="00000000" w14:paraId="000001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controle de game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Resumo: </w:t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Permitir  gerenciar as condições de encerramento do jogo por vitória ou derrota, permitindo o reinício instantâneo da jogada.</w:t>
            </w:r>
          </w:p>
          <w:p w:rsidR="00000000" w:rsidDel="00000000" w:rsidP="00000000" w:rsidRDefault="00000000" w:rsidRPr="00000000" w14:paraId="000001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Pré-condições: </w:t>
            </w:r>
          </w:p>
        </w:tc>
        <w:tc>
          <w:tcPr/>
          <w:p w:rsidR="00000000" w:rsidDel="00000000" w:rsidP="00000000" w:rsidRDefault="00000000" w:rsidRPr="00000000" w14:paraId="000001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jogo deve estar iniciado e com os recursos da partida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Pós-condições: </w:t>
            </w:r>
          </w:p>
        </w:tc>
        <w:tc>
          <w:tcPr/>
          <w:p w:rsidR="00000000" w:rsidDel="00000000" w:rsidP="00000000" w:rsidRDefault="00000000" w:rsidRPr="00000000" w14:paraId="000001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 caso de reinício, todos os contadores da partida são redefinidos para o estado inicial sem recarregar o jogo do zero.</w:t>
            </w:r>
          </w:p>
          <w:p w:rsidR="00000000" w:rsidDel="00000000" w:rsidP="00000000" w:rsidRDefault="00000000" w:rsidRPr="00000000" w14:paraId="000001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Fluxo Principal: </w:t>
            </w:r>
          </w:p>
        </w:tc>
        <w:tc>
          <w:tcPr/>
          <w:p w:rsidR="00000000" w:rsidDel="00000000" w:rsidP="00000000" w:rsidRDefault="00000000" w:rsidRPr="00000000" w14:paraId="000001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O jogador seleciona "Salvar / Aplicar".</w:t>
            </w:r>
          </w:p>
          <w:p w:rsidR="00000000" w:rsidDel="00000000" w:rsidP="00000000" w:rsidRDefault="00000000" w:rsidRPr="00000000" w14:paraId="000001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2.O sistema exibe as opções de "Reiniciar Partida" ou "Voltar ao Menu Principal".</w:t>
            </w:r>
          </w:p>
          <w:p w:rsidR="00000000" w:rsidDel="00000000" w:rsidP="00000000" w:rsidRDefault="00000000" w:rsidRPr="00000000" w14:paraId="0000019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3.O sistema verifica se a condição de vitória foi atingida (contagem de tempo igual ou superior a 30 dias).</w:t>
            </w:r>
          </w:p>
          <w:p w:rsidR="00000000" w:rsidDel="00000000" w:rsidP="00000000" w:rsidRDefault="00000000" w:rsidRPr="00000000" w14:paraId="0000019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O sistema apresenta a interface de configurações organizada por abas: Áudio, Vídeo e Controles.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9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Fluxos Alternativos: </w:t>
            </w:r>
          </w:p>
        </w:tc>
        <w:tc>
          <w:tcPr/>
          <w:p w:rsidR="00000000" w:rsidDel="00000000" w:rsidP="00000000" w:rsidRDefault="00000000" w:rsidRPr="00000000" w14:paraId="000001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3a. O sistema identifica que a condição de derrota foi satisfeita (ex: Vida = 0 ou Recursos Críticos = 0) antes de completar 30 dias.</w:t>
            </w:r>
          </w:p>
          <w:p w:rsidR="00000000" w:rsidDel="00000000" w:rsidP="00000000" w:rsidRDefault="00000000" w:rsidRPr="00000000" w14:paraId="000001A1">
            <w:pPr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exibe a tela de Game Over / Derrota destacando o dia alcançado e a causa do encerramento.</w:t>
            </w:r>
          </w:p>
          <w:p w:rsidR="00000000" w:rsidDel="00000000" w:rsidP="00000000" w:rsidRDefault="00000000" w:rsidRPr="00000000" w14:paraId="000001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3b. O sistema interrompe o avanço do tempo e o loop de gameplay.</w:t>
            </w:r>
          </w:p>
          <w:p w:rsidR="00000000" w:rsidDel="00000000" w:rsidP="00000000" w:rsidRDefault="00000000" w:rsidRPr="00000000" w14:paraId="000001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Fluxos de Exceção: </w:t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FE01: - Falha no Reset de Estado</w:t>
            </w:r>
          </w:p>
          <w:p w:rsidR="00000000" w:rsidDel="00000000" w:rsidP="00000000" w:rsidRDefault="00000000" w:rsidRPr="00000000" w14:paraId="000001A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2a.O sistema detecta falha ou vazamento de memória ao tentar redefinir as variáveis do jogo em memória.</w:t>
            </w:r>
          </w:p>
          <w:p w:rsidR="00000000" w:rsidDel="00000000" w:rsidP="00000000" w:rsidRDefault="00000000" w:rsidRPr="00000000" w14:paraId="000001A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jogo exibe uma breve tela de carregamento e reinicia a partida com garantia de integridade dos dados.</w:t>
            </w:r>
          </w:p>
          <w:p w:rsidR="00000000" w:rsidDel="00000000" w:rsidP="00000000" w:rsidRDefault="00000000" w:rsidRPr="00000000" w14:paraId="000001A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A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Relações de Regras de Negócio: </w:t>
            </w:r>
          </w:p>
        </w:tc>
        <w:tc>
          <w:tcPr/>
          <w:p w:rsidR="00000000" w:rsidDel="00000000" w:rsidP="00000000" w:rsidRDefault="00000000" w:rsidRPr="00000000" w14:paraId="000001AF">
            <w:pPr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RN03 :A derrota é acionada imediatamente assim que qualquer atributo vital do jogador chega a zero.</w:t>
            </w:r>
          </w:p>
          <w:p w:rsidR="00000000" w:rsidDel="00000000" w:rsidP="00000000" w:rsidRDefault="00000000" w:rsidRPr="00000000" w14:paraId="000001B0">
            <w:pPr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2">
            <w:pPr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RF02 : O sistema não deve permitir que duas ações distintas sejam mapeadas para a mesma tecla/botão simultaneamente.</w:t>
            </w:r>
          </w:p>
        </w:tc>
      </w:tr>
    </w:tbl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Caso de uso expandido - Lost City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Jogador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pStyle w:val="Title"/>
              <w:rPr>
                <w:sz w:val="24"/>
                <w:szCs w:val="24"/>
              </w:rPr>
            </w:pPr>
            <w:bookmarkStart w:colFirst="0" w:colLast="0" w:name="_tla8aov4kx2i" w:id="9"/>
            <w:bookmarkEnd w:id="9"/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controle  vetorial e movimentação do personagem pelo cenário urbano com resposta e colisões.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jogo é iniciado, o cenário urbano está carregado e o personagem está disponível para controle.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personagem permanece na posição resultante da movimentação, respeitando os limites do cenário e as colisões com obstáculos.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jogador inicia ou acessa a fase do jogo.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sistema disponibiliza o controle do personagem.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jogador pressiona os comandos direcionais para definir a direção da movimentação.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rPr>
                <w:color w:val="0d0d0d"/>
                <w:sz w:val="21"/>
                <w:szCs w:val="21"/>
                <w:shd w:fill="fcfcfc" w:val="clear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sistema interpreta os comandos e calcula o vetor de movimento do personagem.</w:t>
            </w:r>
          </w:p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>
                <w:color w:val="0d0d0d"/>
                <w:sz w:val="21"/>
                <w:szCs w:val="21"/>
                <w:shd w:fill="fcfcfc" w:val="clear"/>
              </w:rPr>
            </w:pP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5.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 O personagem se desloca pelo cenário urbano, respondendo aos comandos do jogador.</w:t>
            </w:r>
          </w:p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>
                <w:color w:val="0d0d0d"/>
                <w:sz w:val="21"/>
                <w:szCs w:val="21"/>
                <w:shd w:fill="fcfcfc" w:val="clear"/>
              </w:rPr>
            </w:pP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6.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sistema verifica continuamente as colisões com os elementos do cenário.</w:t>
            </w:r>
          </w:p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>
                <w:color w:val="0d0d0d"/>
                <w:sz w:val="25"/>
                <w:szCs w:val="25"/>
                <w:shd w:fill="fcfcfc" w:val="clear"/>
              </w:rPr>
            </w:pP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7. </w:t>
            </w:r>
            <w:r w:rsidDel="00000000" w:rsidR="00000000" w:rsidRPr="00000000">
              <w:rPr>
                <w:color w:val="0d0d0d"/>
                <w:sz w:val="21"/>
                <w:szCs w:val="21"/>
                <w:shd w:fill="fcfcfc" w:val="clear"/>
                <w:rtl w:val="0"/>
              </w:rPr>
              <w:t xml:space="preserve">O sistema atualiza a posição do personagem e apresenta o resultado da movimentação.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rPr>
                <w:color w:val="0d0d0d"/>
                <w:sz w:val="21"/>
                <w:szCs w:val="21"/>
                <w:shd w:fill="fcfcfc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>
                <w:b w:val="1"/>
                <w:bCs w:val="1"/>
                <w:color w:val="0d0d0d"/>
                <w:sz w:val="23"/>
                <w:szCs w:val="23"/>
                <w:shd w:fill="fcfcfc" w:val="clear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</w:t>
            </w:r>
            <w:r w:rsidDel="00000000" w:rsidR="00000000" w:rsidRPr="00000000">
              <w:rPr>
                <w:b w:val="1"/>
                <w:bCs w:val="1"/>
                <w:color w:val="0d0d0d"/>
                <w:sz w:val="23"/>
                <w:szCs w:val="23"/>
                <w:shd w:fill="fcfcfc" w:val="clear"/>
                <w:rtl w:val="0"/>
              </w:rPr>
              <w:t xml:space="preserve">Movimentação Diagonal:</w:t>
            </w:r>
          </w:p>
          <w:p w:rsidR="00000000" w:rsidDel="00000000" w:rsidP="00000000" w:rsidRDefault="00000000" w:rsidRPr="00000000" w14:paraId="000001E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O jogador pressiona dois comandos direcionais simultaneamente.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D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O sistema calcula e normaliza o vetor de movimento para manter a velocidade consistente.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FE02 - </w:t>
            </w:r>
            <w:r w:rsidDel="00000000" w:rsidR="00000000" w:rsidRPr="00000000">
              <w:rPr>
                <w:b w:val="1"/>
                <w:bCs w:val="1"/>
                <w:color w:val="0d0d0d"/>
                <w:sz w:val="23"/>
                <w:szCs w:val="23"/>
                <w:shd w:fill="fcfcfc" w:val="clear"/>
                <w:rtl w:val="0"/>
              </w:rPr>
              <w:t xml:space="preserve">Comando de Movimento Inválido: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1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O sistema recebe um comando inválido ou não reconhecido.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3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O sistema ignora o comando e mantém o personagem em um estado de movimentação válido.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RN03-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color w:val="0d0d0d"/>
                <w:sz w:val="25"/>
                <w:szCs w:val="25"/>
                <w:shd w:fill="fcfcfc" w:val="clear"/>
                <w:rtl w:val="0"/>
              </w:rPr>
              <w:t xml:space="preserve">caso essa regra corresponda às regras de movimentação e colisão definidas no projeto.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RF02-  </w:t>
            </w:r>
            <w:r w:rsidDel="00000000" w:rsidR="00000000" w:rsidRPr="00000000">
              <w:rPr>
                <w:color w:val="0d0d0d"/>
                <w:sz w:val="23"/>
                <w:szCs w:val="23"/>
                <w:shd w:fill="fcfcfc" w:val="clear"/>
                <w:rtl w:val="0"/>
              </w:rPr>
              <w:t xml:space="preserve">Controle de personagem e movimentação.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F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