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spacing w:after="200" w:lineRule="auto"/>
        <w:rPr/>
      </w:pPr>
      <w:bookmarkStart w:colFirst="0" w:colLast="0" w:name="_8n5i86ofd98l" w:id="0"/>
      <w:bookmarkEnd w:id="0"/>
      <w:r w:rsidDel="00000000" w:rsidR="00000000" w:rsidRPr="00000000">
        <w:rPr>
          <w:rtl w:val="0"/>
        </w:rPr>
        <w:t xml:space="preserve">Directives de grup i programació de tasques</w:t>
      </w:r>
    </w:p>
    <w:p w:rsidR="00000000" w:rsidDel="00000000" w:rsidP="00000000" w:rsidRDefault="00000000" w:rsidRPr="00000000" w14:paraId="00000002">
      <w:pPr>
        <w:pageBreakBefore w:val="0"/>
        <w:spacing w:after="200" w:lineRule="auto"/>
        <w:rPr>
          <w:b w:val="1"/>
          <w:color w:val="cc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200" w:lineRule="auto"/>
        <w:rPr>
          <w:sz w:val="16"/>
          <w:szCs w:val="16"/>
        </w:rPr>
      </w:pPr>
      <w:r w:rsidDel="00000000" w:rsidR="00000000" w:rsidRPr="00000000">
        <w:rPr>
          <w:b w:val="1"/>
          <w:color w:val="cc0000"/>
          <w:sz w:val="16"/>
          <w:szCs w:val="16"/>
          <w:rtl w:val="0"/>
        </w:rPr>
        <w:t xml:space="preserve">** En aquest apartat demano que expliquis com configurar una directiva de grup pas per pas i una tasca.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200" w:lineRule="auto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Directives de grup:</w:t>
      </w:r>
    </w:p>
    <w:p w:rsidR="00000000" w:rsidDel="00000000" w:rsidP="00000000" w:rsidRDefault="00000000" w:rsidRPr="00000000" w14:paraId="00000005">
      <w:pPr>
        <w:pageBreakBefore w:val="0"/>
        <w:spacing w:after="200" w:lineRule="auto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L'objectiu d'aquesta activitat és entendre i saber com configurar les directives de grup.</w:t>
      </w:r>
    </w:p>
    <w:p w:rsidR="00000000" w:rsidDel="00000000" w:rsidP="00000000" w:rsidRDefault="00000000" w:rsidRPr="00000000" w14:paraId="00000006">
      <w:pPr>
        <w:pageBreakBefore w:val="0"/>
        <w:spacing w:after="200" w:lineRule="auto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Continuant amb la instal·lació que tens fins ara, genera les següents GPOs.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spacing w:after="200" w:lineRule="auto"/>
        <w:ind w:left="72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Fes una directiva que amagui la unitat C: només al grup d’ESO.</w:t>
      </w:r>
    </w:p>
    <w:p w:rsidR="00000000" w:rsidDel="00000000" w:rsidP="00000000" w:rsidRDefault="00000000" w:rsidRPr="00000000" w14:paraId="00000008">
      <w:pPr>
        <w:pageBreakBefore w:val="0"/>
        <w:spacing w:after="200" w:lineRule="auto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6124575" cy="22860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5497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200" w:lineRule="auto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6124575" cy="3209925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3677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200" w:lineRule="auto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6124575" cy="284797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33395" l="0" r="0" t="10506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after="200" w:lineRule="auto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2847975" cy="42862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after="200" w:lineRule="auto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6124650" cy="50800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65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spacing w:after="200" w:lineRule="auto"/>
        <w:ind w:left="72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Afegeix a la directiva anterior que impedeixi que el grup d’ESO pugui canviar ni el fons ni el tema de l’escriptori.</w:t>
      </w:r>
    </w:p>
    <w:p w:rsidR="00000000" w:rsidDel="00000000" w:rsidP="00000000" w:rsidRDefault="00000000" w:rsidRPr="00000000" w14:paraId="0000000E">
      <w:pPr>
        <w:pageBreakBefore w:val="0"/>
        <w:spacing w:after="200" w:lineRule="auto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mc:AlternateContent>
          <mc:Choice Requires="wpg">
            <w:drawing>
              <wp:inline distB="114300" distT="114300" distL="114300" distR="114300">
                <wp:extent cx="6124650" cy="49530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6124650" cy="4953000"/>
                          <a:chOff x="152400" y="152400"/>
                          <a:chExt cx="6695668" cy="5410199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1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695668" cy="5410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4568075" y="2460500"/>
                            <a:ext cx="1833000" cy="2745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CC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124650" cy="4953000"/>
                <wp:effectExtent b="0" l="0" r="0" t="0"/>
                <wp:docPr id="1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4650" cy="49530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after="200" w:lineRule="auto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2"/>
        </w:numPr>
        <w:spacing w:after="200" w:lineRule="auto"/>
        <w:ind w:left="72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Fes una directiva que els de Batxillerat no tinguin accés a l’objecte Sistema ni l’objecte Región dins de panell de control.</w:t>
      </w:r>
    </w:p>
    <w:p w:rsidR="00000000" w:rsidDel="00000000" w:rsidP="00000000" w:rsidRDefault="00000000" w:rsidRPr="00000000" w14:paraId="00000011">
      <w:pPr>
        <w:pageBreakBefore w:val="0"/>
        <w:spacing w:after="200" w:lineRule="auto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6124575" cy="1514475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37500" l="0" r="0" t="31923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after="200" w:lineRule="auto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6124575" cy="2409825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31730" l="0" r="0" t="19615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2"/>
        </w:numPr>
        <w:spacing w:after="200" w:lineRule="auto"/>
        <w:ind w:left="72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Afegeix a la directiva anterior que els usuaris del grup de Batxillerat no puguin eliminar l’historial de descàrrega de Internet Explorer.</w:t>
      </w:r>
    </w:p>
    <w:p w:rsidR="00000000" w:rsidDel="00000000" w:rsidP="00000000" w:rsidRDefault="00000000" w:rsidRPr="00000000" w14:paraId="00000014">
      <w:pPr>
        <w:pageBreakBefore w:val="0"/>
        <w:spacing w:after="200" w:lineRule="auto"/>
        <w:ind w:left="0" w:firstLine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4791037" cy="3970654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37" cy="3970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4948238" cy="4101727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4101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2"/>
        </w:numPr>
        <w:spacing w:after="200" w:lineRule="auto"/>
        <w:ind w:left="72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Afegeix a la directiva anterior que els usuaris del grup de Batxillerat no guardin l’historial d'arxius oberts recentment. </w:t>
      </w:r>
    </w:p>
    <w:p w:rsidR="00000000" w:rsidDel="00000000" w:rsidP="00000000" w:rsidRDefault="00000000" w:rsidRPr="00000000" w14:paraId="00000016">
      <w:pPr>
        <w:pageBreakBefore w:val="0"/>
        <w:spacing w:after="200" w:lineRule="auto"/>
        <w:ind w:left="720" w:firstLine="0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4900613" cy="40622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40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2"/>
        </w:numPr>
        <w:spacing w:after="200" w:lineRule="auto"/>
        <w:ind w:left="72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Fes una directiva per tal que els de Cicles tinguin bloquejada la mida i la posició de la barra de tasques. </w:t>
      </w:r>
    </w:p>
    <w:p w:rsidR="00000000" w:rsidDel="00000000" w:rsidP="00000000" w:rsidRDefault="00000000" w:rsidRPr="00000000" w14:paraId="00000018">
      <w:pPr>
        <w:pageBreakBefore w:val="0"/>
        <w:spacing w:after="200" w:lineRule="auto"/>
        <w:ind w:left="720" w:firstLine="0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5715000" cy="276987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6687" r="0" t="1447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69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310515</wp:posOffset>
            </wp:positionH>
            <wp:positionV relativeFrom="paragraph">
              <wp:posOffset>2981325</wp:posOffset>
            </wp:positionV>
            <wp:extent cx="6124575" cy="741045"/>
            <wp:effectExtent b="0" l="0" r="0" t="0"/>
            <wp:wrapSquare wrapText="bothSides" distB="114300" distT="114300" distL="114300" distR="11430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77383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7410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pageBreakBefore w:val="0"/>
        <w:spacing w:after="200" w:lineRule="auto"/>
        <w:ind w:left="0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2"/>
        </w:numPr>
        <w:spacing w:after="200" w:lineRule="auto"/>
        <w:ind w:left="72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Afegeix a la directiva anterior que els equips del grup de Cicles apliquin les actualitzacions automàtiques de Windows tots els dies a les 14:00.</w:t>
      </w:r>
    </w:p>
    <w:p w:rsidR="00000000" w:rsidDel="00000000" w:rsidP="00000000" w:rsidRDefault="00000000" w:rsidRPr="00000000" w14:paraId="0000001B">
      <w:pPr>
        <w:pageBreakBefore w:val="0"/>
        <w:spacing w:after="200" w:lineRule="auto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4614863" cy="3825384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3825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200" w:lineRule="auto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Programació de tasques:</w:t>
      </w:r>
    </w:p>
    <w:p w:rsidR="00000000" w:rsidDel="00000000" w:rsidP="00000000" w:rsidRDefault="00000000" w:rsidRPr="00000000" w14:paraId="0000001D">
      <w:pPr>
        <w:pageBreakBefore w:val="0"/>
        <w:spacing w:after="200" w:lineRule="auto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Farem servir la interfície del “Programador de tareas”.</w:t>
      </w:r>
    </w:p>
    <w:p w:rsidR="00000000" w:rsidDel="00000000" w:rsidP="00000000" w:rsidRDefault="00000000" w:rsidRPr="00000000" w14:paraId="0000001E">
      <w:pPr>
        <w:pageBreakBefore w:val="0"/>
        <w:spacing w:after="200" w:lineRule="auto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Heu de crear una tasca que programi la defragmentació de manera automàtica de tots els volums del sistema una vegada a la setmana. Per tal de evitar que el procés penalitzi el rendiment del servidor, farem que s'executi a partir de mitjanit dels diumenges.</w:t>
      </w:r>
    </w:p>
    <w:p w:rsidR="00000000" w:rsidDel="00000000" w:rsidP="00000000" w:rsidRDefault="00000000" w:rsidRPr="00000000" w14:paraId="0000001F">
      <w:pPr>
        <w:pageBreakBefore w:val="0"/>
        <w:spacing w:after="200" w:lineRule="auto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Hem de realitzar els següents passos: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3"/>
        </w:numPr>
        <w:spacing w:after="200" w:lineRule="auto"/>
        <w:ind w:left="72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Obrim l'Administrador del servidor i dins del menú Herramientas, escollim “Programador de tareas”.</w:t>
      </w:r>
    </w:p>
    <w:p w:rsidR="00000000" w:rsidDel="00000000" w:rsidP="00000000" w:rsidRDefault="00000000" w:rsidRPr="00000000" w14:paraId="00000021">
      <w:pPr>
        <w:pageBreakBefore w:val="0"/>
        <w:spacing w:after="200" w:lineRule="auto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4343400" cy="26670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2592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200" w:lineRule="auto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3"/>
        </w:numPr>
        <w:spacing w:after="200" w:before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Seleccionarem la tasca “Crear tarea básica” del menú de la dreta. Introduirem un nom i descripció.</w:t>
      </w:r>
    </w:p>
    <w:p w:rsidR="00000000" w:rsidDel="00000000" w:rsidP="00000000" w:rsidRDefault="00000000" w:rsidRPr="00000000" w14:paraId="00000024">
      <w:pPr>
        <w:pageBreakBefore w:val="0"/>
        <w:spacing w:after="200" w:before="0" w:lineRule="auto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4881563" cy="4046458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4046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3"/>
        </w:numPr>
        <w:spacing w:after="200" w:before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En la següent finestra (Desencadenador) hem d'indicar el criteri per el qual s'executarà la tasca que estem programant (pot ser per temps, o en funció de que es produeixi un determinat esdeveniment al sistema). → Al nostre exemple li indicarem que s'executi setmanalment i en la següent finestra indiquem dia de la setmana (diumenge).</w:t>
      </w:r>
    </w:p>
    <w:p w:rsidR="00000000" w:rsidDel="00000000" w:rsidP="00000000" w:rsidRDefault="00000000" w:rsidRPr="00000000" w14:paraId="00000026">
      <w:pPr>
        <w:pageBreakBefore w:val="0"/>
        <w:spacing w:after="200" w:before="0" w:lineRule="auto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5067300" cy="10763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200" w:before="0" w:lineRule="auto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3667125" cy="100012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200" w:before="0" w:lineRule="auto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3"/>
        </w:numPr>
        <w:spacing w:after="200" w:lineRule="auto"/>
        <w:ind w:left="72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Ara hem de definir l’acció que s'ha de realitzar quan s'inicïi el Desencadenador configurat a l'apartat anterior.</w:t>
      </w:r>
    </w:p>
    <w:p w:rsidR="00000000" w:rsidDel="00000000" w:rsidP="00000000" w:rsidRDefault="00000000" w:rsidRPr="00000000" w14:paraId="0000002A">
      <w:pPr>
        <w:pageBreakBefore w:val="0"/>
        <w:spacing w:after="200" w:lineRule="auto"/>
        <w:ind w:left="720" w:firstLine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Nota: Una vegada creada la tasca bàsica, es poden definir fins a 32 accions per tasca (finestra Propiedades).</w:t>
      </w:r>
    </w:p>
    <w:p w:rsidR="00000000" w:rsidDel="00000000" w:rsidP="00000000" w:rsidRDefault="00000000" w:rsidRPr="00000000" w14:paraId="0000002B">
      <w:pPr>
        <w:pageBreakBefore w:val="0"/>
        <w:spacing w:after="200" w:lineRule="auto"/>
        <w:ind w:left="720" w:firstLine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En el nostre cas triarem la opció de “Iniciar un programa”.</w:t>
      </w:r>
    </w:p>
    <w:p w:rsidR="00000000" w:rsidDel="00000000" w:rsidP="00000000" w:rsidRDefault="00000000" w:rsidRPr="00000000" w14:paraId="0000002C">
      <w:pPr>
        <w:pageBreakBefore w:val="0"/>
        <w:spacing w:after="200" w:lineRule="auto"/>
        <w:ind w:left="720" w:firstLine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Les altres 2 opcions (“Enviar un correo electrónico” i “Mostrar un mensaje”) es troben en desús.</w:t>
      </w:r>
    </w:p>
    <w:p w:rsidR="00000000" w:rsidDel="00000000" w:rsidP="00000000" w:rsidRDefault="00000000" w:rsidRPr="00000000" w14:paraId="0000002D">
      <w:pPr>
        <w:pageBreakBefore w:val="0"/>
        <w:spacing w:after="200" w:lineRule="auto"/>
        <w:ind w:left="720" w:firstLine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2628900" cy="81915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3"/>
        </w:numPr>
        <w:spacing w:after="200" w:lineRule="auto"/>
        <w:ind w:left="72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En la següent finestra indicarem el programa que volem executar de maneraprogramada:</w:t>
      </w:r>
    </w:p>
    <w:p w:rsidR="00000000" w:rsidDel="00000000" w:rsidP="00000000" w:rsidRDefault="00000000" w:rsidRPr="00000000" w14:paraId="0000002F">
      <w:pPr>
        <w:pageBreakBefore w:val="0"/>
        <w:spacing w:after="200" w:lineRule="auto"/>
        <w:ind w:firstLine="72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C:\Windows\System32\Defrag.exe</w:t>
      </w:r>
    </w:p>
    <w:p w:rsidR="00000000" w:rsidDel="00000000" w:rsidP="00000000" w:rsidRDefault="00000000" w:rsidRPr="00000000" w14:paraId="00000030">
      <w:pPr>
        <w:pageBreakBefore w:val="0"/>
        <w:spacing w:after="200" w:lineRule="auto"/>
        <w:ind w:left="0" w:firstLine="0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6124650" cy="13335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6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3"/>
        </w:numPr>
        <w:spacing w:after="200" w:lineRule="auto"/>
        <w:ind w:left="72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Amb aquests passos queda creada la tarea bàsica. En el panell central es pot seleccionar i modificar amb l’opció “Propiedades”.</w:t>
      </w:r>
    </w:p>
    <w:p w:rsidR="00000000" w:rsidDel="00000000" w:rsidP="00000000" w:rsidRDefault="00000000" w:rsidRPr="00000000" w14:paraId="00000032">
      <w:pPr>
        <w:pageBreakBefore w:val="0"/>
        <w:spacing w:after="200" w:lineRule="auto"/>
        <w:ind w:left="720" w:firstLine="0"/>
        <w:rPr>
          <w:sz w:val="16"/>
          <w:szCs w:val="16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→ Modifica la tasca per tal que només s'executi la defragmentació a la unitat D:. Fes una captura de pantalla</w:t>
      </w:r>
    </w:p>
    <w:p w:rsidR="00000000" w:rsidDel="00000000" w:rsidP="00000000" w:rsidRDefault="00000000" w:rsidRPr="00000000" w14:paraId="00000033">
      <w:pPr>
        <w:pageBreakBefore w:val="0"/>
        <w:spacing w:after="200" w:lineRule="auto"/>
        <w:ind w:left="0" w:firstLine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4391284" cy="3633788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284" cy="363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spacing w:after="200" w:lineRule="auto"/>
        <w:ind w:left="0" w:firstLine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4586189" cy="3795713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189" cy="379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spacing w:after="200" w:lineRule="auto"/>
        <w:ind w:left="0" w:firstLine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</w:t>
        <w:tab/>
      </w:r>
    </w:p>
    <w:p w:rsidR="00000000" w:rsidDel="00000000" w:rsidP="00000000" w:rsidRDefault="00000000" w:rsidRPr="00000000" w14:paraId="00000036">
      <w:pPr>
        <w:pageBreakBefore w:val="0"/>
        <w:spacing w:after="200" w:lineRule="auto"/>
        <w:ind w:left="720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after="200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sectPr>
      <w:headerReference r:id="rId29" w:type="default"/>
      <w:footerReference r:id="rId30" w:type="default"/>
      <w:pgSz w:h="16838" w:w="11906" w:orient="portrait"/>
      <w:pgMar w:bottom="566.9291338582677" w:top="1133.8582677165355" w:left="1410" w:right="850.3937007874016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14608.346456692914"/>
        <w:tab w:val="left" w:pos="-1.6535433070866645"/>
        <w:tab w:val="center" w:pos="4830"/>
      </w:tabs>
      <w:jc w:val="right"/>
      <w:rPr>
        <w:color w:val="ff0000"/>
        <w:sz w:val="16"/>
        <w:szCs w:val="16"/>
      </w:rPr>
    </w:pPr>
    <w:r w:rsidDel="00000000" w:rsidR="00000000" w:rsidRPr="00000000">
      <w:rPr>
        <w:color w:val="ff0000"/>
        <w:sz w:val="16"/>
        <w:szCs w:val="16"/>
        <w:rtl w:val="0"/>
      </w:rPr>
      <w:t xml:space="preserve">Aquest document pot quedar obsolet una vegada imprès</w:t>
      <w:tab/>
    </w:r>
    <w:r w:rsidDel="00000000" w:rsidR="00000000" w:rsidRPr="00000000">
      <w:rPr>
        <w:rtl w:val="0"/>
      </w:rPr>
      <w:tab/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de 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-466724</wp:posOffset>
          </wp:positionH>
          <wp:positionV relativeFrom="paragraph">
            <wp:posOffset>257175</wp:posOffset>
          </wp:positionV>
          <wp:extent cx="1654683" cy="481013"/>
          <wp:effectExtent b="0" l="0" r="0" t="0"/>
          <wp:wrapSquare wrapText="bothSides" distB="0" distT="0" distL="0" distR="0"/>
          <wp:docPr descr="Logo Consorci.png" id="8" name="image13.png"/>
          <a:graphic>
            <a:graphicData uri="http://schemas.openxmlformats.org/drawingml/2006/picture">
              <pic:pic>
                <pic:nvPicPr>
                  <pic:cNvPr descr="Logo Consorci.png" id="0" name="image1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54683" cy="4810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4905375</wp:posOffset>
          </wp:positionH>
          <wp:positionV relativeFrom="paragraph">
            <wp:posOffset>257175</wp:posOffset>
          </wp:positionV>
          <wp:extent cx="1190149" cy="485775"/>
          <wp:effectExtent b="0" l="0" r="0" t="0"/>
          <wp:wrapSquare wrapText="bothSides" distB="0" distT="0" distL="0" distR="0"/>
          <wp:docPr descr="Logo JdA.png" id="18" name="image20.png"/>
          <a:graphic>
            <a:graphicData uri="http://schemas.openxmlformats.org/drawingml/2006/picture">
              <pic:pic>
                <pic:nvPicPr>
                  <pic:cNvPr descr="Logo JdA.png" id="0" name="image20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90149" cy="4857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widowControl w:val="0"/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pBdr>
        <w:bottom w:color="000000" w:space="2" w:sz="18" w:val="single"/>
      </w:pBdr>
      <w:spacing w:after="12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pBdr>
        <w:bottom w:color="000000" w:space="2" w:sz="12" w:val="single"/>
      </w:pBdr>
      <w:spacing w:after="80" w:before="200" w:lineRule="auto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0"/>
      <w:keepLines w:val="0"/>
      <w:pageBreakBefore w:val="0"/>
      <w:widowControl w:val="0"/>
      <w:spacing w:after="80" w:before="280" w:lineRule="auto"/>
    </w:pPr>
    <w:rPr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0"/>
      <w:keepLines w:val="0"/>
      <w:pageBreakBefore w:val="0"/>
      <w:widowControl w:val="0"/>
      <w:spacing w:after="40" w:before="240" w:lineRule="auto"/>
    </w:pPr>
    <w:rPr>
      <w:i w:val="1"/>
      <w:color w:val="666666"/>
      <w:sz w:val="22"/>
      <w:szCs w:val="22"/>
    </w:rPr>
  </w:style>
  <w:style w:type="paragraph" w:styleId="Heading5">
    <w:name w:val="heading 5"/>
    <w:basedOn w:val="Normal"/>
    <w:next w:val="Normal"/>
    <w:pPr>
      <w:keepNext w:val="0"/>
      <w:keepLines w:val="0"/>
      <w:pageBreakBefore w:val="0"/>
      <w:widowControl w:val="0"/>
      <w:spacing w:after="40" w:before="220" w:lineRule="auto"/>
    </w:pPr>
    <w:rPr>
      <w:b w:val="1"/>
      <w:color w:val="666666"/>
      <w:sz w:val="20"/>
      <w:szCs w:val="20"/>
    </w:rPr>
  </w:style>
  <w:style w:type="paragraph" w:styleId="Heading6">
    <w:name w:val="heading 6"/>
    <w:basedOn w:val="Normal"/>
    <w:next w:val="Normal"/>
    <w:pPr>
      <w:keepNext w:val="0"/>
      <w:keepLines w:val="0"/>
      <w:pageBreakBefore w:val="0"/>
      <w:widowControl w:val="0"/>
      <w:spacing w:after="40" w:before="200" w:lineRule="auto"/>
    </w:pPr>
    <w:rPr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pageBreakBefore w:val="0"/>
      <w:pBdr>
        <w:bottom w:color="000000" w:space="2" w:sz="24" w:val="single"/>
      </w:pBdr>
    </w:pPr>
    <w:rPr>
      <w:b w:val="1"/>
      <w:sz w:val="40"/>
      <w:szCs w:val="40"/>
    </w:r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5.png"/><Relationship Id="rId21" Type="http://schemas.openxmlformats.org/officeDocument/2006/relationships/image" Target="media/image9.png"/><Relationship Id="rId24" Type="http://schemas.openxmlformats.org/officeDocument/2006/relationships/image" Target="media/image1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12.png"/><Relationship Id="rId25" Type="http://schemas.openxmlformats.org/officeDocument/2006/relationships/image" Target="media/image5.png"/><Relationship Id="rId28" Type="http://schemas.openxmlformats.org/officeDocument/2006/relationships/image" Target="media/image19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header" Target="header1.xml"/><Relationship Id="rId7" Type="http://schemas.openxmlformats.org/officeDocument/2006/relationships/image" Target="media/image2.png"/><Relationship Id="rId8" Type="http://schemas.openxmlformats.org/officeDocument/2006/relationships/image" Target="media/image24.png"/><Relationship Id="rId30" Type="http://schemas.openxmlformats.org/officeDocument/2006/relationships/footer" Target="footer1.xml"/><Relationship Id="rId11" Type="http://schemas.openxmlformats.org/officeDocument/2006/relationships/image" Target="media/image25.png"/><Relationship Id="rId10" Type="http://schemas.openxmlformats.org/officeDocument/2006/relationships/image" Target="media/image11.png"/><Relationship Id="rId13" Type="http://schemas.openxmlformats.org/officeDocument/2006/relationships/image" Target="media/image16.png"/><Relationship Id="rId12" Type="http://schemas.openxmlformats.org/officeDocument/2006/relationships/image" Target="media/image22.png"/><Relationship Id="rId15" Type="http://schemas.openxmlformats.org/officeDocument/2006/relationships/image" Target="media/image14.png"/><Relationship Id="rId14" Type="http://schemas.openxmlformats.org/officeDocument/2006/relationships/image" Target="media/image18.png"/><Relationship Id="rId17" Type="http://schemas.openxmlformats.org/officeDocument/2006/relationships/image" Target="media/image4.png"/><Relationship Id="rId16" Type="http://schemas.openxmlformats.org/officeDocument/2006/relationships/image" Target="media/image8.png"/><Relationship Id="rId19" Type="http://schemas.openxmlformats.org/officeDocument/2006/relationships/image" Target="media/image21.png"/><Relationship Id="rId18" Type="http://schemas.openxmlformats.org/officeDocument/2006/relationships/image" Target="media/image10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Relationship Id="rId2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