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pPr>
      <w:bookmarkStart w:colFirst="0" w:colLast="0" w:name="_l6vo89hgman4" w:id="0"/>
      <w:bookmarkEnd w:id="0"/>
      <w:r w:rsidDel="00000000" w:rsidR="00000000" w:rsidRPr="00000000">
        <w:rPr>
          <w:rtl w:val="0"/>
        </w:rPr>
        <w:t xml:space="preserve">Exercicio Linux Essencials - Módulo 12</w:t>
      </w:r>
    </w:p>
    <w:p w:rsidR="00000000" w:rsidDel="00000000" w:rsidP="00000000" w:rsidRDefault="00000000" w:rsidRPr="00000000" w14:paraId="00000002">
      <w:pPr>
        <w:pStyle w:val="Heading1"/>
        <w:pageBreakBefore w:val="0"/>
        <w:rPr>
          <w:u w:val="single"/>
        </w:rPr>
      </w:pPr>
      <w:bookmarkStart w:colFirst="0" w:colLast="0" w:name="_2dzzdyguxqql" w:id="1"/>
      <w:bookmarkEnd w:id="1"/>
      <w:r w:rsidDel="00000000" w:rsidR="00000000" w:rsidRPr="00000000">
        <w:rPr>
          <w:u w:val="single"/>
          <w:rtl w:val="0"/>
        </w:rPr>
        <w:t xml:space="preserve">PRÁCTICA</w:t>
      </w:r>
    </w:p>
    <w:p w:rsidR="00000000" w:rsidDel="00000000" w:rsidP="00000000" w:rsidRDefault="00000000" w:rsidRPr="00000000" w14:paraId="00000003">
      <w:pPr>
        <w:pStyle w:val="Heading2"/>
        <w:pageBreakBefore w:val="0"/>
        <w:rPr/>
      </w:pPr>
      <w:bookmarkStart w:colFirst="0" w:colLast="0" w:name="_909mjuft3xgn" w:id="2"/>
      <w:bookmarkEnd w:id="2"/>
      <w:r w:rsidDel="00000000" w:rsidR="00000000" w:rsidRPr="00000000">
        <w:rPr>
          <w:rtl w:val="0"/>
        </w:rPr>
        <w:t xml:space="preserve">PASO 1. </w:t>
      </w:r>
    </w:p>
    <w:p w:rsidR="00000000" w:rsidDel="00000000" w:rsidP="00000000" w:rsidRDefault="00000000" w:rsidRPr="00000000" w14:paraId="00000004">
      <w:pPr>
        <w:pageBreakBefore w:val="0"/>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Con el fin de determinar tu dirección del protocolo de Internet (IP), ejecuta el comando </w:t>
      </w:r>
      <w:r w:rsidDel="00000000" w:rsidR="00000000" w:rsidRPr="00000000">
        <w:rPr>
          <w:rFonts w:ascii="Courier New" w:cs="Courier New" w:eastAsia="Courier New" w:hAnsi="Courier New"/>
          <w:color w:val="c7254e"/>
          <w:sz w:val="19"/>
          <w:szCs w:val="19"/>
          <w:shd w:fill="f9f2f4" w:val="clear"/>
          <w:rtl w:val="0"/>
        </w:rPr>
        <w:t xml:space="preserve">ifconfig</w:t>
      </w:r>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14:paraId="00000005">
      <w:pPr>
        <w:pageBreakBefore w:val="0"/>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Pr>
        <w:drawing>
          <wp:inline distB="114300" distT="114300" distL="114300" distR="114300">
            <wp:extent cx="5731200" cy="2679700"/>
            <wp:effectExtent b="0" l="0" r="0" t="0"/>
            <wp:docPr id="1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2"/>
        <w:pageBreakBefore w:val="0"/>
        <w:rPr/>
      </w:pPr>
      <w:bookmarkStart w:colFirst="0" w:colLast="0" w:name="_9s3ahqoha6sd" w:id="3"/>
      <w:bookmarkEnd w:id="3"/>
      <w:r w:rsidDel="00000000" w:rsidR="00000000" w:rsidRPr="00000000">
        <w:rPr>
          <w:rtl w:val="0"/>
        </w:rPr>
        <w:t xml:space="preserve">PASO 2</w:t>
      </w:r>
    </w:p>
    <w:p w:rsidR="00000000" w:rsidDel="00000000" w:rsidP="00000000" w:rsidRDefault="00000000" w:rsidRPr="00000000" w14:paraId="00000007">
      <w:pPr>
        <w:pageBreakBefore w:val="0"/>
        <w:shd w:fill="ffffff" w:val="clear"/>
        <w:spacing w:after="160" w:before="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Tener una dirección IP permitirá que el sistema se comunique con otros sistemas de la misma red. Con los dispositivos de enrutamiento te puedes comunicar con los sistemas de otras redes. Para ver la tabla de información de enrutamiento, utiliza el comando </w:t>
      </w:r>
      <w:r w:rsidDel="00000000" w:rsidR="00000000" w:rsidRPr="00000000">
        <w:rPr>
          <w:rFonts w:ascii="Courier New" w:cs="Courier New" w:eastAsia="Courier New" w:hAnsi="Courier New"/>
          <w:color w:val="c7254e"/>
          <w:sz w:val="19"/>
          <w:szCs w:val="19"/>
          <w:shd w:fill="f9f2f4" w:val="clear"/>
          <w:rtl w:val="0"/>
        </w:rPr>
        <w:t xml:space="preserve">route</w:t>
      </w: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008">
      <w:pPr>
        <w:pageBreakBefore w:val="0"/>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route</w:t>
      </w:r>
    </w:p>
    <w:p w:rsidR="00000000" w:rsidDel="00000000" w:rsidP="00000000" w:rsidRDefault="00000000" w:rsidRPr="00000000" w14:paraId="00000009">
      <w:pPr>
        <w:pageBreakBefore w:val="0"/>
        <w:spacing w:after="160" w:before="0" w:line="342.8568"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route -n</w:t>
      </w:r>
    </w:p>
    <w:p w:rsidR="00000000" w:rsidDel="00000000" w:rsidP="00000000" w:rsidRDefault="00000000" w:rsidRPr="00000000" w14:paraId="0000000A">
      <w:pPr>
        <w:pageBreakBefore w:val="0"/>
        <w:rPr/>
      </w:pPr>
      <w:r w:rsidDel="00000000" w:rsidR="00000000" w:rsidRPr="00000000">
        <w:rPr/>
        <w:drawing>
          <wp:inline distB="114300" distT="114300" distL="114300" distR="114300">
            <wp:extent cx="5731200" cy="1701800"/>
            <wp:effectExtent b="0" l="0" r="0" t="0"/>
            <wp:docPr id="1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2"/>
        <w:pageBreakBefore w:val="0"/>
        <w:rPr/>
      </w:pPr>
      <w:bookmarkStart w:colFirst="0" w:colLast="0" w:name="_czaoztyedlpo" w:id="4"/>
      <w:bookmarkEnd w:id="4"/>
      <w:r w:rsidDel="00000000" w:rsidR="00000000" w:rsidRPr="00000000">
        <w:rPr>
          <w:rtl w:val="0"/>
        </w:rPr>
      </w:r>
    </w:p>
    <w:p w:rsidR="00000000" w:rsidDel="00000000" w:rsidP="00000000" w:rsidRDefault="00000000" w:rsidRPr="00000000" w14:paraId="0000000C">
      <w:pPr>
        <w:pStyle w:val="Heading2"/>
        <w:pageBreakBefore w:val="0"/>
        <w:rPr/>
      </w:pPr>
      <w:bookmarkStart w:colFirst="0" w:colLast="0" w:name="_y6djwivlrdvd" w:id="5"/>
      <w:bookmarkEnd w:id="5"/>
      <w:r w:rsidDel="00000000" w:rsidR="00000000" w:rsidRPr="00000000">
        <w:rPr>
          <w:rtl w:val="0"/>
        </w:rPr>
        <w:t xml:space="preserve">PASO 3</w:t>
      </w:r>
    </w:p>
    <w:p w:rsidR="00000000" w:rsidDel="00000000" w:rsidP="00000000" w:rsidRDefault="00000000" w:rsidRPr="00000000" w14:paraId="0000000D">
      <w:pPr>
        <w:pageBreakBefore w:val="0"/>
        <w:shd w:fill="ffffff" w:val="clear"/>
        <w:spacing w:after="160" w:before="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Compruebe que la dirección IP </w:t>
      </w:r>
      <w:r w:rsidDel="00000000" w:rsidR="00000000" w:rsidRPr="00000000">
        <w:rPr>
          <w:rFonts w:ascii="Courier New" w:cs="Courier New" w:eastAsia="Courier New" w:hAnsi="Courier New"/>
          <w:color w:val="333333"/>
          <w:sz w:val="21"/>
          <w:szCs w:val="21"/>
          <w:rtl w:val="0"/>
        </w:rPr>
        <w:t xml:space="preserve">127.0.0.1</w:t>
      </w:r>
      <w:r w:rsidDel="00000000" w:rsidR="00000000" w:rsidRPr="00000000">
        <w:rPr>
          <w:rFonts w:ascii="Arial" w:cs="Arial" w:eastAsia="Arial" w:hAnsi="Arial"/>
          <w:color w:val="333333"/>
          <w:sz w:val="21"/>
          <w:szCs w:val="21"/>
          <w:rtl w:val="0"/>
        </w:rPr>
        <w:t xml:space="preserve"> tiene una entrada en el archivo </w:t>
      </w:r>
      <w:r w:rsidDel="00000000" w:rsidR="00000000" w:rsidRPr="00000000">
        <w:rPr>
          <w:rFonts w:ascii="Courier New" w:cs="Courier New" w:eastAsia="Courier New" w:hAnsi="Courier New"/>
          <w:color w:val="333333"/>
          <w:sz w:val="21"/>
          <w:szCs w:val="21"/>
          <w:rtl w:val="0"/>
        </w:rPr>
        <w:t xml:space="preserve">/etc/hosts</w:t>
      </w: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00E">
      <w:pPr>
        <w:pageBreakBefore w:val="0"/>
        <w:spacing w:after="160" w:before="0" w:line="342.8568"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grep 127.0.0.1 /etc/hosts</w:t>
      </w:r>
    </w:p>
    <w:p w:rsidR="00000000" w:rsidDel="00000000" w:rsidP="00000000" w:rsidRDefault="00000000" w:rsidRPr="00000000" w14:paraId="0000000F">
      <w:pPr>
        <w:pageBreakBefore w:val="0"/>
        <w:rPr/>
      </w:pPr>
      <w:r w:rsidDel="00000000" w:rsidR="00000000" w:rsidRPr="00000000">
        <w:rPr/>
        <w:drawing>
          <wp:inline distB="114300" distT="114300" distL="114300" distR="114300">
            <wp:extent cx="5731200" cy="330200"/>
            <wp:effectExtent b="0" l="0" r="0" t="0"/>
            <wp:docPr id="22"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731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2"/>
        <w:pageBreakBefore w:val="0"/>
        <w:rPr/>
      </w:pPr>
      <w:bookmarkStart w:colFirst="0" w:colLast="0" w:name="_yuz06o6rrjot" w:id="6"/>
      <w:bookmarkEnd w:id="6"/>
      <w:r w:rsidDel="00000000" w:rsidR="00000000" w:rsidRPr="00000000">
        <w:rPr>
          <w:rtl w:val="0"/>
        </w:rPr>
        <w:t xml:space="preserve">PASO 4</w:t>
      </w:r>
    </w:p>
    <w:p w:rsidR="00000000" w:rsidDel="00000000" w:rsidP="00000000" w:rsidRDefault="00000000" w:rsidRPr="00000000" w14:paraId="00000011">
      <w:pPr>
        <w:pageBreakBefore w:val="0"/>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Haz una prueba para ver si la máquina </w:t>
      </w:r>
      <w:r w:rsidDel="00000000" w:rsidR="00000000" w:rsidRPr="00000000">
        <w:rPr>
          <w:rFonts w:ascii="Courier New" w:cs="Courier New" w:eastAsia="Courier New" w:hAnsi="Courier New"/>
          <w:color w:val="333333"/>
          <w:sz w:val="21"/>
          <w:szCs w:val="21"/>
          <w:highlight w:val="white"/>
          <w:rtl w:val="0"/>
        </w:rPr>
        <w:t xml:space="preserve">localhost</w:t>
      </w:r>
      <w:r w:rsidDel="00000000" w:rsidR="00000000" w:rsidRPr="00000000">
        <w:rPr>
          <w:rFonts w:ascii="Arial" w:cs="Arial" w:eastAsia="Arial" w:hAnsi="Arial"/>
          <w:color w:val="333333"/>
          <w:sz w:val="21"/>
          <w:szCs w:val="21"/>
          <w:highlight w:val="white"/>
          <w:rtl w:val="0"/>
        </w:rPr>
        <w:t xml:space="preserve"> responderá a cuatro peticiones del </w:t>
      </w:r>
      <w:r w:rsidDel="00000000" w:rsidR="00000000" w:rsidRPr="00000000">
        <w:rPr>
          <w:rFonts w:ascii="Courier New" w:cs="Courier New" w:eastAsia="Courier New" w:hAnsi="Courier New"/>
          <w:color w:val="c7254e"/>
          <w:sz w:val="19"/>
          <w:szCs w:val="19"/>
          <w:shd w:fill="f9f2f4" w:val="clear"/>
          <w:rtl w:val="0"/>
        </w:rPr>
        <w:t xml:space="preserve">ping</w:t>
      </w:r>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14:paraId="00000012">
      <w:pPr>
        <w:pageBreakBefore w:val="0"/>
        <w:spacing w:after="160" w:before="0" w:line="342.8568"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ping -c4 localhost</w:t>
      </w:r>
    </w:p>
    <w:p w:rsidR="00000000" w:rsidDel="00000000" w:rsidP="00000000" w:rsidRDefault="00000000" w:rsidRPr="00000000" w14:paraId="00000013">
      <w:pPr>
        <w:pageBreakBefore w:val="0"/>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Pr>
        <w:drawing>
          <wp:inline distB="114300" distT="114300" distL="114300" distR="114300">
            <wp:extent cx="5731200" cy="1587500"/>
            <wp:effectExtent b="0" l="0" r="0" t="0"/>
            <wp:docPr id="1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2"/>
        <w:pageBreakBefore w:val="0"/>
        <w:rPr/>
      </w:pPr>
      <w:bookmarkStart w:colFirst="0" w:colLast="0" w:name="_dw8ddyrvdv0u" w:id="7"/>
      <w:bookmarkEnd w:id="7"/>
      <w:r w:rsidDel="00000000" w:rsidR="00000000" w:rsidRPr="00000000">
        <w:rPr>
          <w:rtl w:val="0"/>
        </w:rPr>
        <w:t xml:space="preserve">PASO 5</w:t>
      </w:r>
    </w:p>
    <w:p w:rsidR="00000000" w:rsidDel="00000000" w:rsidP="00000000" w:rsidRDefault="00000000" w:rsidRPr="00000000" w14:paraId="00000015">
      <w:pPr>
        <w:pageBreakBefore w:val="0"/>
        <w:shd w:fill="ffffff" w:val="clear"/>
        <w:spacing w:after="160" w:before="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Visualiza el archivo </w:t>
      </w:r>
      <w:r w:rsidDel="00000000" w:rsidR="00000000" w:rsidRPr="00000000">
        <w:rPr>
          <w:rFonts w:ascii="Courier New" w:cs="Courier New" w:eastAsia="Courier New" w:hAnsi="Courier New"/>
          <w:color w:val="333333"/>
          <w:sz w:val="21"/>
          <w:szCs w:val="21"/>
          <w:rtl w:val="0"/>
        </w:rPr>
        <w:t xml:space="preserve">/etc/resolv.conf</w:t>
      </w:r>
      <w:r w:rsidDel="00000000" w:rsidR="00000000" w:rsidRPr="00000000">
        <w:rPr>
          <w:rFonts w:ascii="Arial" w:cs="Arial" w:eastAsia="Arial" w:hAnsi="Arial"/>
          <w:color w:val="333333"/>
          <w:sz w:val="21"/>
          <w:szCs w:val="21"/>
          <w:rtl w:val="0"/>
        </w:rPr>
        <w:t xml:space="preserve"> para ver si alguna de las entradas del </w:t>
      </w:r>
      <w:r w:rsidDel="00000000" w:rsidR="00000000" w:rsidRPr="00000000">
        <w:rPr>
          <w:rFonts w:ascii="Courier New" w:cs="Courier New" w:eastAsia="Courier New" w:hAnsi="Courier New"/>
          <w:color w:val="333333"/>
          <w:sz w:val="21"/>
          <w:szCs w:val="21"/>
          <w:rtl w:val="0"/>
        </w:rPr>
        <w:t xml:space="preserve">nameserver</w:t>
      </w:r>
      <w:r w:rsidDel="00000000" w:rsidR="00000000" w:rsidRPr="00000000">
        <w:rPr>
          <w:rFonts w:ascii="Arial" w:cs="Arial" w:eastAsia="Arial" w:hAnsi="Arial"/>
          <w:color w:val="333333"/>
          <w:sz w:val="21"/>
          <w:szCs w:val="21"/>
          <w:rtl w:val="0"/>
        </w:rPr>
        <w:t xml:space="preserve"> existe:</w:t>
      </w:r>
    </w:p>
    <w:p w:rsidR="00000000" w:rsidDel="00000000" w:rsidP="00000000" w:rsidRDefault="00000000" w:rsidRPr="00000000" w14:paraId="00000016">
      <w:pPr>
        <w:pageBreakBefore w:val="0"/>
        <w:spacing w:after="160" w:before="0" w:line="342.8568"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cat /etc/resolv.conf</w:t>
      </w:r>
    </w:p>
    <w:p w:rsidR="00000000" w:rsidDel="00000000" w:rsidP="00000000" w:rsidRDefault="00000000" w:rsidRPr="00000000" w14:paraId="00000017">
      <w:pPr>
        <w:pageBreakBefore w:val="0"/>
        <w:rPr/>
      </w:pPr>
      <w:r w:rsidDel="00000000" w:rsidR="00000000" w:rsidRPr="00000000">
        <w:rPr/>
        <w:drawing>
          <wp:inline distB="114300" distT="114300" distL="114300" distR="114300">
            <wp:extent cx="5734050" cy="190500"/>
            <wp:effectExtent b="0" l="0" r="0" t="0"/>
            <wp:docPr id="18" name="image7.png"/>
            <a:graphic>
              <a:graphicData uri="http://schemas.openxmlformats.org/drawingml/2006/picture">
                <pic:pic>
                  <pic:nvPicPr>
                    <pic:cNvPr id="0" name="image7.png"/>
                    <pic:cNvPicPr preferRelativeResize="0"/>
                  </pic:nvPicPr>
                  <pic:blipFill>
                    <a:blip r:embed="rId10"/>
                    <a:srcRect b="92673" l="0" r="0" t="0"/>
                    <a:stretch>
                      <a:fillRect/>
                    </a:stretch>
                  </pic:blipFill>
                  <pic:spPr>
                    <a:xfrm>
                      <a:off x="0" y="0"/>
                      <a:ext cx="5734050" cy="190500"/>
                    </a:xfrm>
                    <a:prstGeom prst="rect"/>
                    <a:ln/>
                  </pic:spPr>
                </pic:pic>
              </a:graphicData>
            </a:graphic>
          </wp:inline>
        </w:drawing>
      </w:r>
      <w:r w:rsidDel="00000000" w:rsidR="00000000" w:rsidRPr="00000000">
        <w:rPr/>
        <w:drawing>
          <wp:inline distB="114300" distT="114300" distL="114300" distR="114300">
            <wp:extent cx="5734050" cy="295560"/>
            <wp:effectExtent b="0" l="0" r="0" t="0"/>
            <wp:docPr id="9" name="image17.png"/>
            <a:graphic>
              <a:graphicData uri="http://schemas.openxmlformats.org/drawingml/2006/picture">
                <pic:pic>
                  <pic:nvPicPr>
                    <pic:cNvPr id="0" name="image17.png"/>
                    <pic:cNvPicPr preferRelativeResize="0"/>
                  </pic:nvPicPr>
                  <pic:blipFill>
                    <a:blip r:embed="rId11"/>
                    <a:srcRect b="0" l="0" r="0" t="88633"/>
                    <a:stretch>
                      <a:fillRect/>
                    </a:stretch>
                  </pic:blipFill>
                  <pic:spPr>
                    <a:xfrm>
                      <a:off x="0" y="0"/>
                      <a:ext cx="5734050" cy="29556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2"/>
        <w:pageBreakBefore w:val="0"/>
        <w:rPr/>
      </w:pPr>
      <w:bookmarkStart w:colFirst="0" w:colLast="0" w:name="_egmoeemrizyu" w:id="8"/>
      <w:bookmarkEnd w:id="8"/>
      <w:r w:rsidDel="00000000" w:rsidR="00000000" w:rsidRPr="00000000">
        <w:rPr>
          <w:rtl w:val="0"/>
        </w:rPr>
      </w:r>
    </w:p>
    <w:p w:rsidR="00000000" w:rsidDel="00000000" w:rsidP="00000000" w:rsidRDefault="00000000" w:rsidRPr="00000000" w14:paraId="00000019">
      <w:pPr>
        <w:pStyle w:val="Heading2"/>
        <w:pageBreakBefore w:val="0"/>
        <w:rPr/>
      </w:pPr>
      <w:bookmarkStart w:colFirst="0" w:colLast="0" w:name="_6vnppbc0ypv9" w:id="9"/>
      <w:bookmarkEnd w:id="9"/>
      <w:r w:rsidDel="00000000" w:rsidR="00000000" w:rsidRPr="00000000">
        <w:rPr>
          <w:rtl w:val="0"/>
        </w:rPr>
      </w:r>
    </w:p>
    <w:p w:rsidR="00000000" w:rsidDel="00000000" w:rsidP="00000000" w:rsidRDefault="00000000" w:rsidRPr="00000000" w14:paraId="0000001A">
      <w:pPr>
        <w:pStyle w:val="Heading2"/>
        <w:pageBreakBefore w:val="0"/>
        <w:rPr/>
      </w:pPr>
      <w:bookmarkStart w:colFirst="0" w:colLast="0" w:name="_iet2kjje9sw1" w:id="10"/>
      <w:bookmarkEnd w:id="10"/>
      <w:r w:rsidDel="00000000" w:rsidR="00000000" w:rsidRPr="00000000">
        <w:rPr>
          <w:rtl w:val="0"/>
        </w:rPr>
      </w:r>
    </w:p>
    <w:p w:rsidR="00000000" w:rsidDel="00000000" w:rsidP="00000000" w:rsidRDefault="00000000" w:rsidRPr="00000000" w14:paraId="0000001B">
      <w:pPr>
        <w:pStyle w:val="Heading2"/>
        <w:pageBreakBefore w:val="0"/>
        <w:rPr/>
      </w:pPr>
      <w:bookmarkStart w:colFirst="0" w:colLast="0" w:name="_3x5w69wgfvyj" w:id="11"/>
      <w:bookmarkEnd w:id="11"/>
      <w:r w:rsidDel="00000000" w:rsidR="00000000" w:rsidRPr="00000000">
        <w:rPr>
          <w:rtl w:val="0"/>
        </w:rPr>
      </w:r>
    </w:p>
    <w:p w:rsidR="00000000" w:rsidDel="00000000" w:rsidP="00000000" w:rsidRDefault="00000000" w:rsidRPr="00000000" w14:paraId="0000001C">
      <w:pPr>
        <w:pStyle w:val="Heading2"/>
        <w:pageBreakBefore w:val="0"/>
        <w:rPr/>
      </w:pPr>
      <w:bookmarkStart w:colFirst="0" w:colLast="0" w:name="_pcw5bvc0zfnb" w:id="12"/>
      <w:bookmarkEnd w:id="12"/>
      <w:r w:rsidDel="00000000" w:rsidR="00000000" w:rsidRPr="00000000">
        <w:rPr>
          <w:rtl w:val="0"/>
        </w:rPr>
      </w:r>
    </w:p>
    <w:p w:rsidR="00000000" w:rsidDel="00000000" w:rsidP="00000000" w:rsidRDefault="00000000" w:rsidRPr="00000000" w14:paraId="0000001D">
      <w:pPr>
        <w:pStyle w:val="Heading2"/>
        <w:pageBreakBefore w:val="0"/>
        <w:rPr/>
      </w:pPr>
      <w:bookmarkStart w:colFirst="0" w:colLast="0" w:name="_awmvckhzmq2n" w:id="13"/>
      <w:bookmarkEnd w:id="13"/>
      <w:r w:rsidDel="00000000" w:rsidR="00000000" w:rsidRPr="00000000">
        <w:rPr>
          <w:rtl w:val="0"/>
        </w:rPr>
        <w:t xml:space="preserve">PASO 6</w:t>
      </w:r>
    </w:p>
    <w:p w:rsidR="00000000" w:rsidDel="00000000" w:rsidP="00000000" w:rsidRDefault="00000000" w:rsidRPr="00000000" w14:paraId="0000001E">
      <w:pPr>
        <w:pageBreakBefore w:val="0"/>
        <w:shd w:fill="ffffff" w:val="clear"/>
        <w:spacing w:after="160" w:before="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Utiliza el comando </w:t>
      </w:r>
      <w:r w:rsidDel="00000000" w:rsidR="00000000" w:rsidRPr="00000000">
        <w:rPr>
          <w:rFonts w:ascii="Courier New" w:cs="Courier New" w:eastAsia="Courier New" w:hAnsi="Courier New"/>
          <w:color w:val="c7254e"/>
          <w:sz w:val="19"/>
          <w:szCs w:val="19"/>
          <w:shd w:fill="f9f2f4" w:val="clear"/>
          <w:rtl w:val="0"/>
        </w:rPr>
        <w:t xml:space="preserve">dig</w:t>
      </w:r>
      <w:r w:rsidDel="00000000" w:rsidR="00000000" w:rsidRPr="00000000">
        <w:rPr>
          <w:rFonts w:ascii="Arial" w:cs="Arial" w:eastAsia="Arial" w:hAnsi="Arial"/>
          <w:color w:val="333333"/>
          <w:sz w:val="21"/>
          <w:szCs w:val="21"/>
          <w:rtl w:val="0"/>
        </w:rPr>
        <w:t xml:space="preserve"> para resolver el nombre </w:t>
      </w:r>
      <w:r w:rsidDel="00000000" w:rsidR="00000000" w:rsidRPr="00000000">
        <w:rPr>
          <w:rFonts w:ascii="Courier New" w:cs="Courier New" w:eastAsia="Courier New" w:hAnsi="Courier New"/>
          <w:color w:val="333333"/>
          <w:sz w:val="21"/>
          <w:szCs w:val="21"/>
          <w:rtl w:val="0"/>
        </w:rPr>
        <w:t xml:space="preserve">localhost.localdomain</w:t>
      </w:r>
      <w:r w:rsidDel="00000000" w:rsidR="00000000" w:rsidRPr="00000000">
        <w:rPr>
          <w:rFonts w:ascii="Arial" w:cs="Arial" w:eastAsia="Arial" w:hAnsi="Arial"/>
          <w:color w:val="333333"/>
          <w:sz w:val="21"/>
          <w:szCs w:val="21"/>
          <w:rtl w:val="0"/>
        </w:rPr>
        <w:t xml:space="preserve"> a una dirección IP:</w:t>
      </w:r>
    </w:p>
    <w:p w:rsidR="00000000" w:rsidDel="00000000" w:rsidP="00000000" w:rsidRDefault="00000000" w:rsidRPr="00000000" w14:paraId="0000001F">
      <w:pPr>
        <w:pageBreakBefore w:val="0"/>
        <w:spacing w:after="160" w:before="0" w:line="342.8568"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dig localhost.localdomain</w:t>
      </w:r>
    </w:p>
    <w:p w:rsidR="00000000" w:rsidDel="00000000" w:rsidP="00000000" w:rsidRDefault="00000000" w:rsidRPr="00000000" w14:paraId="00000020">
      <w:pPr>
        <w:pageBreakBefore w:val="0"/>
        <w:rPr/>
      </w:pPr>
      <w:r w:rsidDel="00000000" w:rsidR="00000000" w:rsidRPr="00000000">
        <w:rPr/>
        <w:drawing>
          <wp:inline distB="114300" distT="114300" distL="114300" distR="114300">
            <wp:extent cx="5731200" cy="3263900"/>
            <wp:effectExtent b="0" l="0" r="0" t="0"/>
            <wp:docPr id="1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2"/>
        <w:pageBreakBefore w:val="0"/>
        <w:rPr/>
      </w:pPr>
      <w:bookmarkStart w:colFirst="0" w:colLast="0" w:name="_2g2d6ul63rbz" w:id="14"/>
      <w:bookmarkEnd w:id="14"/>
      <w:r w:rsidDel="00000000" w:rsidR="00000000" w:rsidRPr="00000000">
        <w:rPr>
          <w:rtl w:val="0"/>
        </w:rPr>
        <w:t xml:space="preserve">PASO 7</w:t>
      </w:r>
    </w:p>
    <w:p w:rsidR="00000000" w:rsidDel="00000000" w:rsidP="00000000" w:rsidRDefault="00000000" w:rsidRPr="00000000" w14:paraId="00000022">
      <w:pPr>
        <w:pageBreakBefore w:val="0"/>
        <w:shd w:fill="ffffff" w:val="clear"/>
        <w:spacing w:after="160" w:before="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Puede utilizar el comando </w:t>
      </w:r>
      <w:r w:rsidDel="00000000" w:rsidR="00000000" w:rsidRPr="00000000">
        <w:rPr>
          <w:rFonts w:ascii="Courier New" w:cs="Courier New" w:eastAsia="Courier New" w:hAnsi="Courier New"/>
          <w:color w:val="c7254e"/>
          <w:sz w:val="19"/>
          <w:szCs w:val="19"/>
          <w:shd w:fill="f9f2f4" w:val="clear"/>
          <w:rtl w:val="0"/>
        </w:rPr>
        <w:t xml:space="preserve">dig</w:t>
      </w:r>
      <w:r w:rsidDel="00000000" w:rsidR="00000000" w:rsidRPr="00000000">
        <w:rPr>
          <w:rFonts w:ascii="Arial" w:cs="Arial" w:eastAsia="Arial" w:hAnsi="Arial"/>
          <w:color w:val="333333"/>
          <w:sz w:val="21"/>
          <w:szCs w:val="21"/>
          <w:rtl w:val="0"/>
        </w:rPr>
        <w:t xml:space="preserve"> para resolver otros nombres de dominio completos. Utiliza el comando </w:t>
      </w:r>
      <w:r w:rsidDel="00000000" w:rsidR="00000000" w:rsidRPr="00000000">
        <w:rPr>
          <w:rFonts w:ascii="Courier New" w:cs="Courier New" w:eastAsia="Courier New" w:hAnsi="Courier New"/>
          <w:color w:val="c7254e"/>
          <w:sz w:val="19"/>
          <w:szCs w:val="19"/>
          <w:shd w:fill="f9f2f4" w:val="clear"/>
          <w:rtl w:val="0"/>
        </w:rPr>
        <w:t xml:space="preserve">dig</w:t>
      </w:r>
      <w:r w:rsidDel="00000000" w:rsidR="00000000" w:rsidRPr="00000000">
        <w:rPr>
          <w:rFonts w:ascii="Arial" w:cs="Arial" w:eastAsia="Arial" w:hAnsi="Arial"/>
          <w:color w:val="333333"/>
          <w:sz w:val="21"/>
          <w:szCs w:val="21"/>
          <w:rtl w:val="0"/>
        </w:rPr>
        <w:t xml:space="preserve"> para resolver el nombre de host </w:t>
      </w:r>
      <w:r w:rsidDel="00000000" w:rsidR="00000000" w:rsidRPr="00000000">
        <w:rPr>
          <w:rFonts w:ascii="Courier New" w:cs="Courier New" w:eastAsia="Courier New" w:hAnsi="Courier New"/>
          <w:color w:val="333333"/>
          <w:sz w:val="21"/>
          <w:szCs w:val="21"/>
          <w:rtl w:val="0"/>
        </w:rPr>
        <w:t xml:space="preserve">cserver.example.com</w:t>
      </w:r>
      <w:r w:rsidDel="00000000" w:rsidR="00000000" w:rsidRPr="00000000">
        <w:rPr>
          <w:rFonts w:ascii="Arial" w:cs="Arial" w:eastAsia="Arial" w:hAnsi="Arial"/>
          <w:color w:val="333333"/>
          <w:sz w:val="21"/>
          <w:szCs w:val="21"/>
          <w:rtl w:val="0"/>
        </w:rPr>
        <w:t xml:space="preserve"> a una dirección IP:</w:t>
      </w:r>
    </w:p>
    <w:p w:rsidR="00000000" w:rsidDel="00000000" w:rsidP="00000000" w:rsidRDefault="00000000" w:rsidRPr="00000000" w14:paraId="00000023">
      <w:pPr>
        <w:pageBreakBefore w:val="0"/>
        <w:spacing w:after="160" w:before="0" w:line="342.8568"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dig cserver.example.com</w:t>
      </w:r>
    </w:p>
    <w:p w:rsidR="00000000" w:rsidDel="00000000" w:rsidP="00000000" w:rsidRDefault="00000000" w:rsidRPr="00000000" w14:paraId="00000024">
      <w:pPr>
        <w:pageBreakBefore w:val="0"/>
        <w:rPr/>
      </w:pPr>
      <w:r w:rsidDel="00000000" w:rsidR="00000000" w:rsidRPr="00000000">
        <w:rPr/>
        <w:drawing>
          <wp:inline distB="114300" distT="114300" distL="114300" distR="114300">
            <wp:extent cx="5731200" cy="2768600"/>
            <wp:effectExtent b="0" l="0" r="0" t="0"/>
            <wp:docPr id="21"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2"/>
        <w:pageBreakBefore w:val="0"/>
        <w:rPr/>
      </w:pPr>
      <w:bookmarkStart w:colFirst="0" w:colLast="0" w:name="_1s0wnnkzexwx" w:id="15"/>
      <w:bookmarkEnd w:id="15"/>
      <w:r w:rsidDel="00000000" w:rsidR="00000000" w:rsidRPr="00000000">
        <w:rPr>
          <w:rtl w:val="0"/>
        </w:rPr>
        <w:t xml:space="preserve">PASO 8</w:t>
      </w:r>
    </w:p>
    <w:p w:rsidR="00000000" w:rsidDel="00000000" w:rsidP="00000000" w:rsidRDefault="00000000" w:rsidRPr="00000000" w14:paraId="00000026">
      <w:pPr>
        <w:pageBreakBefore w:val="0"/>
        <w:shd w:fill="ffffff" w:val="clear"/>
        <w:spacing w:after="160" w:before="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Utiliza el comando </w:t>
      </w:r>
      <w:r w:rsidDel="00000000" w:rsidR="00000000" w:rsidRPr="00000000">
        <w:rPr>
          <w:rFonts w:ascii="Courier New" w:cs="Courier New" w:eastAsia="Courier New" w:hAnsi="Courier New"/>
          <w:color w:val="c7254e"/>
          <w:sz w:val="19"/>
          <w:szCs w:val="19"/>
          <w:shd w:fill="f9f2f4" w:val="clear"/>
          <w:rtl w:val="0"/>
        </w:rPr>
        <w:t xml:space="preserve">dig</w:t>
      </w:r>
      <w:r w:rsidDel="00000000" w:rsidR="00000000" w:rsidRPr="00000000">
        <w:rPr>
          <w:rFonts w:ascii="Arial" w:cs="Arial" w:eastAsia="Arial" w:hAnsi="Arial"/>
          <w:color w:val="333333"/>
          <w:sz w:val="21"/>
          <w:szCs w:val="21"/>
          <w:rtl w:val="0"/>
        </w:rPr>
        <w:t xml:space="preserve"> para resolver la dirección IP </w:t>
      </w:r>
      <w:r w:rsidDel="00000000" w:rsidR="00000000" w:rsidRPr="00000000">
        <w:rPr>
          <w:rFonts w:ascii="Courier New" w:cs="Courier New" w:eastAsia="Courier New" w:hAnsi="Courier New"/>
          <w:color w:val="333333"/>
          <w:sz w:val="21"/>
          <w:szCs w:val="21"/>
          <w:rtl w:val="0"/>
        </w:rPr>
        <w:t xml:space="preserve">192.168.1.2</w:t>
      </w:r>
      <w:r w:rsidDel="00000000" w:rsidR="00000000" w:rsidRPr="00000000">
        <w:rPr>
          <w:rFonts w:ascii="Arial" w:cs="Arial" w:eastAsia="Arial" w:hAnsi="Arial"/>
          <w:color w:val="333333"/>
          <w:sz w:val="21"/>
          <w:szCs w:val="21"/>
          <w:rtl w:val="0"/>
        </w:rPr>
        <w:t xml:space="preserve"> a un nombre de host:</w:t>
      </w:r>
    </w:p>
    <w:p w:rsidR="00000000" w:rsidDel="00000000" w:rsidP="00000000" w:rsidRDefault="00000000" w:rsidRPr="00000000" w14:paraId="00000027">
      <w:pPr>
        <w:pageBreakBefore w:val="0"/>
        <w:spacing w:after="160" w:before="0" w:line="342.8568"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dig -x 192.168.1.2</w:t>
      </w:r>
    </w:p>
    <w:p w:rsidR="00000000" w:rsidDel="00000000" w:rsidP="00000000" w:rsidRDefault="00000000" w:rsidRPr="00000000" w14:paraId="00000028">
      <w:pPr>
        <w:pageBreakBefore w:val="0"/>
        <w:rPr/>
      </w:pPr>
      <w:r w:rsidDel="00000000" w:rsidR="00000000" w:rsidRPr="00000000">
        <w:rPr/>
        <w:drawing>
          <wp:inline distB="114300" distT="114300" distL="114300" distR="114300">
            <wp:extent cx="5731200" cy="2806700"/>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2"/>
        <w:pageBreakBefore w:val="0"/>
        <w:rPr/>
      </w:pPr>
      <w:bookmarkStart w:colFirst="0" w:colLast="0" w:name="_m5r9khjb50n6" w:id="16"/>
      <w:bookmarkEnd w:id="16"/>
      <w:r w:rsidDel="00000000" w:rsidR="00000000" w:rsidRPr="00000000">
        <w:rPr>
          <w:rtl w:val="0"/>
        </w:rPr>
        <w:t xml:space="preserve">PASO 9</w:t>
      </w:r>
    </w:p>
    <w:p w:rsidR="00000000" w:rsidDel="00000000" w:rsidP="00000000" w:rsidRDefault="00000000" w:rsidRPr="00000000" w14:paraId="0000002A">
      <w:pPr>
        <w:pageBreakBefore w:val="0"/>
        <w:shd w:fill="ffffff" w:val="clear"/>
        <w:spacing w:after="160" w:before="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El comando </w:t>
      </w:r>
      <w:r w:rsidDel="00000000" w:rsidR="00000000" w:rsidRPr="00000000">
        <w:rPr>
          <w:rFonts w:ascii="Courier New" w:cs="Courier New" w:eastAsia="Courier New" w:hAnsi="Courier New"/>
          <w:color w:val="c7254e"/>
          <w:sz w:val="19"/>
          <w:szCs w:val="19"/>
          <w:shd w:fill="f9f2f4" w:val="clear"/>
          <w:rtl w:val="0"/>
        </w:rPr>
        <w:t xml:space="preserve">netstat</w:t>
      </w:r>
      <w:r w:rsidDel="00000000" w:rsidR="00000000" w:rsidRPr="00000000">
        <w:rPr>
          <w:rFonts w:ascii="Arial" w:cs="Arial" w:eastAsia="Arial" w:hAnsi="Arial"/>
          <w:color w:val="333333"/>
          <w:sz w:val="21"/>
          <w:szCs w:val="21"/>
          <w:rtl w:val="0"/>
        </w:rPr>
        <w:t xml:space="preserve"> realiza una gran variedad de tareas relacionadas con el funcionamiento de la red. Para tener una idea de algunas de sus capacidades, ejecuta el comando con la opción </w:t>
      </w:r>
      <w:r w:rsidDel="00000000" w:rsidR="00000000" w:rsidRPr="00000000">
        <w:rPr>
          <w:rFonts w:ascii="Courier New" w:cs="Courier New" w:eastAsia="Courier New" w:hAnsi="Courier New"/>
          <w:color w:val="c7254e"/>
          <w:sz w:val="19"/>
          <w:szCs w:val="19"/>
          <w:shd w:fill="f9f2f4" w:val="clear"/>
          <w:rtl w:val="0"/>
        </w:rPr>
        <w:t xml:space="preserve">--help</w:t>
      </w: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02B">
      <w:pPr>
        <w:pageBreakBefore w:val="0"/>
        <w:spacing w:after="160" w:before="0" w:line="342.8568"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netstat --help</w:t>
      </w:r>
    </w:p>
    <w:p w:rsidR="00000000" w:rsidDel="00000000" w:rsidP="00000000" w:rsidRDefault="00000000" w:rsidRPr="00000000" w14:paraId="0000002C">
      <w:pPr>
        <w:pageBreakBefore w:val="0"/>
        <w:rPr/>
      </w:pPr>
      <w:r w:rsidDel="00000000" w:rsidR="00000000" w:rsidRPr="00000000">
        <w:rPr/>
        <w:drawing>
          <wp:inline distB="114300" distT="114300" distL="114300" distR="114300">
            <wp:extent cx="3432584" cy="3161876"/>
            <wp:effectExtent b="0" l="0" r="0" t="0"/>
            <wp:docPr id="20"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3432584" cy="316187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2"/>
        <w:pageBreakBefore w:val="0"/>
        <w:rPr/>
      </w:pPr>
      <w:bookmarkStart w:colFirst="0" w:colLast="0" w:name="_vvgvpx6tifv7" w:id="17"/>
      <w:bookmarkEnd w:id="17"/>
      <w:r w:rsidDel="00000000" w:rsidR="00000000" w:rsidRPr="00000000">
        <w:rPr>
          <w:rtl w:val="0"/>
        </w:rPr>
        <w:t xml:space="preserve">PASO 10</w:t>
      </w:r>
    </w:p>
    <w:p w:rsidR="00000000" w:rsidDel="00000000" w:rsidP="00000000" w:rsidRDefault="00000000" w:rsidRPr="00000000" w14:paraId="0000002E">
      <w:pPr>
        <w:pageBreakBefore w:val="0"/>
        <w:shd w:fill="ffffff" w:val="clear"/>
        <w:spacing w:after="160" w:before="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Utiliza el comando </w:t>
      </w:r>
      <w:r w:rsidDel="00000000" w:rsidR="00000000" w:rsidRPr="00000000">
        <w:rPr>
          <w:rFonts w:ascii="Courier New" w:cs="Courier New" w:eastAsia="Courier New" w:hAnsi="Courier New"/>
          <w:color w:val="c7254e"/>
          <w:sz w:val="19"/>
          <w:szCs w:val="19"/>
          <w:shd w:fill="f9f2f4" w:val="clear"/>
          <w:rtl w:val="0"/>
        </w:rPr>
        <w:t xml:space="preserve">netstat</w:t>
      </w:r>
      <w:r w:rsidDel="00000000" w:rsidR="00000000" w:rsidRPr="00000000">
        <w:rPr>
          <w:rFonts w:ascii="Arial" w:cs="Arial" w:eastAsia="Arial" w:hAnsi="Arial"/>
          <w:color w:val="333333"/>
          <w:sz w:val="21"/>
          <w:szCs w:val="21"/>
          <w:rtl w:val="0"/>
        </w:rPr>
        <w:t xml:space="preserve"> para ver si el puerto TCP para </w:t>
      </w:r>
      <w:r w:rsidDel="00000000" w:rsidR="00000000" w:rsidRPr="00000000">
        <w:rPr>
          <w:rFonts w:ascii="Courier New" w:cs="Courier New" w:eastAsia="Courier New" w:hAnsi="Courier New"/>
          <w:color w:val="333333"/>
          <w:sz w:val="21"/>
          <w:szCs w:val="21"/>
          <w:rtl w:val="0"/>
        </w:rPr>
        <w:t xml:space="preserve">ssh</w:t>
      </w:r>
      <w:r w:rsidDel="00000000" w:rsidR="00000000" w:rsidRPr="00000000">
        <w:rPr>
          <w:rFonts w:ascii="Arial" w:cs="Arial" w:eastAsia="Arial" w:hAnsi="Arial"/>
          <w:color w:val="333333"/>
          <w:sz w:val="21"/>
          <w:szCs w:val="21"/>
          <w:rtl w:val="0"/>
        </w:rPr>
        <w:t xml:space="preserve">, 22, tiene un proceso escuchando:</w:t>
      </w:r>
    </w:p>
    <w:p w:rsidR="00000000" w:rsidDel="00000000" w:rsidP="00000000" w:rsidRDefault="00000000" w:rsidRPr="00000000" w14:paraId="0000002F">
      <w:pPr>
        <w:pageBreakBefore w:val="0"/>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netstat -tl</w:t>
      </w:r>
    </w:p>
    <w:p w:rsidR="00000000" w:rsidDel="00000000" w:rsidP="00000000" w:rsidRDefault="00000000" w:rsidRPr="00000000" w14:paraId="00000030">
      <w:pPr>
        <w:pageBreakBefore w:val="0"/>
        <w:spacing w:after="160" w:before="0" w:line="342.8568"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netstat -tln</w:t>
        <w:br w:type="textWrapping"/>
      </w:r>
      <w:r w:rsidDel="00000000" w:rsidR="00000000" w:rsidRPr="00000000">
        <w:rPr/>
        <w:drawing>
          <wp:inline distB="114300" distT="114300" distL="114300" distR="114300">
            <wp:extent cx="3986213" cy="3919996"/>
            <wp:effectExtent b="0" l="0" r="0" t="0"/>
            <wp:docPr id="1"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3986213" cy="391999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1"/>
        <w:pageBreakBefore w:val="0"/>
        <w:spacing w:after="160" w:before="0" w:line="342.8568" w:lineRule="auto"/>
        <w:rPr>
          <w:u w:val="single"/>
        </w:rPr>
      </w:pPr>
      <w:bookmarkStart w:colFirst="0" w:colLast="0" w:name="_39g9phaq9cms" w:id="18"/>
      <w:bookmarkEnd w:id="18"/>
      <w:r w:rsidDel="00000000" w:rsidR="00000000" w:rsidRPr="00000000">
        <w:rPr>
          <w:u w:val="single"/>
          <w:rtl w:val="0"/>
        </w:rPr>
        <w:t xml:space="preserve">EXAMEN</w:t>
      </w:r>
    </w:p>
    <w:p w:rsidR="00000000" w:rsidDel="00000000" w:rsidP="00000000" w:rsidRDefault="00000000" w:rsidRPr="00000000" w14:paraId="00000032">
      <w:pPr>
        <w:pageBreakBefore w:val="0"/>
        <w:rPr/>
      </w:pPr>
      <w:r w:rsidDel="00000000" w:rsidR="00000000" w:rsidRPr="00000000">
        <w:rPr/>
        <w:drawing>
          <wp:inline distB="114300" distT="114300" distL="114300" distR="114300">
            <wp:extent cx="5731200" cy="1625600"/>
            <wp:effectExtent b="0" l="0" r="0" t="0"/>
            <wp:docPr id="1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rPr>
          <w:u w:val="single"/>
        </w:rPr>
      </w:pPr>
      <w:r w:rsidDel="00000000" w:rsidR="00000000" w:rsidRPr="00000000">
        <w:rPr>
          <w:u w:val="single"/>
        </w:rPr>
        <w:drawing>
          <wp:inline distB="114300" distT="114300" distL="114300" distR="114300">
            <wp:extent cx="4856366" cy="1831221"/>
            <wp:effectExtent b="0" l="0" r="0" t="0"/>
            <wp:docPr id="7"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4856366" cy="183122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rPr>
          <w:u w:val="single"/>
        </w:rPr>
      </w:pPr>
      <w:r w:rsidDel="00000000" w:rsidR="00000000" w:rsidRPr="00000000">
        <w:rPr>
          <w:u w:val="single"/>
        </w:rPr>
        <w:drawing>
          <wp:inline distB="114300" distT="114300" distL="114300" distR="114300">
            <wp:extent cx="4824413" cy="1795130"/>
            <wp:effectExtent b="0" l="0" r="0" t="0"/>
            <wp:docPr id="10"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824413" cy="179513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drawing>
          <wp:inline distB="114300" distT="114300" distL="114300" distR="114300">
            <wp:extent cx="4786313" cy="1200553"/>
            <wp:effectExtent b="0" l="0" r="0" t="0"/>
            <wp:docPr id="12"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4786313" cy="120055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drawing>
          <wp:inline distB="114300" distT="114300" distL="114300" distR="114300">
            <wp:extent cx="4748213" cy="1790439"/>
            <wp:effectExtent b="0" l="0" r="0" t="0"/>
            <wp:docPr id="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748213" cy="1790439"/>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drawing>
          <wp:inline distB="114300" distT="114300" distL="114300" distR="114300">
            <wp:extent cx="5395913" cy="1317607"/>
            <wp:effectExtent b="0" l="0" r="0" t="0"/>
            <wp:docPr id="4"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395913" cy="1317607"/>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drawing>
          <wp:inline distB="114300" distT="114300" distL="114300" distR="114300">
            <wp:extent cx="5367338" cy="2023896"/>
            <wp:effectExtent b="0" l="0" r="0" t="0"/>
            <wp:docPr id="14"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367338" cy="2023896"/>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drawing>
          <wp:inline distB="114300" distT="114300" distL="114300" distR="114300">
            <wp:extent cx="5272088" cy="1935434"/>
            <wp:effectExtent b="0" l="0" r="0" t="0"/>
            <wp:docPr id="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272088" cy="193543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drawing>
          <wp:inline distB="114300" distT="114300" distL="114300" distR="114300">
            <wp:extent cx="5195888" cy="1963297"/>
            <wp:effectExtent b="0" l="0" r="0" t="0"/>
            <wp:docPr id="11"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195888" cy="1963297"/>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drawing>
          <wp:inline distB="114300" distT="114300" distL="114300" distR="114300">
            <wp:extent cx="5033963" cy="1881464"/>
            <wp:effectExtent b="0" l="0" r="0" t="0"/>
            <wp:docPr id="8"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033963" cy="1881464"/>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drawing>
          <wp:inline distB="114300" distT="114300" distL="114300" distR="114300">
            <wp:extent cx="5731200" cy="1409700"/>
            <wp:effectExtent b="0" l="0" r="0" t="0"/>
            <wp:docPr id="5"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ourier New"/>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s"/>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pPr>
    <w:rPr>
      <w:b w:val="1"/>
      <w:sz w:val="32"/>
      <w:szCs w:val="32"/>
    </w:rPr>
  </w:style>
  <w:style w:type="paragraph" w:styleId="Heading2">
    <w:name w:val="heading 2"/>
    <w:basedOn w:val="Normal"/>
    <w:next w:val="Normal"/>
    <w:pPr>
      <w:pageBreakBefore w:val="0"/>
    </w:pPr>
    <w:rPr>
      <w:b w:val="1"/>
      <w:sz w:val="26"/>
      <w:szCs w:val="26"/>
    </w:rPr>
  </w:style>
  <w:style w:type="paragraph" w:styleId="Heading3">
    <w:name w:val="heading 3"/>
    <w:basedOn w:val="Normal"/>
    <w:next w:val="Normal"/>
    <w:pPr>
      <w:pageBreakBefore w:val="0"/>
      <w:ind w:left="-15" w:firstLine="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pPr>
    <w:rPr>
      <w:rFonts w:ascii="Economica" w:cs="Economica" w:eastAsia="Economica" w:hAnsi="Economica"/>
      <w:b w:val="1"/>
      <w:sz w:val="60"/>
      <w:szCs w:val="60"/>
    </w:rPr>
  </w:style>
  <w:style w:type="paragraph" w:styleId="Subtitle">
    <w:name w:val="Subtitle"/>
    <w:basedOn w:val="Normal"/>
    <w:next w:val="Normal"/>
    <w:pPr>
      <w:pageBreakBefore w:val="0"/>
      <w:spacing w:line="240" w:lineRule="auto"/>
    </w:pPr>
    <w:rPr>
      <w:rFonts w:ascii="Economica" w:cs="Economica" w:eastAsia="Economica" w:hAnsi="Economica"/>
      <w:color w:val="666666"/>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8.png"/><Relationship Id="rId21" Type="http://schemas.openxmlformats.org/officeDocument/2006/relationships/image" Target="media/image13.png"/><Relationship Id="rId24" Type="http://schemas.openxmlformats.org/officeDocument/2006/relationships/image" Target="media/image2.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png"/><Relationship Id="rId25" Type="http://schemas.openxmlformats.org/officeDocument/2006/relationships/image" Target="media/image5.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8.png"/><Relationship Id="rId8" Type="http://schemas.openxmlformats.org/officeDocument/2006/relationships/image" Target="media/image21.png"/><Relationship Id="rId11" Type="http://schemas.openxmlformats.org/officeDocument/2006/relationships/image" Target="media/image17.png"/><Relationship Id="rId10" Type="http://schemas.openxmlformats.org/officeDocument/2006/relationships/image" Target="media/image7.png"/><Relationship Id="rId13" Type="http://schemas.openxmlformats.org/officeDocument/2006/relationships/image" Target="media/image22.png"/><Relationship Id="rId12" Type="http://schemas.openxmlformats.org/officeDocument/2006/relationships/image" Target="media/image12.png"/><Relationship Id="rId15" Type="http://schemas.openxmlformats.org/officeDocument/2006/relationships/image" Target="media/image20.png"/><Relationship Id="rId14" Type="http://schemas.openxmlformats.org/officeDocument/2006/relationships/image" Target="media/image6.png"/><Relationship Id="rId17" Type="http://schemas.openxmlformats.org/officeDocument/2006/relationships/image" Target="media/image11.png"/><Relationship Id="rId16" Type="http://schemas.openxmlformats.org/officeDocument/2006/relationships/image" Target="media/image16.png"/><Relationship Id="rId19" Type="http://schemas.openxmlformats.org/officeDocument/2006/relationships/image" Target="media/image14.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