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fdfmiho1nrs6" w:id="0"/>
      <w:bookmarkEnd w:id="0"/>
      <w:r w:rsidDel="00000000" w:rsidR="00000000" w:rsidRPr="00000000">
        <w:rPr>
          <w:rtl w:val="0"/>
        </w:rPr>
        <w:t xml:space="preserve">Podklady pro webové stránky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www.naturelift.help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q8q46liclyrg" w:id="1"/>
      <w:bookmarkEnd w:id="1"/>
      <w:r w:rsidDel="00000000" w:rsidR="00000000" w:rsidRPr="00000000">
        <w:rPr>
          <w:rtl w:val="0"/>
        </w:rPr>
        <w:t xml:space="preserve">Vítejte ve světě přirozené péče o krásu, zdraví a vnitřní harmonii.</w:t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dagb3hm85gy" w:id="2"/>
      <w:bookmarkEnd w:id="2"/>
      <w:r w:rsidDel="00000000" w:rsidR="00000000" w:rsidRPr="00000000">
        <w:rPr>
          <w:rtl w:val="0"/>
        </w:rPr>
        <w:t xml:space="preserve">V Poděbradech můžete využít vysoce účinné terapeutické techniky inspirované tradiční čínskou medicínou a přirozenou regenerací těla. Specializuji se na přirozený lifting obličeje  Kua-šou, baňkováním, bukálními masážemi a aurikuloterapii (ušní akupunkturu), které podporují uvolnění, omlazení a celkovou harmonii organismu.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xb7grbg8n83v" w:id="3"/>
      <w:bookmarkEnd w:id="3"/>
      <w:r w:rsidDel="00000000" w:rsidR="00000000" w:rsidRPr="00000000">
        <w:rPr>
          <w:rtl w:val="0"/>
        </w:rPr>
        <w:t xml:space="preserve">Tyto praktiky vychází ze znalostí a praktik tradiční čínské medicíny známých již více jak 2000 let.</w:t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r167qpejie8s" w:id="4"/>
      <w:bookmarkEnd w:id="4"/>
      <w:r w:rsidDel="00000000" w:rsidR="00000000" w:rsidRPr="00000000">
        <w:rPr>
          <w:rtl w:val="0"/>
        </w:rPr>
        <w:t xml:space="preserve">Každé ošetření je individuální, citlivé a zaměřené na potřeby vašeho těla i psychiky. Dopřejte si chvíli péče, hlubokého uvolnění svalů a fascií a návratu k mladšímu vzhledu obličeje a krku. </w:t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sqp9pz29uvr" w:id="5"/>
      <w:bookmarkEnd w:id="5"/>
      <w:r w:rsidDel="00000000" w:rsidR="00000000" w:rsidRPr="00000000">
        <w:rPr>
          <w:rtl w:val="0"/>
        </w:rPr>
        <w:t xml:space="preserve">Kontakt</w:t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uef6zrtp7nrk" w:id="6"/>
      <w:bookmarkEnd w:id="6"/>
      <w:r w:rsidDel="00000000" w:rsidR="00000000" w:rsidRPr="00000000">
        <w:rPr>
          <w:rtl w:val="0"/>
        </w:rPr>
        <w:t xml:space="preserve">Renata Tomášová</w:t>
      </w:r>
    </w:p>
    <w:p w:rsidR="00000000" w:rsidDel="00000000" w:rsidP="00000000" w:rsidRDefault="00000000" w:rsidRPr="00000000" w14:paraId="00000008">
      <w:pPr>
        <w:rPr/>
      </w:pPr>
      <w:bookmarkStart w:colFirst="0" w:colLast="0" w:name="_heading=h.6doiisuayzc" w:id="7"/>
      <w:bookmarkEnd w:id="7"/>
      <w:r w:rsidDel="00000000" w:rsidR="00000000" w:rsidRPr="00000000">
        <w:rPr>
          <w:rtl w:val="0"/>
        </w:rPr>
        <w:t xml:space="preserve">📍 Poděbrady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8ddkvo9w2tvd" w:id="8"/>
      <w:bookmarkEnd w:id="8"/>
      <w:r w:rsidDel="00000000" w:rsidR="00000000" w:rsidRPr="00000000">
        <w:rPr>
          <w:rtl w:val="0"/>
        </w:rPr>
        <w:t xml:space="preserve">📞 733 783 125</w:t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47vzzjm3j31n" w:id="9"/>
      <w:bookmarkEnd w:id="9"/>
      <w:r w:rsidDel="00000000" w:rsidR="00000000" w:rsidRPr="00000000">
        <w:rPr>
          <w:rtl w:val="0"/>
        </w:rPr>
        <w:t xml:space="preserve">✉️ renata.tomasova@seznam.cz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se děje s naším obličejem, když stárneme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shd w:fill="auto" w:val="clear"/>
          <w:vertAlign w:val="baseline"/>
          <w:rtl w:val="0"/>
        </w:rPr>
        <w:t xml:space="preserve">Mladý obličej má pevné svaly, neporušené fascie, dobře fungující tok lymfy a pružné cévy. Čím jsme starší, tím větší podporu od nás naše pleť potřebuje.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Chronické napětí se objevuje zejména v oblasti čelisti, rtů a čela, což vede k vzniku nevzhledných vrásek. Hustota kostí se snižuje a dochází k ústupu obočí a brady a k poklesu horní čelistní kosti. Obličej se propadá a ochabuje. Zpomaluje se odtok lymfy, což vede k otokům a  postupně k rozostření obličejových kontur. U fascií prostupujících obličejem vznikají krusty a propletence. Proudění lymfy a živin je stále obtížnější a  ztrácí pružnost. </w:t>
      </w:r>
    </w:p>
    <w:p w:rsidR="00000000" w:rsidDel="00000000" w:rsidP="00000000" w:rsidRDefault="00000000" w:rsidRPr="00000000" w14:paraId="0000000F">
      <w:pPr>
        <w:spacing w:after="200" w:line="276" w:lineRule="auto"/>
        <w:jc w:val="left"/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shd w:fill="auto" w:val="clear"/>
          <w:vertAlign w:val="baseline"/>
          <w:rtl w:val="0"/>
        </w:rPr>
        <w:t xml:space="preserve">Masáž kua-ša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Je vysoce relaxační masáž,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shd w:fill="auto" w:val="clear"/>
          <w:vertAlign w:val="baseline"/>
          <w:rtl w:val="0"/>
        </w:rPr>
        <w:t xml:space="preserve">zajišťují</w:t>
      </w:r>
      <w:r w:rsidDel="00000000" w:rsidR="00000000" w:rsidRPr="00000000">
        <w:rPr>
          <w:rtl w:val="0"/>
        </w:rPr>
        <w:t xml:space="preserve">cí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shd w:fill="auto" w:val="clear"/>
          <w:vertAlign w:val="baseline"/>
          <w:rtl w:val="0"/>
        </w:rPr>
        <w:t xml:space="preserve">zvýšenou tvorbu kolagenu a elastinu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shd w:fill="auto" w:val="clear"/>
          <w:vertAlign w:val="baseline"/>
          <w:rtl w:val="0"/>
        </w:rPr>
        <w:t xml:space="preserve"> větší pružnost a zářivost pleti. Rozproudí lymfatický systém a oživuje fascie. Pomáhá odstranit váčky a otoky pod očima.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shd w:fill="auto" w:val="clear"/>
          <w:vertAlign w:val="baseline"/>
          <w:rtl w:val="0"/>
        </w:rPr>
        <w:t xml:space="preserve">Omlazující techniky kua-ša a baňkování posilují svaly, zlepšují kvalitu tkání a cév a zajišťují, aby se opět vytvářelo více kolagenu a elastinu. Pokožka je opět lépe vyživována a prokrvována, je hladší, obličej získá jasnější kontury a šíři výrazu.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Kua-ša je forma masáže stará 2000 let a je nedílnou součástí tradiční čínské medicíny.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Masáž má vliv na zdraví pleti, která je po ní zářivá, dobře prokrvená, mladistvá a jakoby vyžehlená.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Baňkování obličeje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Baňkování je rovněž tradiční čínská metoda.  Prokrvuje obličej v hlubších vrstvách pokožky a odstraňuje blokády.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Obě masáže mají na pleť hloubkově čistící účinek.  Zabraňují zvětšování a rozšiřování pórů, které jsou často vidět u zralejší pleti.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Masáže mají rovněž příjemné vedlejší účinky. Přirozenými metodami liftingu obličeje dosáhneme pohybu v nejhlubších vrstvách kůže. Oživují se oblasti, které mohly být dlouho zanedbávané. Spustí se mnoho zdraví prospěšných procesů.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Bukálni masáž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7d7d7d"/>
          <w:sz w:val="30"/>
          <w:szCs w:val="30"/>
        </w:rPr>
      </w:pPr>
      <w:r w:rsidDel="00000000" w:rsidR="00000000" w:rsidRPr="00000000">
        <w:rPr>
          <w:rtl w:val="0"/>
        </w:rPr>
        <w:t xml:space="preserve">Patří mezi neinvazivní metody omlazení, liftingu a modelování obličeje a krku. Při masáži probíhá lymfatická drenáž a ošetření hlubokého svalstva. Bukální masáž probíhá ve dvou částech.  Dekoltu, krku, obličeji a hlavě v první fázi a uvnitř úst ve druhé části.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Redukuje povislé kontury obličeje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Obnovuje pružnost a pevnost pleti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Zvýrazní přirozené kontury obličeje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Zlepšujte otoky z důvodu zadržování vody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Uvolňuje napětí obličejových svalů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Rozjasňuje a vyživuje pleť, zvyšuje její kvalitu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Zmenšuje dvojitou bradu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Vyhlazuje nasolabiální záhyby a vrásky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Zabraňuje snížení koutků úst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1020" w:hanging="360"/>
      </w:pPr>
      <w:r w:rsidDel="00000000" w:rsidR="00000000" w:rsidRPr="00000000">
        <w:rPr>
          <w:rFonts w:ascii="Arial" w:cs="Arial" w:eastAsia="Arial" w:hAnsi="Arial"/>
          <w:color w:val="7d7d7d"/>
          <w:sz w:val="30"/>
          <w:szCs w:val="30"/>
          <w:rtl w:val="0"/>
        </w:rPr>
        <w:t xml:space="preserve">Redukuje váčky a otoky pod očima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Aurikuloterapie - ušní akupunktura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Ušní akupunktura je jemná a účinná metoda tradiční čínské medicíny, při které se stimulují specifické body na uchu propojené s jednotlivými orgány a funkcemi těla. Pomáhá nastartovat přirozenou regeneraci organismu, uvolnit napětí a podpořit psychickou i fyzickou rovnováhu.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Může pomoci například při: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stresu, úzkosti a psychickém vyčerpání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nespavosti a únavě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bolestech hlavy, zad a pohybového aparátu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podpoře při hubnutí a zvládání chutí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odvykání kouření a dalších návyků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harmonizaci trávení a celkové vitality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Ošetření je šetrné, relaxační a vhodné jako podpora celkového zdraví i prevence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7d7d7d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naturelift.he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hxMOokytLrYTsRcb/b+aXqEcOQ==">CgMxLjAyDmguZmRmbWlobzFucnM2Mg5oLnE4cTQ2bGljbHlyZzINaC5kYWdiM2htODVneTIOaC54YjdncmJnOG44M3YyDmgucjE2N3FwZWppZThzMg1oLnNxcDlwejI5dXZyMg5oLnVlZjZ6cnRwN25yazINaC42ZG9paXN1YXl6YzIOaC44ZGRrdm85dzJ0dmQyDmguNDd2enpqbTNqMzFuOAByITFFX3U4ZWlRUm9uNUx6Q0p6dWlkSUYwaXg4d0tKb2hWUA==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9f08acfb0aa74eff9dacc4de17a57ab9</vt:lpwstr>
  </property>
</Properties>
</file>