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B59370" w14:paraId="4EED0C98" wp14:textId="3242D0C8">
      <w:pPr>
        <w:pStyle w:val="Normal"/>
        <w:spacing w:after="160" w:line="276" w:lineRule="auto"/>
        <w:jc w:val="center"/>
        <w:rPr>
          <w:rFonts w:ascii="Arial" w:hAnsi="Arial" w:eastAsia="Arial" w:cs="Arial"/>
          <w:noProof w:val="0"/>
          <w:sz w:val="30"/>
          <w:szCs w:val="30"/>
          <w:lang w:val="en-US"/>
        </w:rPr>
      </w:pPr>
      <w:r w:rsidRPr="1FB59370" w:rsidR="732B8DFB">
        <w:rPr>
          <w:rFonts w:ascii="Arial" w:hAnsi="Arial" w:eastAsia="Arial" w:cs="Arial"/>
          <w:b w:val="1"/>
          <w:bCs w:val="1"/>
          <w:i w:val="0"/>
          <w:iCs w:val="0"/>
          <w:caps w:val="0"/>
          <w:smallCaps w:val="0"/>
          <w:noProof w:val="0"/>
          <w:color w:val="000000" w:themeColor="text1" w:themeTint="FF" w:themeShade="FF"/>
          <w:sz w:val="30"/>
          <w:szCs w:val="30"/>
          <w:lang w:val="en-GB"/>
        </w:rPr>
        <w:t>Digital Marketing</w:t>
      </w:r>
      <w:r w:rsidRPr="1FB59370" w:rsidR="732B8DFB">
        <w:rPr>
          <w:rFonts w:ascii="Arial" w:hAnsi="Arial" w:eastAsia="Arial" w:cs="Arial"/>
          <w:b w:val="1"/>
          <w:bCs w:val="1"/>
          <w:i w:val="0"/>
          <w:iCs w:val="0"/>
          <w:caps w:val="0"/>
          <w:smallCaps w:val="0"/>
          <w:noProof w:val="0"/>
          <w:color w:val="000000" w:themeColor="text1" w:themeTint="FF" w:themeShade="FF"/>
          <w:sz w:val="30"/>
          <w:szCs w:val="30"/>
          <w:lang w:val="en-GB"/>
        </w:rPr>
        <w:t xml:space="preserve"> </w:t>
      </w:r>
      <w:r w:rsidRPr="1FB59370" w:rsidR="3BF9D434">
        <w:rPr>
          <w:rFonts w:ascii="Arial" w:hAnsi="Arial" w:eastAsia="Arial" w:cs="Arial"/>
          <w:b w:val="1"/>
          <w:bCs w:val="1"/>
          <w:i w:val="0"/>
          <w:iCs w:val="0"/>
          <w:caps w:val="0"/>
          <w:smallCaps w:val="0"/>
          <w:noProof w:val="0"/>
          <w:color w:val="000000" w:themeColor="text1" w:themeTint="FF" w:themeShade="FF"/>
          <w:sz w:val="30"/>
          <w:szCs w:val="30"/>
          <w:lang w:val="en-GB"/>
        </w:rPr>
        <w:t xml:space="preserve">- </w:t>
      </w:r>
      <w:r w:rsidRPr="1FB59370" w:rsidR="3BF9D434">
        <w:rPr>
          <w:rFonts w:ascii="Arial" w:hAnsi="Arial" w:eastAsia="Arial" w:cs="Arial"/>
          <w:b w:val="1"/>
          <w:bCs w:val="1"/>
          <w:sz w:val="30"/>
          <w:szCs w:val="30"/>
        </w:rPr>
        <w:t>Fundamentals of Digital Marketing</w:t>
      </w:r>
    </w:p>
    <w:p xmlns:wp14="http://schemas.microsoft.com/office/word/2010/wordml" w:rsidP="1FB59370" w14:paraId="4ACFC4E4" wp14:textId="6C348B0B">
      <w:pPr>
        <w:spacing w:after="160" w:line="276"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roofErr w:type="spellStart"/>
      <w:r w:rsidRPr="1FB59370" w:rsidR="50987E7A">
        <w:rPr>
          <w:rFonts w:ascii="Arial" w:hAnsi="Arial" w:eastAsia="Arial" w:cs="Arial"/>
          <w:b w:val="1"/>
          <w:bCs w:val="1"/>
          <w:i w:val="0"/>
          <w:iCs w:val="0"/>
          <w:caps w:val="0"/>
          <w:smallCaps w:val="0"/>
          <w:noProof w:val="0"/>
          <w:color w:val="000000" w:themeColor="text1" w:themeTint="FF" w:themeShade="FF"/>
          <w:sz w:val="30"/>
          <w:szCs w:val="30"/>
          <w:lang w:val="en-GB"/>
        </w:rPr>
        <w:t>TomoWork</w:t>
      </w:r>
      <w:proofErr w:type="spellEnd"/>
      <w:r w:rsidRPr="1FB59370" w:rsidR="50987E7A">
        <w:rPr>
          <w:rFonts w:ascii="Arial" w:hAnsi="Arial" w:eastAsia="Arial" w:cs="Arial"/>
          <w:b w:val="1"/>
          <w:bCs w:val="1"/>
          <w:i w:val="0"/>
          <w:iCs w:val="0"/>
          <w:caps w:val="0"/>
          <w:smallCaps w:val="0"/>
          <w:noProof w:val="0"/>
          <w:color w:val="000000" w:themeColor="text1" w:themeTint="FF" w:themeShade="FF"/>
          <w:sz w:val="30"/>
          <w:szCs w:val="30"/>
          <w:lang w:val="en-GB"/>
        </w:rPr>
        <w:t xml:space="preserve"> Talent Accelerator Programme (TAP) </w:t>
      </w:r>
    </w:p>
    <w:p xmlns:wp14="http://schemas.microsoft.com/office/word/2010/wordml" w:rsidP="1FB59370" w14:paraId="17295F8D" wp14:textId="09C0D44C">
      <w:pPr>
        <w:spacing w:after="160" w:line="276" w:lineRule="auto"/>
        <w:jc w:val="center"/>
        <w:rPr>
          <w:rFonts w:ascii="Arial" w:hAnsi="Arial" w:eastAsia="Arial" w:cs="Arial"/>
          <w:b w:val="0"/>
          <w:bCs w:val="0"/>
          <w:i w:val="0"/>
          <w:iCs w:val="0"/>
          <w:caps w:val="0"/>
          <w:smallCaps w:val="0"/>
          <w:noProof w:val="0"/>
          <w:color w:val="000000" w:themeColor="text1" w:themeTint="FF" w:themeShade="FF"/>
          <w:sz w:val="30"/>
          <w:szCs w:val="30"/>
          <w:lang w:val="en-US"/>
        </w:rPr>
      </w:pPr>
    </w:p>
    <w:p xmlns:wp14="http://schemas.microsoft.com/office/word/2010/wordml" w:rsidP="1FB59370" w14:paraId="7DC34EC6" wp14:textId="47E7E173">
      <w:p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50987E7A">
        <w:rPr>
          <w:rFonts w:ascii="Arial" w:hAnsi="Arial" w:eastAsia="Arial" w:cs="Arial"/>
          <w:b w:val="1"/>
          <w:bCs w:val="1"/>
          <w:i w:val="0"/>
          <w:iCs w:val="0"/>
          <w:caps w:val="0"/>
          <w:smallCaps w:val="0"/>
          <w:noProof w:val="0"/>
          <w:color w:val="000000" w:themeColor="text1" w:themeTint="FF" w:themeShade="FF"/>
          <w:sz w:val="30"/>
          <w:szCs w:val="30"/>
          <w:lang w:val="en-GB"/>
        </w:rPr>
        <w:t>Introduction</w:t>
      </w:r>
    </w:p>
    <w:p xmlns:wp14="http://schemas.microsoft.com/office/word/2010/wordml" w:rsidP="63C67A80" w14:paraId="77EFF25A" wp14:textId="04417659">
      <w:p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 xml:space="preserve">Welcome to the Digital Marketing Track! In the upcoming skills-based economy, industry recognised certifications play a pivotal role in representing the skills you have. In our TAP, all participants aim to complete at least </w:t>
      </w:r>
      <w:r w:rsidRPr="63C67A80" w:rsidR="24A43CC2">
        <w:rPr>
          <w:rFonts w:ascii="Arial" w:hAnsi="Arial" w:eastAsia="Arial" w:cs="Arial"/>
          <w:b w:val="0"/>
          <w:bCs w:val="0"/>
          <w:i w:val="0"/>
          <w:iCs w:val="0"/>
          <w:caps w:val="0"/>
          <w:smallCaps w:val="0"/>
          <w:noProof w:val="0"/>
          <w:color w:val="000000" w:themeColor="text1" w:themeTint="FF" w:themeShade="FF"/>
          <w:sz w:val="30"/>
          <w:szCs w:val="30"/>
          <w:lang w:val="en-GB"/>
        </w:rPr>
        <w:t>two learning tracks</w:t>
      </w: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 xml:space="preserve">. Below are the </w:t>
      </w:r>
      <w:r w:rsidRPr="63C67A80" w:rsidR="04765355">
        <w:rPr>
          <w:rFonts w:ascii="Arial" w:hAnsi="Arial" w:eastAsia="Arial" w:cs="Arial"/>
          <w:b w:val="0"/>
          <w:bCs w:val="0"/>
          <w:i w:val="0"/>
          <w:iCs w:val="0"/>
          <w:caps w:val="0"/>
          <w:smallCaps w:val="0"/>
          <w:noProof w:val="0"/>
          <w:color w:val="000000" w:themeColor="text1" w:themeTint="FF" w:themeShade="FF"/>
          <w:sz w:val="30"/>
          <w:szCs w:val="30"/>
          <w:lang w:val="en-GB"/>
        </w:rPr>
        <w:t>five</w:t>
      </w: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 xml:space="preserve"> learning tracks in TAP: </w:t>
      </w:r>
    </w:p>
    <w:p xmlns:wp14="http://schemas.microsoft.com/office/word/2010/wordml" w:rsidP="63C67A80" w14:paraId="6821CDE0" wp14:textId="195422D2">
      <w:pPr>
        <w:pStyle w:val="ListParagraph"/>
        <w:numPr>
          <w:ilvl w:val="0"/>
          <w:numId w:val="20"/>
        </w:num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Financial Markets</w:t>
      </w:r>
    </w:p>
    <w:p xmlns:wp14="http://schemas.microsoft.com/office/word/2010/wordml" w:rsidP="63C67A80" w14:paraId="788701A4" wp14:textId="027A777E">
      <w:pPr>
        <w:pStyle w:val="ListParagraph"/>
        <w:numPr>
          <w:ilvl w:val="0"/>
          <w:numId w:val="20"/>
        </w:num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 xml:space="preserve">Sustainability </w:t>
      </w:r>
    </w:p>
    <w:p xmlns:wp14="http://schemas.microsoft.com/office/word/2010/wordml" w:rsidP="63C67A80" w14:paraId="6B32EC02" wp14:textId="6EDEF27D">
      <w:pPr>
        <w:pStyle w:val="ListParagraph"/>
        <w:numPr>
          <w:ilvl w:val="0"/>
          <w:numId w:val="20"/>
        </w:num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63C67A80" w:rsidR="50987E7A">
        <w:rPr>
          <w:rFonts w:ascii="Arial" w:hAnsi="Arial" w:eastAsia="Arial" w:cs="Arial"/>
          <w:b w:val="0"/>
          <w:bCs w:val="0"/>
          <w:i w:val="0"/>
          <w:iCs w:val="0"/>
          <w:caps w:val="0"/>
          <w:smallCaps w:val="0"/>
          <w:noProof w:val="0"/>
          <w:color w:val="000000" w:themeColor="text1" w:themeTint="FF" w:themeShade="FF"/>
          <w:sz w:val="30"/>
          <w:szCs w:val="30"/>
          <w:lang w:val="en-GB"/>
        </w:rPr>
        <w:t xml:space="preserve">Data Analytics </w:t>
      </w:r>
    </w:p>
    <w:p xmlns:wp14="http://schemas.microsoft.com/office/word/2010/wordml" w:rsidP="36171CF2" w14:paraId="7F51C86C" wp14:textId="4B298419">
      <w:pPr>
        <w:pStyle w:val="ListParagraph"/>
        <w:numPr>
          <w:ilvl w:val="0"/>
          <w:numId w:val="20"/>
        </w:numPr>
        <w:spacing w:after="160" w:line="276" w:lineRule="auto"/>
        <w:jc w:val="left"/>
        <w:rPr>
          <w:rFonts w:ascii="Arial" w:hAnsi="Arial" w:eastAsia="Arial" w:cs="Arial"/>
          <w:b w:val="1"/>
          <w:bCs w:val="1"/>
          <w:i w:val="0"/>
          <w:iCs w:val="0"/>
          <w:caps w:val="0"/>
          <w:smallCaps w:val="0"/>
          <w:noProof w:val="0"/>
          <w:color w:val="000000" w:themeColor="text1" w:themeTint="FF" w:themeShade="FF"/>
          <w:sz w:val="30"/>
          <w:szCs w:val="30"/>
          <w:lang w:val="en-US"/>
        </w:rPr>
      </w:pPr>
      <w:r w:rsidRPr="36171CF2" w:rsidR="50987E7A">
        <w:rPr>
          <w:rFonts w:ascii="Arial" w:hAnsi="Arial" w:eastAsia="Arial" w:cs="Arial"/>
          <w:b w:val="1"/>
          <w:bCs w:val="1"/>
          <w:i w:val="0"/>
          <w:iCs w:val="0"/>
          <w:caps w:val="0"/>
          <w:smallCaps w:val="0"/>
          <w:noProof w:val="0"/>
          <w:color w:val="000000" w:themeColor="text1" w:themeTint="FF" w:themeShade="FF"/>
          <w:sz w:val="30"/>
          <w:szCs w:val="30"/>
          <w:lang w:val="en-GB"/>
        </w:rPr>
        <w:t xml:space="preserve">Digital Marketing </w:t>
      </w:r>
    </w:p>
    <w:p w:rsidR="269F1FF6" w:rsidP="63C67A80" w:rsidRDefault="269F1FF6" w14:paraId="7D9BD6A1" w14:textId="7603FC2A">
      <w:pPr>
        <w:pStyle w:val="ListParagraph"/>
        <w:numPr>
          <w:ilvl w:val="0"/>
          <w:numId w:val="20"/>
        </w:numPr>
        <w:spacing w:after="160" w:line="276" w:lineRule="auto"/>
        <w:jc w:val="left"/>
        <w:rPr>
          <w:rFonts w:ascii="Arial" w:hAnsi="Arial" w:eastAsia="Arial" w:cs="Arial"/>
          <w:noProof w:val="0"/>
          <w:sz w:val="30"/>
          <w:szCs w:val="30"/>
          <w:lang w:val="en-GB"/>
        </w:rPr>
      </w:pPr>
      <w:r w:rsidRPr="63C67A80" w:rsidR="269F1FF6">
        <w:rPr>
          <w:rFonts w:ascii="Arial" w:hAnsi="Arial" w:eastAsia="Arial" w:cs="Arial"/>
          <w:noProof w:val="0"/>
          <w:sz w:val="30"/>
          <w:szCs w:val="30"/>
          <w:lang w:val="en-GB"/>
        </w:rPr>
        <w:t>UI/UX Design</w:t>
      </w:r>
    </w:p>
    <w:p w:rsidR="269F1FF6" w:rsidP="63C67A80" w:rsidRDefault="269F1FF6" w14:paraId="27B6ABD2" w14:textId="5B9E11CA">
      <w:pPr>
        <w:pStyle w:val="ListParagraph"/>
        <w:numPr>
          <w:ilvl w:val="0"/>
          <w:numId w:val="21"/>
        </w:numPr>
        <w:spacing w:after="160" w:line="276" w:lineRule="auto"/>
        <w:jc w:val="left"/>
        <w:rPr>
          <w:rFonts w:ascii="Arial" w:hAnsi="Arial" w:eastAsia="Arial" w:cs="Arial"/>
          <w:noProof w:val="0"/>
          <w:sz w:val="30"/>
          <w:szCs w:val="30"/>
          <w:lang w:val="en-GB"/>
        </w:rPr>
      </w:pPr>
      <w:r w:rsidRPr="63C67A80" w:rsidR="269F1FF6">
        <w:rPr>
          <w:rFonts w:ascii="Arial" w:hAnsi="Arial" w:eastAsia="Arial" w:cs="Arial"/>
          <w:noProof w:val="0"/>
          <w:sz w:val="30"/>
          <w:szCs w:val="30"/>
          <w:lang w:val="en-GB"/>
        </w:rPr>
        <w:t>UIUX Design (Option 1)</w:t>
      </w:r>
    </w:p>
    <w:p w:rsidR="269F1FF6" w:rsidP="63C67A80" w:rsidRDefault="269F1FF6" w14:paraId="7FC80DC7" w14:textId="18CE5143">
      <w:pPr>
        <w:pStyle w:val="ListParagraph"/>
        <w:numPr>
          <w:ilvl w:val="0"/>
          <w:numId w:val="21"/>
        </w:numPr>
        <w:spacing w:after="160" w:line="276" w:lineRule="auto"/>
        <w:jc w:val="left"/>
        <w:rPr>
          <w:rFonts w:ascii="Arial" w:hAnsi="Arial" w:eastAsia="Arial" w:cs="Arial"/>
          <w:noProof w:val="0"/>
          <w:sz w:val="30"/>
          <w:szCs w:val="30"/>
          <w:lang w:val="en-GB"/>
        </w:rPr>
      </w:pPr>
      <w:r w:rsidRPr="63C67A80" w:rsidR="269F1FF6">
        <w:rPr>
          <w:rFonts w:ascii="Arial" w:hAnsi="Arial" w:eastAsia="Arial" w:cs="Arial"/>
          <w:noProof w:val="0"/>
          <w:sz w:val="30"/>
          <w:szCs w:val="30"/>
          <w:lang w:val="en-GB"/>
        </w:rPr>
        <w:t>Accessibility Design (Option 2)</w:t>
      </w:r>
    </w:p>
    <w:p xmlns:wp14="http://schemas.microsoft.com/office/word/2010/wordml" w:rsidP="1FB59370" w14:paraId="56969C36" wp14:textId="0D00F2DD">
      <w:pPr>
        <w:spacing w:after="160" w:line="276" w:lineRule="auto"/>
        <w:jc w:val="left"/>
        <w:rPr>
          <w:rFonts w:ascii="Arial" w:hAnsi="Arial" w:eastAsia="Arial" w:cs="Arial"/>
          <w:b w:val="0"/>
          <w:bCs w:val="0"/>
          <w:i w:val="0"/>
          <w:iCs w:val="0"/>
          <w:caps w:val="0"/>
          <w:smallCaps w:val="0"/>
          <w:noProof w:val="0"/>
          <w:color w:val="000000" w:themeColor="text1" w:themeTint="FF" w:themeShade="FF"/>
          <w:sz w:val="30"/>
          <w:szCs w:val="30"/>
          <w:lang w:val="en-US"/>
        </w:rPr>
      </w:pPr>
    </w:p>
    <w:p xmlns:wp14="http://schemas.microsoft.com/office/word/2010/wordml" w:rsidP="1FB59370" w14:paraId="78BFED84" wp14:textId="045546B1">
      <w:pPr>
        <w:spacing w:after="160" w:line="276" w:lineRule="auto"/>
        <w:jc w:val="left"/>
        <w:rPr>
          <w:rFonts w:ascii="Arial" w:hAnsi="Arial" w:eastAsia="Arial" w:cs="Arial"/>
          <w:b w:val="1"/>
          <w:bCs w:val="1"/>
          <w:i w:val="0"/>
          <w:iCs w:val="0"/>
          <w:caps w:val="0"/>
          <w:smallCaps w:val="0"/>
          <w:noProof w:val="0"/>
          <w:color w:val="000000" w:themeColor="text1" w:themeTint="FF" w:themeShade="FF"/>
          <w:sz w:val="30"/>
          <w:szCs w:val="30"/>
          <w:lang w:val="en-GB"/>
        </w:rPr>
      </w:pPr>
      <w:r w:rsidRPr="1FB59370" w:rsidR="50987E7A">
        <w:rPr>
          <w:rFonts w:ascii="Arial" w:hAnsi="Arial" w:eastAsia="Arial" w:cs="Arial"/>
          <w:b w:val="1"/>
          <w:bCs w:val="1"/>
          <w:i w:val="0"/>
          <w:iCs w:val="0"/>
          <w:caps w:val="0"/>
          <w:smallCaps w:val="0"/>
          <w:noProof w:val="0"/>
          <w:color w:val="000000" w:themeColor="text1" w:themeTint="FF" w:themeShade="FF"/>
          <w:sz w:val="30"/>
          <w:szCs w:val="30"/>
          <w:lang w:val="en-GB"/>
        </w:rPr>
        <w:t>What is D</w:t>
      </w:r>
      <w:r w:rsidRPr="1FB59370" w:rsidR="2740FBF8">
        <w:rPr>
          <w:rFonts w:ascii="Arial" w:hAnsi="Arial" w:eastAsia="Arial" w:cs="Arial"/>
          <w:b w:val="1"/>
          <w:bCs w:val="1"/>
          <w:i w:val="0"/>
          <w:iCs w:val="0"/>
          <w:caps w:val="0"/>
          <w:smallCaps w:val="0"/>
          <w:noProof w:val="0"/>
          <w:color w:val="000000" w:themeColor="text1" w:themeTint="FF" w:themeShade="FF"/>
          <w:sz w:val="30"/>
          <w:szCs w:val="30"/>
          <w:lang w:val="en-GB"/>
        </w:rPr>
        <w:t>igital Marketing</w:t>
      </w:r>
      <w:r w:rsidRPr="1FB59370" w:rsidR="50987E7A">
        <w:rPr>
          <w:rFonts w:ascii="Arial" w:hAnsi="Arial" w:eastAsia="Arial" w:cs="Arial"/>
          <w:b w:val="1"/>
          <w:bCs w:val="1"/>
          <w:i w:val="0"/>
          <w:iCs w:val="0"/>
          <w:caps w:val="0"/>
          <w:smallCaps w:val="0"/>
          <w:noProof w:val="0"/>
          <w:color w:val="000000" w:themeColor="text1" w:themeTint="FF" w:themeShade="FF"/>
          <w:sz w:val="30"/>
          <w:szCs w:val="30"/>
          <w:lang w:val="en-GB"/>
        </w:rPr>
        <w:t>?</w:t>
      </w:r>
    </w:p>
    <w:p xmlns:wp14="http://schemas.microsoft.com/office/word/2010/wordml" w:rsidP="1FB59370" w14:paraId="5E5787A5" wp14:textId="654A78E3">
      <w:pPr>
        <w:pStyle w:val="Normal"/>
        <w:rPr>
          <w:rFonts w:ascii="Arial" w:hAnsi="Arial" w:eastAsia="Arial" w:cs="Arial"/>
          <w:sz w:val="30"/>
          <w:szCs w:val="30"/>
        </w:rPr>
      </w:pPr>
      <w:r w:rsidRPr="1FB59370" w:rsidR="09C52F70">
        <w:rPr>
          <w:rFonts w:ascii="Arial" w:hAnsi="Arial" w:eastAsia="Arial" w:cs="Arial"/>
          <w:sz w:val="30"/>
          <w:szCs w:val="30"/>
        </w:rPr>
        <w:t xml:space="preserve">Digital Marketing is </w:t>
      </w:r>
      <w:r w:rsidRPr="1FB59370" w:rsidR="6AA2F422">
        <w:rPr>
          <w:rFonts w:ascii="Arial" w:hAnsi="Arial" w:eastAsia="Arial" w:cs="Arial"/>
          <w:sz w:val="30"/>
          <w:szCs w:val="30"/>
        </w:rPr>
        <w:t xml:space="preserve">a form a marketing that uses electronic devices to convey </w:t>
      </w:r>
      <w:r w:rsidRPr="1FB59370" w:rsidR="08E836C1">
        <w:rPr>
          <w:rFonts w:ascii="Arial" w:hAnsi="Arial" w:eastAsia="Arial" w:cs="Arial"/>
          <w:sz w:val="30"/>
          <w:szCs w:val="30"/>
        </w:rPr>
        <w:t xml:space="preserve">promotional messaging and measure its impact. </w:t>
      </w:r>
      <w:r w:rsidRPr="1FB59370" w:rsidR="4AE8D7DC">
        <w:rPr>
          <w:rFonts w:ascii="Arial" w:hAnsi="Arial" w:eastAsia="Arial" w:cs="Arial"/>
          <w:sz w:val="30"/>
          <w:szCs w:val="30"/>
        </w:rPr>
        <w:t>It typically refers to marketing campaigns that</w:t>
      </w:r>
      <w:r w:rsidRPr="1FB59370" w:rsidR="261CA581">
        <w:rPr>
          <w:rFonts w:ascii="Arial" w:hAnsi="Arial" w:eastAsia="Arial" w:cs="Arial"/>
          <w:sz w:val="30"/>
          <w:szCs w:val="30"/>
        </w:rPr>
        <w:t xml:space="preserve"> </w:t>
      </w:r>
      <w:r w:rsidRPr="1FB59370" w:rsidR="4AE8D7DC">
        <w:rPr>
          <w:rFonts w:ascii="Arial" w:hAnsi="Arial" w:eastAsia="Arial" w:cs="Arial"/>
          <w:sz w:val="30"/>
          <w:szCs w:val="30"/>
        </w:rPr>
        <w:t>appear on a com</w:t>
      </w:r>
      <w:r w:rsidRPr="1FB59370" w:rsidR="2A6321B5">
        <w:rPr>
          <w:rFonts w:ascii="Arial" w:hAnsi="Arial" w:eastAsia="Arial" w:cs="Arial"/>
          <w:sz w:val="30"/>
          <w:szCs w:val="30"/>
        </w:rPr>
        <w:t>puter, tablet, or other device</w:t>
      </w:r>
      <w:r w:rsidRPr="1FB59370" w:rsidR="1398286B">
        <w:rPr>
          <w:rFonts w:ascii="Arial" w:hAnsi="Arial" w:eastAsia="Arial" w:cs="Arial"/>
          <w:sz w:val="30"/>
          <w:szCs w:val="30"/>
        </w:rPr>
        <w:t xml:space="preserve"> which can </w:t>
      </w:r>
      <w:r w:rsidRPr="1FB59370" w:rsidR="2A6321B5">
        <w:rPr>
          <w:rFonts w:ascii="Arial" w:hAnsi="Arial" w:eastAsia="Arial" w:cs="Arial"/>
          <w:sz w:val="30"/>
          <w:szCs w:val="30"/>
        </w:rPr>
        <w:t xml:space="preserve">take many forms, </w:t>
      </w:r>
      <w:r w:rsidRPr="1FB59370" w:rsidR="34B855F7">
        <w:rPr>
          <w:rFonts w:ascii="Arial" w:hAnsi="Arial" w:eastAsia="Arial" w:cs="Arial"/>
          <w:sz w:val="30"/>
          <w:szCs w:val="30"/>
        </w:rPr>
        <w:t xml:space="preserve">such as </w:t>
      </w:r>
      <w:r w:rsidRPr="1FB59370" w:rsidR="2A6321B5">
        <w:rPr>
          <w:rFonts w:ascii="Arial" w:hAnsi="Arial" w:eastAsia="Arial" w:cs="Arial"/>
          <w:sz w:val="30"/>
          <w:szCs w:val="30"/>
        </w:rPr>
        <w:t>display ads, search engine marketing and social media posts</w:t>
      </w:r>
      <w:r w:rsidRPr="1FB59370" w:rsidR="09C56495">
        <w:rPr>
          <w:rFonts w:ascii="Arial" w:hAnsi="Arial" w:eastAsia="Arial" w:cs="Arial"/>
          <w:sz w:val="30"/>
          <w:szCs w:val="30"/>
        </w:rPr>
        <w:t xml:space="preserve">, allowing brands to connect with potential customers through the internet. </w:t>
      </w:r>
    </w:p>
    <w:p w:rsidR="27616689" w:rsidP="1FB59370" w:rsidRDefault="27616689" w14:paraId="645F6DE6" w14:textId="01CE4650">
      <w:pPr>
        <w:pStyle w:val="Normal"/>
        <w:rPr>
          <w:rFonts w:ascii="Arial" w:hAnsi="Arial" w:eastAsia="Arial" w:cs="Arial"/>
          <w:sz w:val="30"/>
          <w:szCs w:val="30"/>
        </w:rPr>
      </w:pPr>
    </w:p>
    <w:p w:rsidR="27616689" w:rsidP="1FB59370" w:rsidRDefault="27616689" w14:paraId="5C185422" w14:textId="20D8DECF">
      <w:pPr>
        <w:pStyle w:val="Normal"/>
        <w:rPr>
          <w:rFonts w:ascii="Arial" w:hAnsi="Arial" w:eastAsia="Arial" w:cs="Arial"/>
          <w:b w:val="1"/>
          <w:bCs w:val="1"/>
          <w:sz w:val="30"/>
          <w:szCs w:val="30"/>
        </w:rPr>
      </w:pPr>
      <w:r w:rsidRPr="1FB59370" w:rsidR="218C5CE2">
        <w:rPr>
          <w:rFonts w:ascii="Arial" w:hAnsi="Arial" w:eastAsia="Arial" w:cs="Arial"/>
          <w:b w:val="1"/>
          <w:bCs w:val="1"/>
          <w:sz w:val="30"/>
          <w:szCs w:val="30"/>
        </w:rPr>
        <w:t xml:space="preserve">Why Digital Marketing? </w:t>
      </w:r>
    </w:p>
    <w:p w:rsidR="27616689" w:rsidP="1FB59370" w:rsidRDefault="27616689" w14:paraId="18287DBD" w14:textId="3BF2F45A">
      <w:pPr>
        <w:pStyle w:val="Normal"/>
        <w:bidi w:val="0"/>
        <w:spacing w:before="0" w:beforeAutospacing="off" w:after="160" w:afterAutospacing="off" w:line="259" w:lineRule="auto"/>
        <w:ind w:left="0" w:right="0"/>
        <w:jc w:val="left"/>
        <w:rPr>
          <w:rFonts w:ascii="Arial" w:hAnsi="Arial" w:eastAsia="Arial" w:cs="Arial"/>
          <w:i w:val="0"/>
          <w:iCs w:val="0"/>
          <w:sz w:val="30"/>
          <w:szCs w:val="30"/>
        </w:rPr>
      </w:pPr>
      <w:r w:rsidRPr="1FB59370" w:rsidR="4B8B236F">
        <w:rPr>
          <w:rFonts w:ascii="Arial" w:hAnsi="Arial" w:eastAsia="Arial" w:cs="Arial"/>
          <w:sz w:val="30"/>
          <w:szCs w:val="30"/>
        </w:rPr>
        <w:t>Out of Singapore’s population (5.45 million), approximately 5.18 million are internet users</w:t>
      </w:r>
      <w:r w:rsidRPr="1FB59370">
        <w:rPr>
          <w:rStyle w:val="FootnoteReference"/>
          <w:rFonts w:ascii="Arial" w:hAnsi="Arial" w:eastAsia="Arial" w:cs="Arial"/>
          <w:sz w:val="30"/>
          <w:szCs w:val="30"/>
        </w:rPr>
        <w:footnoteReference w:id="28025"/>
      </w:r>
      <w:r w:rsidRPr="1FB59370" w:rsidR="48C962A4">
        <w:rPr>
          <w:rFonts w:ascii="Arial" w:hAnsi="Arial" w:eastAsia="Arial" w:cs="Arial"/>
          <w:sz w:val="30"/>
          <w:szCs w:val="30"/>
        </w:rPr>
        <w:t xml:space="preserve">. </w:t>
      </w:r>
      <w:r w:rsidRPr="1FB59370" w:rsidR="3BDC7C06">
        <w:rPr>
          <w:rFonts w:ascii="Arial" w:hAnsi="Arial" w:eastAsia="Arial" w:cs="Arial"/>
          <w:sz w:val="30"/>
          <w:szCs w:val="30"/>
        </w:rPr>
        <w:t xml:space="preserve">93% of internet users in Singapore access the internet for personal reasons every day and stay online for </w:t>
      </w:r>
      <w:r w:rsidRPr="1FB59370" w:rsidR="0E5473C6">
        <w:rPr>
          <w:rFonts w:ascii="Arial" w:hAnsi="Arial" w:eastAsia="Arial" w:cs="Arial"/>
          <w:sz w:val="30"/>
          <w:szCs w:val="30"/>
        </w:rPr>
        <w:t>an average of</w:t>
      </w:r>
      <w:r w:rsidRPr="1FB59370" w:rsidR="3BDC7C06">
        <w:rPr>
          <w:rFonts w:ascii="Arial" w:hAnsi="Arial" w:eastAsia="Arial" w:cs="Arial"/>
          <w:sz w:val="30"/>
          <w:szCs w:val="30"/>
        </w:rPr>
        <w:t xml:space="preserve"> 7.3 hours</w:t>
      </w:r>
      <w:r w:rsidRPr="1FB59370">
        <w:rPr>
          <w:rStyle w:val="FootnoteReference"/>
          <w:rFonts w:ascii="Arial" w:hAnsi="Arial" w:eastAsia="Arial" w:cs="Arial"/>
          <w:sz w:val="30"/>
          <w:szCs w:val="30"/>
        </w:rPr>
        <w:footnoteReference w:id="28353"/>
      </w:r>
      <w:r w:rsidRPr="1FB59370" w:rsidR="472A01D8">
        <w:rPr>
          <w:rFonts w:ascii="Arial" w:hAnsi="Arial" w:eastAsia="Arial" w:cs="Arial"/>
          <w:sz w:val="30"/>
          <w:szCs w:val="30"/>
        </w:rPr>
        <w:t xml:space="preserve">. </w:t>
      </w:r>
      <w:r w:rsidRPr="1FB59370" w:rsidR="51341B80">
        <w:rPr>
          <w:rFonts w:ascii="Arial" w:hAnsi="Arial" w:eastAsia="Arial" w:cs="Arial"/>
          <w:sz w:val="30"/>
          <w:szCs w:val="30"/>
        </w:rPr>
        <w:t>By taking advantage of the digital world, brands can attract more potential customers</w:t>
      </w:r>
      <w:r w:rsidRPr="1FB59370" w:rsidR="5F2EAE1A">
        <w:rPr>
          <w:rFonts w:ascii="Arial" w:hAnsi="Arial" w:eastAsia="Arial" w:cs="Arial"/>
          <w:sz w:val="30"/>
          <w:szCs w:val="30"/>
        </w:rPr>
        <w:t xml:space="preserve">, </w:t>
      </w:r>
      <w:r w:rsidRPr="1FB59370" w:rsidR="55599C53">
        <w:rPr>
          <w:rFonts w:ascii="Arial" w:hAnsi="Arial" w:eastAsia="Arial" w:cs="Arial"/>
          <w:sz w:val="30"/>
          <w:szCs w:val="30"/>
        </w:rPr>
        <w:t xml:space="preserve">keep existing customers </w:t>
      </w:r>
      <w:r w:rsidRPr="1FB59370" w:rsidR="7BD5B808">
        <w:rPr>
          <w:rFonts w:ascii="Arial" w:hAnsi="Arial" w:eastAsia="Arial" w:cs="Arial"/>
          <w:sz w:val="30"/>
          <w:szCs w:val="30"/>
        </w:rPr>
        <w:t>up to date</w:t>
      </w:r>
      <w:r w:rsidRPr="1FB59370" w:rsidR="55599C53">
        <w:rPr>
          <w:rFonts w:ascii="Arial" w:hAnsi="Arial" w:eastAsia="Arial" w:cs="Arial"/>
          <w:sz w:val="30"/>
          <w:szCs w:val="30"/>
        </w:rPr>
        <w:t xml:space="preserve"> with their products and services</w:t>
      </w:r>
      <w:r w:rsidRPr="1FB59370" w:rsidR="39195244">
        <w:rPr>
          <w:rFonts w:ascii="Arial" w:hAnsi="Arial" w:eastAsia="Arial" w:cs="Arial"/>
          <w:sz w:val="30"/>
          <w:szCs w:val="30"/>
        </w:rPr>
        <w:t xml:space="preserve">, </w:t>
      </w:r>
      <w:r w:rsidRPr="1FB59370" w:rsidR="39195244">
        <w:rPr>
          <w:rFonts w:ascii="Arial" w:hAnsi="Arial" w:eastAsia="Arial" w:cs="Arial"/>
          <w:sz w:val="30"/>
          <w:szCs w:val="30"/>
        </w:rPr>
        <w:t>provide</w:t>
      </w:r>
      <w:r w:rsidRPr="1FB59370" w:rsidR="39195244">
        <w:rPr>
          <w:rFonts w:ascii="Arial" w:hAnsi="Arial" w:eastAsia="Arial" w:cs="Arial"/>
          <w:sz w:val="30"/>
          <w:szCs w:val="30"/>
        </w:rPr>
        <w:t xml:space="preserve"> a great customer experience and more. To gain this important skillset</w:t>
      </w:r>
      <w:r w:rsidRPr="1FB59370" w:rsidR="730FEB3A">
        <w:rPr>
          <w:rFonts w:ascii="Arial" w:hAnsi="Arial" w:eastAsia="Arial" w:cs="Arial"/>
          <w:sz w:val="30"/>
          <w:szCs w:val="30"/>
        </w:rPr>
        <w:t xml:space="preserve">, we have selected the </w:t>
      </w:r>
      <w:r w:rsidRPr="1FB59370" w:rsidR="6E388EA8">
        <w:rPr>
          <w:rFonts w:ascii="Arial" w:hAnsi="Arial" w:eastAsia="Arial" w:cs="Arial"/>
          <w:i w:val="1"/>
          <w:iCs w:val="1"/>
          <w:sz w:val="30"/>
          <w:szCs w:val="30"/>
        </w:rPr>
        <w:t xml:space="preserve">Google </w:t>
      </w:r>
      <w:r w:rsidRPr="1FB59370" w:rsidR="730FEB3A">
        <w:rPr>
          <w:rFonts w:ascii="Arial" w:hAnsi="Arial" w:eastAsia="Arial" w:cs="Arial"/>
          <w:i w:val="1"/>
          <w:iCs w:val="1"/>
          <w:sz w:val="30"/>
          <w:szCs w:val="30"/>
        </w:rPr>
        <w:t xml:space="preserve">Fundamentals of </w:t>
      </w:r>
      <w:r w:rsidRPr="1FB59370" w:rsidR="2FB07362">
        <w:rPr>
          <w:rFonts w:ascii="Arial" w:hAnsi="Arial" w:eastAsia="Arial" w:cs="Arial"/>
          <w:i w:val="1"/>
          <w:iCs w:val="1"/>
          <w:sz w:val="30"/>
          <w:szCs w:val="30"/>
        </w:rPr>
        <w:t>D</w:t>
      </w:r>
      <w:r w:rsidRPr="1FB59370" w:rsidR="730FEB3A">
        <w:rPr>
          <w:rFonts w:ascii="Arial" w:hAnsi="Arial" w:eastAsia="Arial" w:cs="Arial"/>
          <w:i w:val="1"/>
          <w:iCs w:val="1"/>
          <w:sz w:val="30"/>
          <w:szCs w:val="30"/>
        </w:rPr>
        <w:t xml:space="preserve">igital </w:t>
      </w:r>
      <w:r w:rsidRPr="1FB59370" w:rsidR="6E0097F1">
        <w:rPr>
          <w:rFonts w:ascii="Arial" w:hAnsi="Arial" w:eastAsia="Arial" w:cs="Arial"/>
          <w:i w:val="1"/>
          <w:iCs w:val="1"/>
          <w:sz w:val="30"/>
          <w:szCs w:val="30"/>
        </w:rPr>
        <w:t>M</w:t>
      </w:r>
      <w:r w:rsidRPr="1FB59370" w:rsidR="730FEB3A">
        <w:rPr>
          <w:rFonts w:ascii="Arial" w:hAnsi="Arial" w:eastAsia="Arial" w:cs="Arial"/>
          <w:i w:val="1"/>
          <w:iCs w:val="1"/>
          <w:sz w:val="30"/>
          <w:szCs w:val="30"/>
        </w:rPr>
        <w:t>arketing</w:t>
      </w:r>
      <w:r w:rsidRPr="1FB59370" w:rsidR="4998C799">
        <w:rPr>
          <w:rFonts w:ascii="Arial" w:hAnsi="Arial" w:eastAsia="Arial" w:cs="Arial"/>
          <w:i w:val="1"/>
          <w:iCs w:val="1"/>
          <w:sz w:val="30"/>
          <w:szCs w:val="30"/>
        </w:rPr>
        <w:t xml:space="preserve"> </w:t>
      </w:r>
      <w:r w:rsidRPr="1FB59370" w:rsidR="56988099">
        <w:rPr>
          <w:rFonts w:ascii="Arial" w:hAnsi="Arial" w:eastAsia="Arial" w:cs="Arial"/>
          <w:i w:val="0"/>
          <w:iCs w:val="0"/>
          <w:sz w:val="30"/>
          <w:szCs w:val="30"/>
        </w:rPr>
        <w:t>as the certificate of choice</w:t>
      </w:r>
      <w:r w:rsidRPr="1FB59370" w:rsidR="4998C799">
        <w:rPr>
          <w:rFonts w:ascii="Arial" w:hAnsi="Arial" w:eastAsia="Arial" w:cs="Arial"/>
          <w:i w:val="0"/>
          <w:iCs w:val="0"/>
          <w:sz w:val="30"/>
          <w:szCs w:val="30"/>
        </w:rPr>
        <w:t xml:space="preserve">. </w:t>
      </w:r>
    </w:p>
    <w:p w:rsidR="27616689" w:rsidP="41F15BBA" w:rsidRDefault="27616689" w14:paraId="670149C3" w14:textId="4FDB2324">
      <w:pPr>
        <w:pStyle w:val="Normal"/>
        <w:jc w:val="center"/>
        <w:rPr>
          <w:rFonts w:ascii="Arial" w:hAnsi="Arial" w:eastAsia="Arial" w:cs="Arial"/>
          <w:sz w:val="30"/>
          <w:szCs w:val="30"/>
        </w:rPr>
      </w:pPr>
      <w:r w:rsidR="4B96A457">
        <w:drawing>
          <wp:inline wp14:editId="3F7FBEE3" wp14:anchorId="786DFD7E">
            <wp:extent cx="5339127" cy="1781685"/>
            <wp:effectExtent l="0" t="0" r="0" b="0"/>
            <wp:docPr id="1730651054" name="" title=""/>
            <wp:cNvGraphicFramePr>
              <a:graphicFrameLocks noChangeAspect="1"/>
            </wp:cNvGraphicFramePr>
            <a:graphic>
              <a:graphicData uri="http://schemas.openxmlformats.org/drawingml/2006/picture">
                <pic:pic>
                  <pic:nvPicPr>
                    <pic:cNvPr id="0" name=""/>
                    <pic:cNvPicPr/>
                  </pic:nvPicPr>
                  <pic:blipFill>
                    <a:blip r:embed="R870ddc6198ac49e7">
                      <a:extLst xmlns:a="http://schemas.openxmlformats.org/drawingml/2006/main">
                        <a:ext xmlns:a="http://schemas.openxmlformats.org/drawingml/2006/main" uri="{28A0092B-C50C-407E-A947-70E740481C1C}">
                          <a14:useLocalDpi xmlns:a14="http://schemas.microsoft.com/office/drawing/2010/main" val="0"/>
                        </a:ext>
                      </a:extLst>
                    </a:blip>
                    <a:srcRect l="0" t="0" r="6354" b="0"/>
                    <a:stretch>
                      <a:fillRect/>
                    </a:stretch>
                  </pic:blipFill>
                  <pic:spPr>
                    <a:xfrm rot="0" flipH="0" flipV="0">
                      <a:off x="0" y="0"/>
                      <a:ext cx="5339127" cy="1781685"/>
                    </a:xfrm>
                    <a:prstGeom prst="rect">
                      <a:avLst/>
                    </a:prstGeom>
                  </pic:spPr>
                </pic:pic>
              </a:graphicData>
            </a:graphic>
          </wp:inline>
        </w:drawing>
      </w:r>
    </w:p>
    <w:p w:rsidR="27616689" w:rsidP="1FB59370" w:rsidRDefault="27616689" w14:paraId="0FCB7228" w14:textId="7D0CC6CE">
      <w:pPr>
        <w:pStyle w:val="Normal"/>
        <w:rPr>
          <w:rFonts w:ascii="Arial" w:hAnsi="Arial" w:eastAsia="Arial" w:cs="Arial"/>
          <w:sz w:val="30"/>
          <w:szCs w:val="30"/>
        </w:rPr>
      </w:pPr>
      <w:r w:rsidRPr="1FB59370" w:rsidR="172C7682">
        <w:rPr>
          <w:rFonts w:ascii="Arial" w:hAnsi="Arial" w:eastAsia="Arial" w:cs="Arial"/>
          <w:sz w:val="30"/>
          <w:szCs w:val="30"/>
        </w:rPr>
        <w:t>You will need to achieve this certificate during TAP in addition to another certificate from one of th</w:t>
      </w:r>
      <w:r w:rsidRPr="1FB59370" w:rsidR="2811103E">
        <w:rPr>
          <w:rFonts w:ascii="Arial" w:hAnsi="Arial" w:eastAsia="Arial" w:cs="Arial"/>
          <w:sz w:val="30"/>
          <w:szCs w:val="30"/>
        </w:rPr>
        <w:t xml:space="preserve">e </w:t>
      </w:r>
      <w:r w:rsidRPr="1FB59370" w:rsidR="172C7682">
        <w:rPr>
          <w:rFonts w:ascii="Arial" w:hAnsi="Arial" w:eastAsia="Arial" w:cs="Arial"/>
          <w:sz w:val="30"/>
          <w:szCs w:val="30"/>
        </w:rPr>
        <w:t xml:space="preserve">other </w:t>
      </w:r>
      <w:r w:rsidRPr="1FB59370" w:rsidR="6E12891E">
        <w:rPr>
          <w:rFonts w:ascii="Arial" w:hAnsi="Arial" w:eastAsia="Arial" w:cs="Arial"/>
          <w:sz w:val="30"/>
          <w:szCs w:val="30"/>
        </w:rPr>
        <w:t xml:space="preserve">5 learning tracks. </w:t>
      </w:r>
    </w:p>
    <w:p w:rsidR="27616689" w:rsidP="1FB59370" w:rsidRDefault="27616689" w14:paraId="5AD42D50" w14:textId="2F2C48D2">
      <w:pPr>
        <w:pStyle w:val="Normal"/>
        <w:rPr>
          <w:rFonts w:ascii="Arial" w:hAnsi="Arial" w:eastAsia="Arial" w:cs="Arial"/>
          <w:sz w:val="30"/>
          <w:szCs w:val="30"/>
        </w:rPr>
      </w:pPr>
    </w:p>
    <w:p w:rsidR="27616689" w:rsidP="1FB59370" w:rsidRDefault="27616689" w14:paraId="103F025F" w14:textId="42C19D80">
      <w:pPr>
        <w:pStyle w:val="Normal"/>
        <w:rPr>
          <w:rFonts w:ascii="Arial" w:hAnsi="Arial" w:eastAsia="Arial" w:cs="Arial"/>
          <w:b w:val="1"/>
          <w:bCs w:val="1"/>
          <w:sz w:val="30"/>
          <w:szCs w:val="30"/>
        </w:rPr>
      </w:pPr>
      <w:r w:rsidRPr="1FB59370" w:rsidR="71AA36D9">
        <w:rPr>
          <w:rFonts w:ascii="Arial" w:hAnsi="Arial" w:eastAsia="Arial" w:cs="Arial"/>
          <w:b w:val="1"/>
          <w:bCs w:val="1"/>
          <w:sz w:val="30"/>
          <w:szCs w:val="30"/>
        </w:rPr>
        <w:t xml:space="preserve">Why this course? </w:t>
      </w:r>
    </w:p>
    <w:p w:rsidR="27616689" w:rsidP="1FB59370" w:rsidRDefault="27616689" w14:paraId="326D5F00" w14:textId="3D0D3641">
      <w:pPr>
        <w:spacing w:before="0" w:beforeAutospacing="off" w:after="160" w:afterAutospacing="off" w:line="276" w:lineRule="auto"/>
        <w:ind w:left="0" w:right="0"/>
        <w:jc w:val="left"/>
        <w:rPr>
          <w:rFonts w:ascii="Arial" w:hAnsi="Arial" w:eastAsia="Arial" w:cs="Arial"/>
          <w:noProof w:val="0"/>
          <w:sz w:val="30"/>
          <w:szCs w:val="30"/>
          <w:lang w:val="en-GB"/>
        </w:rPr>
      </w:pPr>
      <w:r w:rsidRPr="1FB59370" w:rsidR="71AA36D9">
        <w:rPr>
          <w:rFonts w:ascii="Arial" w:hAnsi="Arial" w:eastAsia="Arial" w:cs="Arial"/>
          <w:b w:val="0"/>
          <w:bCs w:val="0"/>
          <w:i w:val="0"/>
          <w:iCs w:val="0"/>
          <w:caps w:val="0"/>
          <w:smallCaps w:val="0"/>
          <w:noProof w:val="0"/>
          <w:color w:val="000000" w:themeColor="text1" w:themeTint="FF" w:themeShade="FF"/>
          <w:sz w:val="30"/>
          <w:szCs w:val="30"/>
          <w:lang w:val="en-GB"/>
        </w:rPr>
        <w:t xml:space="preserve">Google has been building products, platforms, and services that help people and businesses grow over the past 20 years. The courses are taught by google trainers and can be completed within 40 hours and are all 100% online. </w:t>
      </w:r>
    </w:p>
    <w:p w:rsidR="27616689" w:rsidP="1FB59370" w:rsidRDefault="27616689" w14:paraId="2DFD10FE" w14:textId="5176955C">
      <w:pPr>
        <w:pStyle w:val="Normal"/>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0"/>
          <w:szCs w:val="30"/>
          <w:lang w:val="en-GB"/>
        </w:rPr>
      </w:pPr>
    </w:p>
    <w:p w:rsidR="27616689" w:rsidP="1FB59370" w:rsidRDefault="27616689" w14:paraId="5DC3B6BD" w14:textId="2BB6F7A8">
      <w:pPr>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37F0FE2B">
        <w:rPr>
          <w:rFonts w:ascii="Arial" w:hAnsi="Arial" w:eastAsia="Arial" w:cs="Arial"/>
          <w:b w:val="1"/>
          <w:bCs w:val="1"/>
          <w:i w:val="0"/>
          <w:iCs w:val="0"/>
          <w:caps w:val="0"/>
          <w:smallCaps w:val="0"/>
          <w:noProof w:val="0"/>
          <w:color w:val="000000" w:themeColor="text1" w:themeTint="FF" w:themeShade="FF"/>
          <w:sz w:val="30"/>
          <w:szCs w:val="30"/>
          <w:lang w:val="en-GB"/>
        </w:rPr>
        <w:t xml:space="preserve">How do I earn a certificate of completion? </w:t>
      </w:r>
    </w:p>
    <w:p w:rsidR="27616689" w:rsidP="1FB59370" w:rsidRDefault="27616689" w14:paraId="0727B529" w14:textId="28411B44">
      <w:pPr>
        <w:pStyle w:val="Normal"/>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0"/>
          <w:szCs w:val="30"/>
          <w:lang w:val="en-GB"/>
        </w:rPr>
      </w:pPr>
      <w:r w:rsidRPr="1FB59370" w:rsidR="37F0FE2B">
        <w:rPr>
          <w:rFonts w:ascii="Arial" w:hAnsi="Arial" w:eastAsia="Arial" w:cs="Arial"/>
          <w:b w:val="0"/>
          <w:bCs w:val="0"/>
          <w:i w:val="0"/>
          <w:iCs w:val="0"/>
          <w:caps w:val="0"/>
          <w:smallCaps w:val="0"/>
          <w:noProof w:val="0"/>
          <w:color w:val="000000" w:themeColor="text1" w:themeTint="FF" w:themeShade="FF"/>
          <w:sz w:val="30"/>
          <w:szCs w:val="30"/>
          <w:lang w:val="en-GB"/>
        </w:rPr>
        <w:t>All courses offer downloadable certificates upon completion of all requirements.</w:t>
      </w:r>
    </w:p>
    <w:p w:rsidR="27616689" w:rsidP="1FB59370" w:rsidRDefault="27616689" w14:paraId="536EDD93" w14:textId="4B5B7097">
      <w:pPr>
        <w:pStyle w:val="Normal"/>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0"/>
          <w:szCs w:val="30"/>
          <w:lang w:val="en-GB"/>
        </w:rPr>
      </w:pPr>
    </w:p>
    <w:p w:rsidR="27616689" w:rsidP="1FB59370" w:rsidRDefault="27616689" w14:paraId="7F81CEC5" w14:textId="02D70001">
      <w:pPr>
        <w:spacing w:before="0" w:beforeAutospacing="off" w:after="160" w:afterAutospacing="off" w:line="276" w:lineRule="auto"/>
        <w:ind w:left="0" w:right="0"/>
        <w:jc w:val="left"/>
        <w:rPr>
          <w:rFonts w:ascii="Arial" w:hAnsi="Arial" w:eastAsia="Arial" w:cs="Arial"/>
          <w:noProof w:val="0"/>
          <w:sz w:val="30"/>
          <w:szCs w:val="30"/>
          <w:lang w:val="en-GB"/>
        </w:rPr>
      </w:pPr>
      <w:r w:rsidRPr="1FB59370" w:rsidR="37F0FE2B">
        <w:rPr>
          <w:rFonts w:ascii="Arial" w:hAnsi="Arial" w:eastAsia="Arial" w:cs="Arial"/>
          <w:b w:val="1"/>
          <w:bCs w:val="1"/>
          <w:i w:val="0"/>
          <w:iCs w:val="0"/>
          <w:caps w:val="0"/>
          <w:smallCaps w:val="0"/>
          <w:noProof w:val="0"/>
          <w:color w:val="000000" w:themeColor="text1" w:themeTint="FF" w:themeShade="FF"/>
          <w:sz w:val="30"/>
          <w:szCs w:val="30"/>
          <w:lang w:val="en-GB"/>
        </w:rPr>
        <w:t xml:space="preserve">What about the Fees? </w:t>
      </w:r>
      <w:r w:rsidRPr="1FB59370" w:rsidR="37F0FE2B">
        <w:rPr>
          <w:rFonts w:ascii="Arial" w:hAnsi="Arial" w:eastAsia="Arial" w:cs="Arial"/>
          <w:noProof w:val="0"/>
          <w:sz w:val="30"/>
          <w:szCs w:val="30"/>
          <w:lang w:val="en-GB"/>
        </w:rPr>
        <w:t xml:space="preserve"> </w:t>
      </w:r>
    </w:p>
    <w:p w:rsidR="27616689" w:rsidP="1FB59370" w:rsidRDefault="27616689" w14:paraId="73428E05" w14:textId="0BE539A7">
      <w:pPr>
        <w:pStyle w:val="Normal"/>
        <w:spacing w:before="0" w:beforeAutospacing="off" w:after="160" w:afterAutospacing="off" w:line="276" w:lineRule="auto"/>
        <w:ind w:left="0" w:right="0"/>
        <w:jc w:val="left"/>
        <w:rPr>
          <w:rFonts w:ascii="Arial" w:hAnsi="Arial" w:eastAsia="Arial" w:cs="Arial"/>
          <w:noProof w:val="0"/>
          <w:sz w:val="30"/>
          <w:szCs w:val="30"/>
          <w:lang w:val="en-GB"/>
        </w:rPr>
      </w:pPr>
      <w:r w:rsidRPr="1FB59370" w:rsidR="37F0FE2B">
        <w:rPr>
          <w:rFonts w:ascii="Arial" w:hAnsi="Arial" w:eastAsia="Arial" w:cs="Arial"/>
          <w:noProof w:val="0"/>
          <w:sz w:val="30"/>
          <w:szCs w:val="30"/>
          <w:lang w:val="en-GB"/>
        </w:rPr>
        <w:t xml:space="preserve">The course is free of charge. Should you encounter anything that requires payment, please consult your TAP Programme Director. </w:t>
      </w:r>
    </w:p>
    <w:p w:rsidR="27616689" w:rsidP="5A2DCEBB" w:rsidRDefault="27616689" w14:paraId="6ED9F7E2" w14:textId="57248091">
      <w:pPr>
        <w:pStyle w:val="Normal"/>
        <w:spacing w:before="0" w:beforeAutospacing="off" w:after="160" w:afterAutospacing="off" w:line="276" w:lineRule="auto"/>
        <w:ind w:left="0" w:right="0"/>
        <w:jc w:val="left"/>
        <w:rPr>
          <w:rFonts w:ascii="Arial" w:hAnsi="Arial" w:eastAsia="Arial" w:cs="Arial"/>
          <w:noProof w:val="0"/>
          <w:sz w:val="30"/>
          <w:szCs w:val="30"/>
          <w:lang w:val="en-GB"/>
        </w:rPr>
      </w:pPr>
    </w:p>
    <w:p w:rsidR="27616689" w:rsidP="1FB59370" w:rsidRDefault="27616689" w14:paraId="7BA10B6A" w14:textId="377B37FB">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For any questions </w:t>
      </w: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regarding</w:t>
      </w: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 your learning track, please ask your TAP Programme Director. Good luck on your learning Journey! </w:t>
      </w:r>
    </w:p>
    <w:p w:rsidR="27616689" w:rsidP="5A2DCEBB" w:rsidRDefault="27616689" w14:paraId="24D5C989" w14:textId="44898D8D">
      <w:pPr>
        <w:pStyle w:val="Normal"/>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GB"/>
        </w:rPr>
      </w:pPr>
    </w:p>
    <w:p w:rsidR="27616689" w:rsidP="1FB59370" w:rsidRDefault="27616689" w14:paraId="34DC2E2A" w14:textId="5CC3F1DE">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1"/>
          <w:bCs w:val="1"/>
          <w:i w:val="0"/>
          <w:iCs w:val="0"/>
          <w:caps w:val="0"/>
          <w:smallCaps w:val="0"/>
          <w:noProof w:val="0"/>
          <w:color w:val="000000" w:themeColor="text1" w:themeTint="FF" w:themeShade="FF"/>
          <w:sz w:val="30"/>
          <w:szCs w:val="30"/>
          <w:lang w:val="en-GB"/>
        </w:rPr>
        <w:t>TAP Co-Programme Directors</w:t>
      </w: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 </w:t>
      </w:r>
    </w:p>
    <w:p w:rsidR="27616689" w:rsidP="1FB59370" w:rsidRDefault="27616689" w14:paraId="6B1EE783" w14:textId="75B84F58">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Mr Mike Momota </w:t>
      </w:r>
    </w:p>
    <w:p w:rsidR="27616689" w:rsidP="1FB59370" w:rsidRDefault="27616689" w14:paraId="46CBCDDE" w14:textId="5628761C">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E: </w:t>
      </w:r>
      <w:hyperlink r:id="R13fa2c4418794e04">
        <w:r w:rsidRPr="1FB59370" w:rsidR="2E32B10C">
          <w:rPr>
            <w:rStyle w:val="Hyperlink"/>
            <w:rFonts w:ascii="Arial" w:hAnsi="Arial" w:eastAsia="Arial" w:cs="Arial"/>
            <w:b w:val="0"/>
            <w:bCs w:val="0"/>
            <w:i w:val="0"/>
            <w:iCs w:val="0"/>
            <w:caps w:val="0"/>
            <w:smallCaps w:val="0"/>
            <w:strike w:val="0"/>
            <w:dstrike w:val="0"/>
            <w:noProof w:val="0"/>
            <w:sz w:val="30"/>
            <w:szCs w:val="30"/>
            <w:lang w:val="en-GB"/>
          </w:rPr>
          <w:t>mike@tomowork.org</w:t>
        </w:r>
      </w:hyperlink>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 </w:t>
      </w:r>
    </w:p>
    <w:p w:rsidR="27616689" w:rsidP="1FB59370" w:rsidRDefault="27616689" w14:paraId="5F2BEE13" w14:textId="7E4162EE">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 </w:t>
      </w:r>
    </w:p>
    <w:p w:rsidR="27616689" w:rsidP="1FB59370" w:rsidRDefault="27616689" w14:paraId="7F9EB2DA" w14:textId="3AD91108">
      <w:pPr>
        <w:spacing w:after="160" w:line="276" w:lineRule="auto"/>
        <w:rPr>
          <w:rFonts w:ascii="Arial" w:hAnsi="Arial" w:eastAsia="Arial" w:cs="Arial"/>
          <w:b w:val="0"/>
          <w:bCs w:val="0"/>
          <w:i w:val="0"/>
          <w:iCs w:val="0"/>
          <w:caps w:val="0"/>
          <w:smallCaps w:val="0"/>
          <w:noProof w:val="0"/>
          <w:color w:val="000000" w:themeColor="text1" w:themeTint="FF" w:themeShade="FF"/>
          <w:sz w:val="30"/>
          <w:szCs w:val="30"/>
          <w:lang w:val="en-US"/>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Mr William Wong </w:t>
      </w:r>
    </w:p>
    <w:p w:rsidR="2E32B10C" w:rsidP="1FB59370" w:rsidRDefault="2E32B10C" w14:paraId="7EAE00DA" w14:textId="1D452E12">
      <w:pPr>
        <w:pStyle w:val="Normal"/>
        <w:bidi w:val="0"/>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30"/>
          <w:szCs w:val="30"/>
          <w:lang w:val="en-GB"/>
        </w:rPr>
      </w:pPr>
      <w:r w:rsidRPr="1FB59370" w:rsidR="2E32B10C">
        <w:rPr>
          <w:rFonts w:ascii="Arial" w:hAnsi="Arial" w:eastAsia="Arial" w:cs="Arial"/>
          <w:b w:val="0"/>
          <w:bCs w:val="0"/>
          <w:i w:val="0"/>
          <w:iCs w:val="0"/>
          <w:caps w:val="0"/>
          <w:smallCaps w:val="0"/>
          <w:noProof w:val="0"/>
          <w:color w:val="000000" w:themeColor="text1" w:themeTint="FF" w:themeShade="FF"/>
          <w:sz w:val="30"/>
          <w:szCs w:val="30"/>
          <w:lang w:val="en-GB"/>
        </w:rPr>
        <w:t xml:space="preserve">E: </w:t>
      </w:r>
      <w:hyperlink r:id="R8ec16f673e0a49b2">
        <w:r w:rsidRPr="1FB59370" w:rsidR="6D272EBC">
          <w:rPr>
            <w:rStyle w:val="Hyperlink"/>
            <w:rFonts w:ascii="Arial" w:hAnsi="Arial" w:eastAsia="Arial" w:cs="Arial"/>
            <w:b w:val="0"/>
            <w:bCs w:val="0"/>
            <w:i w:val="0"/>
            <w:iCs w:val="0"/>
            <w:caps w:val="0"/>
            <w:smallCaps w:val="0"/>
            <w:strike w:val="0"/>
            <w:dstrike w:val="0"/>
            <w:noProof w:val="0"/>
            <w:sz w:val="30"/>
            <w:szCs w:val="30"/>
            <w:lang w:val="en-GB"/>
          </w:rPr>
          <w:t>william@tomowork.org</w:t>
        </w:r>
      </w:hyperlink>
    </w:p>
    <w:p w:rsidR="27616689" w:rsidP="27616689" w:rsidRDefault="27616689" w14:paraId="2929DE9A" w14:textId="567D619D">
      <w:pPr>
        <w:pStyle w:val="Normal"/>
        <w:rPr>
          <w:rFonts w:ascii="Century Gothic" w:hAnsi="Century Gothic" w:eastAsia="Century Gothic" w:cs="Century Gothic"/>
          <w:sz w:val="30"/>
          <w:szCs w:val="3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7A54EAE6" w:rsidRDefault="7A54EAE6" w14:paraId="11FA19F0" w14:textId="258B5C4E">
      <w:pPr>
        <w:spacing w:after="0" w:line="240" w:lineRule="auto"/>
      </w:pPr>
      <w:r>
        <w:separator/>
      </w:r>
    </w:p>
  </w:footnote>
  <w:footnote w:type="continuationSeparator" w:id="0">
    <w:p w:rsidR="7A54EAE6" w:rsidRDefault="7A54EAE6" w14:paraId="34566D53" w14:textId="5A56205C">
      <w:pPr>
        <w:spacing w:after="0" w:line="240" w:lineRule="auto"/>
      </w:pPr>
      <w:r>
        <w:continuationSeparator/>
      </w:r>
    </w:p>
  </w:footnote>
  <w:footnote w:id="28025">
    <w:p w:rsidR="7A54EAE6" w:rsidP="7A54EAE6" w:rsidRDefault="7A54EAE6" w14:paraId="24D9DD2C" w14:textId="34BC9B3C">
      <w:pPr>
        <w:pStyle w:val="FootnoteText"/>
        <w:bidi w:val="0"/>
        <w:rPr>
          <w:noProof w:val="0"/>
          <w:lang w:val="en-GB"/>
        </w:rPr>
      </w:pPr>
      <w:r w:rsidRPr="7A54EAE6">
        <w:rPr>
          <w:rStyle w:val="FootnoteReference"/>
        </w:rPr>
        <w:footnoteRef/>
      </w:r>
      <w:r w:rsidR="7A54EAE6">
        <w:rPr/>
        <w:t xml:space="preserve"> </w:t>
      </w:r>
      <w:r w:rsidR="7A54EAE6">
        <w:rPr/>
        <w:t xml:space="preserve">“Topic: Internet Usage in Singapore.” Statista. Statista Research Department. Jan 3, 2023. </w:t>
      </w:r>
      <w:hyperlink w:anchor="topicOverview" r:id="Rf590f1f678ea4c07">
        <w:r w:rsidRPr="7A54EAE6" w:rsidR="7A54EAE6">
          <w:rPr>
            <w:rStyle w:val="Hyperlink"/>
          </w:rPr>
          <w:t>https://www.statista.com/topics/5852/internet-usage-in-singapore/#topicOverview</w:t>
        </w:r>
      </w:hyperlink>
      <w:r w:rsidR="7A54EAE6">
        <w:rPr/>
        <w:t>. Accessed Feb 28, 2023.</w:t>
      </w:r>
    </w:p>
    <w:p w:rsidR="7A54EAE6" w:rsidP="7A54EAE6" w:rsidRDefault="7A54EAE6" w14:paraId="7E5E9079" w14:textId="6FBDC7DC">
      <w:pPr>
        <w:pStyle w:val="FootnoteText"/>
        <w:bidi w:val="0"/>
      </w:pPr>
    </w:p>
  </w:footnote>
  <w:footnote w:id="28353">
    <w:p w:rsidR="7A54EAE6" w:rsidP="7A54EAE6" w:rsidRDefault="7A54EAE6" w14:paraId="6421B8E9" w14:textId="1055A5E5">
      <w:pPr>
        <w:pStyle w:val="FootnoteText"/>
        <w:bidi w:val="0"/>
      </w:pPr>
      <w:r w:rsidRPr="7A54EAE6">
        <w:rPr>
          <w:rStyle w:val="FootnoteReference"/>
        </w:rPr>
        <w:footnoteRef/>
      </w:r>
      <w:r w:rsidR="7A54EAE6">
        <w:rPr/>
        <w:t xml:space="preserve"> </w:t>
      </w:r>
      <w:r w:rsidR="7A54EAE6">
        <w:rPr/>
        <w:t>Ibid.</w:t>
      </w:r>
    </w:p>
  </w:footnote>
</w:footnote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10894e33"/>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72a255a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53718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672c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016c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844a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bc996d1"/>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e6b80b"/>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bfd50a"/>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ab9bda"/>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35e7a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683bb4"/>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879655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a73866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4c009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6131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2162fe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2cf06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9d8f7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8a116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39ecf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entury Gothic" w:hAnsi="Century Gothic"/>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371520"/>
    <w:rsid w:val="018D8EE4"/>
    <w:rsid w:val="03FC0C55"/>
    <w:rsid w:val="04765355"/>
    <w:rsid w:val="04C52FA6"/>
    <w:rsid w:val="05EBF2F3"/>
    <w:rsid w:val="07A28B00"/>
    <w:rsid w:val="07C27A58"/>
    <w:rsid w:val="07FCD068"/>
    <w:rsid w:val="0860D86E"/>
    <w:rsid w:val="08E836C1"/>
    <w:rsid w:val="09C52F70"/>
    <w:rsid w:val="09C56495"/>
    <w:rsid w:val="09FCA8CF"/>
    <w:rsid w:val="0B39AEF8"/>
    <w:rsid w:val="0C9228D0"/>
    <w:rsid w:val="0D84152D"/>
    <w:rsid w:val="0E5473C6"/>
    <w:rsid w:val="0F5D64AF"/>
    <w:rsid w:val="11658424"/>
    <w:rsid w:val="12602CB9"/>
    <w:rsid w:val="126B7BAF"/>
    <w:rsid w:val="1398286B"/>
    <w:rsid w:val="15547913"/>
    <w:rsid w:val="172C7682"/>
    <w:rsid w:val="17399B59"/>
    <w:rsid w:val="1A29FBBD"/>
    <w:rsid w:val="1BB58D66"/>
    <w:rsid w:val="1C05BE83"/>
    <w:rsid w:val="1FB59370"/>
    <w:rsid w:val="218C5CE2"/>
    <w:rsid w:val="249790F9"/>
    <w:rsid w:val="24A43CC2"/>
    <w:rsid w:val="258DE346"/>
    <w:rsid w:val="261CA581"/>
    <w:rsid w:val="2672810F"/>
    <w:rsid w:val="269F1FF6"/>
    <w:rsid w:val="273A9FA6"/>
    <w:rsid w:val="2740FBF8"/>
    <w:rsid w:val="27616689"/>
    <w:rsid w:val="2811103E"/>
    <w:rsid w:val="28C58408"/>
    <w:rsid w:val="28D28630"/>
    <w:rsid w:val="2A6321B5"/>
    <w:rsid w:val="2ABC3852"/>
    <w:rsid w:val="2AEFCF2B"/>
    <w:rsid w:val="2B120EDC"/>
    <w:rsid w:val="2C0B9140"/>
    <w:rsid w:val="2C371520"/>
    <w:rsid w:val="2C6283C7"/>
    <w:rsid w:val="2D4F1249"/>
    <w:rsid w:val="2E32B10C"/>
    <w:rsid w:val="2FB07362"/>
    <w:rsid w:val="2FB1EB25"/>
    <w:rsid w:val="3219421E"/>
    <w:rsid w:val="336CD15A"/>
    <w:rsid w:val="33B5127F"/>
    <w:rsid w:val="33B5D325"/>
    <w:rsid w:val="34B855F7"/>
    <w:rsid w:val="3538C6AD"/>
    <w:rsid w:val="35C0893A"/>
    <w:rsid w:val="36171CF2"/>
    <w:rsid w:val="362D1543"/>
    <w:rsid w:val="37F0FE2B"/>
    <w:rsid w:val="3858A091"/>
    <w:rsid w:val="39195244"/>
    <w:rsid w:val="3A013C45"/>
    <w:rsid w:val="3BB7AF2F"/>
    <w:rsid w:val="3BDC7C06"/>
    <w:rsid w:val="3BF9D434"/>
    <w:rsid w:val="3C65E3BB"/>
    <w:rsid w:val="3CEF084B"/>
    <w:rsid w:val="3D2A38A1"/>
    <w:rsid w:val="3D537F90"/>
    <w:rsid w:val="40D72FE6"/>
    <w:rsid w:val="410A21B5"/>
    <w:rsid w:val="41BFCF57"/>
    <w:rsid w:val="41F15BBA"/>
    <w:rsid w:val="450A5FB3"/>
    <w:rsid w:val="472A01D8"/>
    <w:rsid w:val="48C962A4"/>
    <w:rsid w:val="495975A2"/>
    <w:rsid w:val="4998C799"/>
    <w:rsid w:val="4A85CBE6"/>
    <w:rsid w:val="4AE8D7DC"/>
    <w:rsid w:val="4B8B236F"/>
    <w:rsid w:val="4B96A457"/>
    <w:rsid w:val="4BE55C2C"/>
    <w:rsid w:val="50987E7A"/>
    <w:rsid w:val="51341B80"/>
    <w:rsid w:val="5517065F"/>
    <w:rsid w:val="55599C53"/>
    <w:rsid w:val="56683AC9"/>
    <w:rsid w:val="56988099"/>
    <w:rsid w:val="572805DF"/>
    <w:rsid w:val="57550D50"/>
    <w:rsid w:val="58B4061E"/>
    <w:rsid w:val="59EA7782"/>
    <w:rsid w:val="5A2DCEBB"/>
    <w:rsid w:val="5D0AA0ED"/>
    <w:rsid w:val="5D9A5C67"/>
    <w:rsid w:val="5DAB2677"/>
    <w:rsid w:val="5F2EAE1A"/>
    <w:rsid w:val="5F3B0E3E"/>
    <w:rsid w:val="60E9F50E"/>
    <w:rsid w:val="6344D134"/>
    <w:rsid w:val="63C67A80"/>
    <w:rsid w:val="64D190C4"/>
    <w:rsid w:val="66A0A257"/>
    <w:rsid w:val="66EBD1FB"/>
    <w:rsid w:val="6AA2F422"/>
    <w:rsid w:val="6BECE36F"/>
    <w:rsid w:val="6D272EBC"/>
    <w:rsid w:val="6D6D119B"/>
    <w:rsid w:val="6E0097F1"/>
    <w:rsid w:val="6E12891E"/>
    <w:rsid w:val="6E37DCD1"/>
    <w:rsid w:val="6E388EA8"/>
    <w:rsid w:val="6E5F4AAD"/>
    <w:rsid w:val="6F604C68"/>
    <w:rsid w:val="6FD6A28A"/>
    <w:rsid w:val="705F6178"/>
    <w:rsid w:val="7180603E"/>
    <w:rsid w:val="7196EB6F"/>
    <w:rsid w:val="71AA36D9"/>
    <w:rsid w:val="730FEB3A"/>
    <w:rsid w:val="732B8DFB"/>
    <w:rsid w:val="735BE146"/>
    <w:rsid w:val="746AA0D1"/>
    <w:rsid w:val="7604C02C"/>
    <w:rsid w:val="771E4545"/>
    <w:rsid w:val="78B91A85"/>
    <w:rsid w:val="78DC10C6"/>
    <w:rsid w:val="7A54EAE6"/>
    <w:rsid w:val="7BD5B808"/>
    <w:rsid w:val="7CCD0C52"/>
    <w:rsid w:val="7E6C1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1520"/>
  <w15:chartTrackingRefBased/>
  <w15:docId w15:val="{D8D27880-331B-41E4-8791-3B01EEA15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7bcc6dd5ecd148aa" /><Relationship Type="http://schemas.openxmlformats.org/officeDocument/2006/relationships/numbering" Target="/word/numbering.xml" Id="R758f8c1b7bc24d74" /><Relationship Type="http://schemas.openxmlformats.org/officeDocument/2006/relationships/footnotes" Target="/word/footnotes.xml" Id="R574383f3183e474a" /><Relationship Type="http://schemas.openxmlformats.org/officeDocument/2006/relationships/hyperlink" Target="mailto:mike@tomowork.org" TargetMode="External" Id="R13fa2c4418794e04" /><Relationship Type="http://schemas.openxmlformats.org/officeDocument/2006/relationships/hyperlink" Target="mailto:william@tomowork.org" TargetMode="External" Id="R8ec16f673e0a49b2" /><Relationship Type="http://schemas.openxmlformats.org/officeDocument/2006/relationships/image" Target="/media/image2.png" Id="R870ddc6198ac49e7" /></Relationships>
</file>

<file path=word/_rels/footnotes.xml.rels>&#65279;<?xml version="1.0" encoding="utf-8"?><Relationships xmlns="http://schemas.openxmlformats.org/package/2006/relationships"><Relationship Type="http://schemas.openxmlformats.org/officeDocument/2006/relationships/hyperlink" Target="https://www.statista.com/topics/5852/internet-usage-in-singapore/" TargetMode="External" Id="Rf590f1f678ea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42E71C-AE06-4C31-AF6B-62CDDC03AADA}"/>
</file>

<file path=customXml/itemProps2.xml><?xml version="1.0" encoding="utf-8"?>
<ds:datastoreItem xmlns:ds="http://schemas.openxmlformats.org/officeDocument/2006/customXml" ds:itemID="{2B987B4E-AA0F-42A6-9300-07029A78D9BC}"/>
</file>

<file path=customXml/itemProps3.xml><?xml version="1.0" encoding="utf-8"?>
<ds:datastoreItem xmlns:ds="http://schemas.openxmlformats.org/officeDocument/2006/customXml" ds:itemID="{C7B86389-CAC5-4C50-878B-0F46EF23DD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Chain</dc:creator>
  <cp:keywords/>
  <dc:description/>
  <cp:lastModifiedBy>GERARD LOU SHI KHAI</cp:lastModifiedBy>
  <cp:revision>18</cp:revision>
  <dcterms:created xsi:type="dcterms:W3CDTF">2023-02-24T06:26:02Z</dcterms:created>
  <dcterms:modified xsi:type="dcterms:W3CDTF">2023-03-25T07:20:30Z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Order">
    <vt:r8>6300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