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00" w:after="80"/>
        <w:jc w:val="right"/>
      </w:pPr>
      <w:r>
        <w:rPr>
          <w:rFonts w:ascii="B Nazanin" w:hAnsi="B Nazanin"/>
          <w:b/>
          <w:i w:val="0"/>
          <w:color w:val="1E3A8A"/>
          <w:sz w:val="40"/>
          <w:rFonts w:ascii="B Nazanin" w:hAnsi="B Nazanin" w:cs="B Nazanin" w:eastAsia="B Nazanin"/>
          <w:rtl w:val="1"/>
        </w:rPr>
        <w:t>پایگاه دانش جامع دستیار هوشمند دانشجویار دانشگاه تبریز</w:t>
      </w:r>
    </w:p>
    <w:p>
      <w:pPr>
        <w:bidi w:val="1"/>
        <w:spacing w:before="40" w:after="240"/>
        <w:jc w:val="right"/>
      </w:pPr>
      <w:r>
        <w:rPr>
          <w:rFonts w:ascii="B Nazanin" w:hAnsi="B Nazanin"/>
          <w:b w:val="0"/>
          <w:i w:val="0"/>
          <w:color w:val="475569"/>
          <w:sz w:val="26"/>
          <w:rFonts w:ascii="B Nazanin" w:hAnsi="B Nazanin" w:cs="B Nazanin" w:eastAsia="B Nazanin"/>
          <w:rtl w:val="1"/>
        </w:rPr>
        <w:t>مجموعه کامل ۶۷ مدخل رسمی آیین‌نامه‌ها، قوانین آموزشی، رفاهی، سلف و سامانه‌های دانشگاه تبریز</w:t>
      </w:r>
    </w:p>
    <w:p>
      <w:pPr>
        <w:bidi w:val="1"/>
        <w:spacing w:after="400"/>
        <w:jc w:val="right"/>
      </w:pPr>
      <w:r>
        <w:rPr>
          <w:rFonts w:ascii="B Nazanin" w:hAnsi="B Nazanin"/>
          <w:b w:val="0"/>
          <w:i/>
          <w:color w:val="64748B"/>
          <w:sz w:val="22"/>
          <w:rFonts w:ascii="B Nazanin" w:hAnsi="B Nazanin" w:cs="B Nazanin" w:eastAsia="B Nazanin"/>
          <w:rtl w:val="1"/>
        </w:rPr>
        <w:t>تنظیم و استخراج برای ویرایش آزاد • قلم: B Nazanin (راست‌چین) • نگارش: شهریور ۱۴۰۴</w:t>
      </w:r>
    </w:p>
    <w:p>
      <w:pPr>
        <w:bidi w:val="1"/>
        <w:spacing w:after="300"/>
        <w:jc w:val="right"/>
      </w:pPr>
      <w:r>
        <w:rPr>
          <w:rFonts w:ascii="B Nazanin" w:hAnsi="B Nazanin"/>
          <w:b w:val="0"/>
          <w:i w:val="0"/>
          <w:color w:val="CBD5E1"/>
          <w:sz w:val="24"/>
          <w:rFonts w:ascii="B Nazanin" w:hAnsi="B Nazanin" w:cs="B Nazanin" w:eastAsia="B Nazanin"/>
          <w:rtl w:val="1"/>
        </w:rPr>
        <w:t>———————————————————————————————————————————————————————</w:t>
      </w:r>
    </w:p>
    <w:p>
      <w:pPr>
        <w:bidi w:val="1"/>
        <w:spacing w:before="280" w:after="80"/>
        <w:jc w:val="right"/>
      </w:pPr>
      <w:r>
        <w:rPr>
          <w:rFonts w:ascii="B Nazanin" w:hAnsi="B Nazanin"/>
          <w:b/>
          <w:i w:val="0"/>
          <w:color w:val="1E40AF"/>
          <w:sz w:val="30"/>
          <w:rFonts w:ascii="B Nazanin" w:hAnsi="B Nazanin" w:cs="B Nazanin" w:eastAsia="B Nazanin"/>
          <w:rtl w:val="1"/>
        </w:rPr>
        <w:t>1. قوانین مشروط</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مشروطی ، قوانین مشروط ، معدل زیر ۱۲ ، مشروط شدن ، اخراج آموزشی ، عواقب مشروطی ، چند بار مشروط ، سقف واحد مشروطی ، دانشجوی مشروط</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دانشگاه تبریز، چنانچه معدل یک نیمسال تحصیلی دانشجوی مقطع کارشناسی کمتر از ۱۲ شود، دانشجو مشروط آموزشی محسوب می‌گردد. در نیمسال بعد، سقف مجاز انتخاب واحد برای دانشجوی مشروط حداکثر ۱۴ واحد درسی است. چنانچه دانشجو ۳ نیمسال (متوالی یا متناوب) مشروط شود، از ادامه تحصیل محروم و اخراج آموزشی می‌گردد؛ مگر اینکه با بررسی دلایل و مستندات موجه در کمیسیون موارد خاص دانشگاه، مجوز ادامه تحصیل دریافت 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 حداکثر واحد مجاز</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سقف واحد ، حداکثر واحد مجاز ، چند واحد میتونم بردارم ، بیشترین واحد ، محدودیت انتخاب واحد ، قانون انتخاب واحد ، معدل الف ، دانشجوی ممتاز ، معدل بالای ۱۷ ، شرط معدل الف ، ۲۴ واحد</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حالت عادی سقف مجاز انتخاب واحد برای دانشجویان مقطع کارشناسی در هر نیمسال تحصیلی حداکثر ۲۰ واحد است. اما چنانچه دانشجو در نیمسال قبل موفق به کسب معدل ۱۷ یا بالاتر شده باشد (اصطلاحاً معدل الف یا ممتاز)، سیستم سما به وی اجازه می‌دهد تا سقف ۲۴ واحد درسی اخذ 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 کمترین واحد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حداقل واحد ، کمترین واحد ، کف واحد ، حذف ترم به خاطر واحد کم ، قانون حداقل واحد ، حداقل انتخاب واحد</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حداقل تعداد واحدهای مجاز برای ثبت‌نام در هر ترم تحصیلی ۱۲ واحد درسی است. چنانچه به هر دلیل (از جمله حذف تک‌درس یا عدم ارائه دروس) مجموع واحدهای دانشجو به کمتر از ۱۲ واحد برسد، آن ترم به‌طور خودکار از نظر آموزشی حذف خواهد شد. تنها استثنا برای دانشجویان ترم آخر است که حتی با کمتر از ۱۲ واحد نیز ترم تحصیلی آن‌ها معتبر و قانونی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 حذف اضطراری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حذف اضطراری ، حذف تکدرس ، حذف تک درس ، حذف اضطراری تک درس ، حذف درس در طول ترم ، مهلت حذف اضطراری ، قانون حذف اضطراری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هفته‌های پایانی هر نیمسال تحصیلی (معمولاً هفته‌های ۱۳ یا ۱۴)، سامانه سما برای بازه کوتاهی جهت «حذف اضطراری تک‌درس» فعال می‌شود. در این بازه، دانشجو مجاز است صرفاً یک عنوان درس تئوری را با هماهنگی استاد درس و اداره آموزش حذف نماید؛ مشروط بر اینکه با حذف این درس، مجموع واحدهای باقیمانده دانشجو در آن نیمسال کمتر از ۱۲ واحد نشود. دروس عملی، آزمایشگاهی و کارگاهی مشمول حذف اضطراری نمی‌گردند.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 درس معرفی به استاد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معرفی به استاد ، درس معرفی به استاد ، تک درس ، قوانین معرفی به استاد ، اخذ با استاد ، سقف معرفی به استاد ، چند واحد معرفی به استاد ، شرایط تک درس ، معرفی به استاد ترم اخر</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چنانچه کلیه واحدهای مصوب دوره کارشناسی شما به پایان رسیده باشد و برای فارغ‌التحصیلی نهایتاً ۲ عنوان درس تئوری (حداکثر تا سقف ۶ واحد درسی) باقی مانده باشد، نیازی به ثبت‌نام و گذراندن یک ترم کامل تحصیلی نیست. دانشجو می‌تواند این دروس را به‌صورت «معرفی به استاد» اخذ نموده و پس از تسویه مالی شهریه مربوطه و هماهنگی با استاد مشخص‌شده توسط مدیر گروه، امتحان خود را در زمان مورد توافق خارج از بازه رسمی امتحانات برگزار کند.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 غیبت بیش از حد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غیبت کلاسی ، غیبت بیش از حد ، سه شانزدهم ، ۳/۱۶ ، حذف غیبت ، سقف غیبت ، چند جلسه غیبت مجاز است ، قانون غیبت</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بر اساس آیین‌نامه آموزشی دانشگاه تبریز، سقف مجاز غیبت دانشجو در هر درس ۳ جلسه (معادل سه شانزدهم کل جلسات کلاس در طول نیمسال) است. در صورت فراتر رفتن تعداد غیبت‌ها از این سقف، استاد درس موظف است وضعیت دانشجو را به عنوان حذف به علت غیبت غیرموجه ثبت نموده که در سامانه به منزله نمره صفر لحاظ خواهد شد.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7. ترم تابستونی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ترم تابستان ، ترم تابستونی ، واحد در تابستان ، سقف ترم تابستان ، حداکثر واحد تابستان ، قوانین ترم تابستان ، چند واحد تابستون ، دروس ترم تابستان ، انتخاب واحد تابستان ، چند واحد در تابستان ، چند واحد در تابستان میتونم بردارم ، چند واحد در تابستون ، سقف واحد در تابستان ، سقف واحد تابستان ، تعداد واحد در تابستان ، تعداد واحد تابستان ، حداکثر واحد در ترم تابستان ، انتخاب واحد در تابستان</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نیمسال تابستان که دوره‌ای فشرده است، دانشجویان مقطع کارشناسی حداکثر مجاز به اخذ ۶ واحد درسی (عمدتاً دروس عمومی) هستند. تنها در شرایطی که دانشجو ترم آخر بوده و با اخذ حداکثر ۸ واحد فارغ‌التحصیل شود، آموزش دانشگاه مجوز ثبت‌نام تا سقف ۸ واحد درسی را صادر می‌نماید. نمرات ترم تابستان مستقیماً در معدل کل محاسبه شده اما فاقد معدل نیمسالی مستقل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8. خوابگاه در ترم تابستان</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خوابگاه در ترم تابستان ، خوابگاه ترم تابستان ، خوابگاه تابستان ، خوابگاه تابستونی ، ایا در ترم تابستان خوابگاه داده میشود ، خوابگاه در تابستان ، اسکان تابستان ، خوابگاه تابستان دانشگاه تبریز ، ترم تابستان خوابگاه میدن ، خوابگاه تابستانه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خیر؛ دانشگاه تبریز در ترم تابستان به هیچ عنوان به دانشجویان خوابگاه اختصاص نمی‌دهد، حتی اگر دانشجو در ترم تابستان ثبت‌نام کرده و واحدهای درسی اخذ نموده باشد. اسکان تابستانی صرفاً در موارد بسیار نادر و استثنایی با مجوز کتبی و صریح معاونت دانشجویی یا کمیسیون موارد خاص دانشگاه امکان‌پذیر خواهد بود.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9. ثبت نام خوابگاه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خوابگاه ، ثبت نام خوابگاه ، درخواست خوابگاه ، خوابگاه دانشگاه تبریز ، شرایط خوابگاه ، گرفتن خوابگاه ، خوابگاه فجر ، خوابگاه شهدا ، خوابگاه ولیعصر ، سامانه رفاه خوابگاه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درخواست اسکان در خوابگاه‌های دانشجویی دانشگاه تبریز در آغاز هر نیمسال تحصیلی منحصراً از طریق درگاه یکپارچه صندوق رفاه دانشجویان (refah.swf.ir) انجام می‌پذیرد. مجتمع‌های اصلی اسکان عبارتند از: مجتمع خوابگاهی فجر (مستقر در پردیس اصلی دانشگاه)، مجتمع خوابگاهی شهدا و خوابگاه ولیعصر. اسکان بر اساس سنوات مجاز تحصیلی و اولویت دانشجویان نوبت روزانه غیربومی اختصاص می‌یابد.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10. رزرو غذا</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سلف ، رزرو غذا ، اتوماسیون تغذیه ، سماد ، سامانه سماد ، سامانه کالینان ، رزرو سلف ، سلف برق ، سلف دانشکده برق ، غذای سلف برق ، رزرو سلف برق ، گرفتن غذا ، رستوران های دانشگاه ، لیست سلف ها ، لیست رستوران ها ، رستوران زیتون ، رستوران سبحان ، رستوران ریحان ، رستوران بهشت ، رستوران کیمیا</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راهنمای اتوماسیون تغذیه و رزرو غذای دانشگاه تبریز (سامانه سماد):</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20" w:line="300" w:lineRule="auto"/>
        <w:jc w:val="right"/>
      </w:pPr>
      <w:r>
        <w:rPr>
          <w:rFonts w:ascii="B Nazanin" w:hAnsi="B Nazanin"/>
          <w:b/>
          <w:i w:val="0"/>
          <w:color w:val="0F172A"/>
          <w:sz w:val="25"/>
          <w:rFonts w:ascii="B Nazanin" w:hAnsi="B Nazanin" w:cs="B Nazanin" w:eastAsia="B Nazanin"/>
          <w:rtl w:val="1"/>
        </w:rPr>
        <w:t>• لیست سلف‌ها و رستوران‌های رسمی دانشگاه:</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سلف مرکزی</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سلف برق (صرفاً در وعده ناهار)</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سلف خوابگاه شهدا</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سلف خوابگاه ولیعصر</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سلف دامپزشکی</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رستوران زیتون</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رستوران سبحان</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رستوران ریحان</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رستوران بهشت</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رستوران کیمیا</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20" w:line="300" w:lineRule="auto"/>
        <w:jc w:val="right"/>
      </w:pPr>
      <w:r>
        <w:rPr>
          <w:rFonts w:ascii="B Nazanin" w:hAnsi="B Nazanin"/>
          <w:b/>
          <w:i w:val="0"/>
          <w:color w:val="0F172A"/>
          <w:sz w:val="25"/>
          <w:rFonts w:ascii="B Nazanin" w:hAnsi="B Nazanin" w:cs="B Nazanin" w:eastAsia="B Nazanin"/>
          <w:rtl w:val="1"/>
        </w:rPr>
        <w:t>• قوانین و بازه زمانی رزرو:</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رزرو غذا منحصراً از طریق سامانه سماد انجام می‌پذیرد و فرآیند رزرو نهایتاً تا ۴۸ ساعت قبل از موعد سرو هر وعده باید تکمیل گردد.</w:t>
      </w:r>
    </w:p>
    <w:p>
      <w:pPr>
        <w:bidi w:val="1"/>
        <w:spacing w:before="40" w:after="20" w:line="300" w:lineRule="auto"/>
        <w:jc w:val="right"/>
      </w:pPr>
      <w:r>
        <w:rPr>
          <w:rFonts w:ascii="B Nazanin" w:hAnsi="B Nazanin"/>
          <w:b w:val="0"/>
          <w:i w:val="0"/>
          <w:color w:val="0F172A"/>
          <w:sz w:val="25"/>
          <w:rFonts w:ascii="B Nazanin" w:hAnsi="B Nazanin" w:cs="B Nazanin" w:eastAsia="B Nazanin"/>
          <w:rtl w:val="1"/>
        </w:rPr>
        <w:t xml:space="preserve">  - امکان لغو رزرو غذا نیز تا ۴۸ ساعت پیش از موعد سرو وعده در سامانه فراهم است و هزینه به کیف پول حساب شما عودت داده می‌شود.</w:t>
      </w:r>
    </w:p>
    <w:p>
      <w:pPr>
        <w:bidi w:val="1"/>
        <w:spacing w:before="40" w:after="60" w:line="300" w:lineRule="auto"/>
        <w:jc w:val="right"/>
      </w:pPr>
      <w:r>
        <w:rPr>
          <w:rFonts w:ascii="B Nazanin" w:hAnsi="B Nazanin"/>
          <w:b w:val="0"/>
          <w:i w:val="0"/>
          <w:color w:val="0F172A"/>
          <w:sz w:val="25"/>
          <w:rFonts w:ascii="B Nazanin" w:hAnsi="B Nazanin" w:cs="B Nazanin" w:eastAsia="B Nazanin"/>
          <w:rtl w:val="1"/>
        </w:rPr>
        <w:t xml:space="preserve">  - دانشجویانی که در موعد مقرر موفق به رزرو نشده‌اند، در صورت وجود ظرفیت مازاد می‌توانند از ساعت توزیع از کیوسک روزفروش با نرخ آزاد استفاده نمایند.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11. کنسل کردن سلف</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لغو غذا ، کنسل کردن سلف ، لغو رزرو سلف ، پس دادن غذا ، لغو ژتون ، لغو وعده غذایی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امکان لغو رزرو وعده‌های غذایی تا ۴۸ ساعت قبل از تاریخ و ساعت سرو آن وعده در سامانه اتوماسیون تغذیه (سماد) فراهم است. پس از ثبت لغو، مبلغ مربوطه فوراً به کیف پول اعتباری حساب تغذیه دانشجو بازگردانده می‌شود.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12. فراموشی کارت غذا</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فراموشی کارت غذا ، ژتون فراموشی ، کارت سلف یادم رفته ، کارت دانشجویی ندارم سلف ، گرفتن ژتون بدون کارت ، دستگاه روزفروش</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صورت فراموشی کارت دانشجویی، نیازی به نگرانی نیست؛ می‌توانید با مراجعه به کیوسک‌های الکترونیکی مستقر در مبادی ورودی سلف‌ها و وارد نمودن شماره دانشجویی و رمز عبور خود، فیش موقت (ژتون فراموشی) پرینت گرفته و وعده غذایی رزروشده خود را تحویل بگیرید.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13. وام دانشجویی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وام دانشجویی ، درخواست وام ، انواع وام ، وام رفاه ، وام شهریه ، وام تحصیلی ، گرفتن وام ، وام ضروری ، وام ودیعه مسکن</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صندوق رفاه دانشجویان وزارت علوم چند ردیف تسهیلات مصوب ارائه می‌نماید: وام تحصیلی (جهت کمک‌هزینه معیشتی روزمره)، وام شهریه (ویژه دانشجویان نوبت دوم یا شبانه)، وام ودیعه مسکن متأهلی (جهت رهن مسکن دانشجویان متأهل فاقد خوابگاه) و وام ضروری (جهت رویدادهای غیرمترقبه یا هزینه‌های ضروری پایان‌نامه). تقاضای این وام‌ها در ابتدای هر ترم از طریق سامانه رفاه (refah.swf.ir) ثبت می‌گردد.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14. سند تعهد محضری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ضامن وام ، سند تعهد محضری ، شرایط ضامن ، ضامن کارمند ، تعهدنامه محضری وام ، مدارک ضامن وام</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جهت دریافت هر یک از تسهیلات صندوق رفاه دانشجویان، ارائه یک‌باره «سند تعهد محضری» با حضور یک ضامن معتبر در دفتر اسناد رسمی الزامی است. ضامن می‌تواند کارمند رسمی، پیمانی، یا بازنشسته دستگاه‌های دولتی به همراه آخرین فیش حقوقی یا حکم کارگزینی باشد. این سند تا پایان فراغت از تحصیل دانشجو دارای اعتبار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15. قسط وام دانشجویی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بازپرداخت وام ، قسط وام دانشجویی ، تسویه وام صندوق رفاه ، قسط وام ، زمان پرداخت وام ، دفترچه اقساط</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بازپرداخت تسهیلات دریافتی از صندوق رفاه در طول مدت تحصیل انجام نمی‌گیرد. پس از اتمام دوران تحصیل و مشخص شدن وضعیت خدمت نظام وظیفه، اقساط وام‌ها تعیین شده و دفترچه اقساط بلندمدت (معمولاً ۵ ساله) صادر می‌شود. تسویه کامل مانده بدهی وام‌ها پیش‌شرط تحویل اصل دانشنامه رسمی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16. سنوات لیسانس</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سنوات مجاز ، سنوات لیسانس ، چند ترم مجازم ، سقف سنوات ، سنوات تحصیلی ، تعداد ترم مجاز ، تمدید سنوات ، ترم ۹ ، سنوات ترم نه ، اضافه سنوات ، قوانین ترم ۹</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سقف سنوات تحصیلی مجاز با استفاده از مزایای آموزش رایگان در مقطع کارشناسی پیوسته ۸ نیمسال (۴ سال) است. چنانچه تحصیل در این مدت به پایان نرسد، تمدید سنوات برای نیمسال نهم با موافقت دانشکده مربوطه انجام می‌پذیرد (توجه داشته باشید که از نیمسال نهم تعرفه خدمات رفاهی مانند خوابگاه و سلف بر اساس نرخ غیریارانه‌ای محاسبه خواهد شد).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17. کمیسیون موارد خاص</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کمیسیون موارد خاص ، ترم ۱۰ ، اخراج سنوات ، ترم ۱۱ ، کمیسیون آموزشی ، موارد خاص دانشگاه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تمدید سنوات برای نیمسال دهم و بالاتر یا بازگشت به تحصیل پس از اخراج آموزشی و مشروطی‌های مکرر، منحصراً در حیطه اختیارات کمیسیون موارد خاص دانشگاه تبریز است. دانشجو باید درخواست کتبی خود را همراه با مستندات قانونی و پزشکی موجه به دبیرخانه کمیسیون ارسال نماید تا وضعیت ادامه تحصیل وی مورد بررسی و صدور رأی قرار گیرد.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18. معافیت تحصیلی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معافیت تحصیلی ، نظام وظیفه ، پلیس به علاوه ده ، سربازی ، معافیت پلیس +10 ، گواهی نظام وظیفه ، سامانه سخا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پذیرفته‌شدگان ذکور موظفند بلافاصله پس از اعلام قبولی با ورود به سامانه خدمات الکترونیک انتظامی (سخا)، درخواست معافیت تحصیلی دانشجویی ثبت نمایند. سقف سنوات مجاز معافیت تحصیلی در مقطع کارشناسی پیوسته ۵ سال (۱۰ نیمسال) تعیین شده که در صورت ضرورت با هماهنگی دانشگاه قابل تمدید خواهد بود.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19. مهلت بعد لیسانس</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فرجه سربازی ، مهلت بعد لیسانس ، بعد فارغ التحصیلی چقدر وقت دارم ، مهلت معرفی نظام وظیفه ، فرجه یک ساله سربازی ، فرجه یک ساله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دانش‌آموختگان ذکور پس از ثبت رسمی تاریخ فراغت از تحصیل در سامانه آموزش دانشگاه، به مدت دقیقاً ۱ سال (۳۶۵ روز) از فرجه قانونی نظام وظیفه برخوردارند. در طول این بازه، فرد می‌تواند برای قبولی در مقطع تحصیلی بالاتر اقدام نموده یا با ثبت درخواست اعزام در دفاتر پلیس+۱۰، وضعیت خدمت سربازی خود را مشخص کند.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20. قانون معارف</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دروس معارف ، قانون معارف ، سقف معارف ، چند تا معارف ، اندیشه اسلامی ، دروس عمومی معارف ، دو درس معارف</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طبق مقررات شورای عالی انقلاب فرهنگی و وزارت علوم، دانشجو در هر نیمسال تحصیلی مجاز است منحصراً یک درس (۲ واحد) از مجموعه دروس گروه معارف اسلامی را انتخاب نماید. تنها استثنا برای دانشجویان ترم آخر است که در صورت عدم تکمیل سقف واحدها جهت فراغت از تحصیل، مجاز به اخذ ۲ درس معارف در آن ترم خواهند بود.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21. شرایط ترم آخر</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ترم آخر ، شرایط ترم آخر ، واحد ترم آخر ، دانشجوی ترم آخر ، قوانین ترم آخر ، مزایای ترم آخر</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دانشجوی ترم آخر به فردی اطلاق می‌شود که جهت فراغت از تحصیل حداکثر ۲۴ واحد درسی باقیمانده داشته باشد. مزایای ترم آخر عبارتند از: ۱. معافیت از محدودیت سقف واحد و امکان اخذ تا ۲۴ واحد (حتی در صورت مشروطی در ترم قبل) ۲. معافیت از قانون حداقل ۱۲ واحد ۳. امکان اخذ هم‌زمان دو درس دارای تداخل کلاسی یا امتحانی با موافقت مدیر گروه.</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22. فارغ التحصیلی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تسویه حساب ، فارغ التحصیلی ، مراحل تسویه ، تسویه با دانشگاه ، کارهای فارغ التحصیلی ، مراحل فارغ التحصیلی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پس از ثبت قطعی کلیه نمرات در کارنامه و تایید اداره آموزش، فرآیند تسویه حساب فارغ‌التحصیلی در سامانه سما آغاز می‌گردد. این چرخه شامل تسویه با بخش‌های خوابگاه، کتابخانه، سلف، اداره تربیت بدنی و صندوق رفاه دانشجویان است. پس از تکمیل تسویه الکترونیکی و ابطال کارت دانشجویی، گواهی موقت پایان تحصیلات صادر می‌شود.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23. مرخصی تحصیلی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مرخصی تحصیلی ، گرفتن مرخصی ، درخواست مرخصی ، مرخصی گرفتن ، قوانین مرخصی ، سقف مرخصی تحصیلی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دانشجویان دوره کارشناسی پیوسته مجازند در طول دوره تحصیل حداکثر از ۲ نیمسال مرخصی تحصیلی با احتساب در سنوات استفاده نمایند. ثبت تقاضای مرخصی باید پیش از آغاز هر نیمسال و در بازه رسمی انتخاب واحد در سامانه سما انجام شود.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24. حذف و اضافه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حذف و اضافه ، ترمیم واحد ، زمان حذف و اضافه ، اضافه کردن درس ، زمان انتخاب واحد مجدد ، حذف و اضافه سما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معمولاً حدود یک الی دو هفته پس از شروع هر نیمسال تحصیلی، سامانه سما به مدت ۲ الی ۳ روز کاری جهت «حذف و اضافه (ترمیم واحد)» بازگشایی می‌شود. در این مهلت دانشجو می‌تواند دروسی را که ظرفیت خالی پیدا کرده‌اند اضافه کرده یا دروسی را با رعایت شرط عدم کاهش واحدهای کل ترم به زیر ۱۲ واحد حذف 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25. بدون کنکور ارشد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استعداد درخشان ، بدون کنکور ارشد ، پذیرش بدون آزمون ، سهمیه شاگرد اولی ، ارشد بدون کنکور ، دفتر استعدادهای درخشان</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دانشجویان دوره کارشناسی پیوسته که تا پایان نیمسال ششم تحصیلی حداقل سه چهارم کل واحدهای درسی چارت را گذرانده و از نظر میانگین معدل کل جزو ۲۰ درصد برتر دانشجویان هم‌رشته و هم‌ورودی خود باشند، می‌توانند در فراخوان پذیرش بدون آزمون مقطع کارشناسی‌ارشد (استعدادهای درخشان) دانشگاه تبریز شرکت کنند.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26. انتقال رشته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تغییر رشته ، انتقال رشته ، شرایط تغییر رشته ، تغییر رشته داخلی ، انصراف و تغییر رشته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تغییر رشته منوط به گذراندن حداقل ۲۴ واحد درسی با معدل کل بالاتر از میانگین رشته مبدأ، کسب حدنصاب نمره آزمون سراسری در رشته و دوره مورد تقاضا در سال ورود، و اخذ موافقت کتبی دانشکده‌های مبدأ و مقصد در دانشگاه تبریز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27. انتقالی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انتقالی ، مهمانی ، مهمان شدن ، سامaneh sajjad ، سامانه سجاد ، مهمانی دائم ، مهمان در دانشگاه دیگر</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ثبت درخواست‌های مهمانی و انتقالی منحصراً از طریق سامانه سجاد سازمان امور دانشجویان وزارت علوم (معمولاً در اردیبهشت‌ماه هر سال) صورت می‌پذیرد و رسیدگی به آن بر اساس دلایل مستند پزشکی، خانوادگی و دارا بودن معدل کل مناسب در شورای نقل و انتقالات دانشگاه انجام می‌شود.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28. گواهی پزشکی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حذف پزشکی ، گواهی پزشکی ، حذف امتحان ، حذف کل ترم پزشکی ، مریض شدم روز امتحان ، غیبت موجه امتحان</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صورت بروز بیماری و عدم امکان شرکت در جلسه امتحان پایان‌ترم، دانشجو موظف است حداکثر ظرف ۴۸ ساعت گواهی و اسناد پزشکی معتبر خود را به مرکز بهداشت و درمان دانشگاه تبریز ارائه دهد. در صورت احراز بیماری توسط پزشک معتمد بهداری، غیبت امتحانی به عنوان «حذف پزشکی» ثبت شده و تاثیری در نمره یا معدل نخواهد داشت.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29. استخدام در دانشگاه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کار دانشجویی ، استخدام در دانشگاه ، کار پاره وقت ، کار تو کتابخونه ، کار دانشجویی در سلف ، شرایط کار دانشجویی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دانشگاه تبریز جهت توانمندسازی و کمک‌هزینه دانشجویان، فرصت‌های کار دانشجویی پاره‌وقت در کتابخانه‌ها، سایت‌های کامپیوتر، آزمایشگاه‌ها و مدیریت‌های اجرایی ارائه می‌دهد. عدم مشروطی آموزشی و داشتن صلاحیت عمومی و علمی از شروط اصلی به‌کارگیری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30. لغو تعهد آموزش رایگان</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آزادسازی مدرک ، لغو تعهد آموزش رایگان ، خرید مدرک ، آزاد کردن لیسانس ، خرید تعهد خدمت</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دانش‌آموختگان دوره‌های روزانه جهت لغو تعهد آموزش رایگان و دریافت اصل دانشنامه رسمی می‌توانند از سه شیوه قانونی استفاده نمایند: ۱. ارائه سوابق پرداخت بیمه کاری معادل مدت تحصیل ۲. ارائه گواهی عدم کاریابی از دفاتر اداره کار ۳. واریز نقدی هزینه آموزش رایگان به حساب خزانه دولت بر اساس تعرفه مصوب وزارت علوم.</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31. آزادی مدرک با کاریابی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عدم کاریابی ، آزادی مدرک با کاریابی ، اداره کار ، آزاد کردن مدرک بدون پول ، قانون عدم کاریابی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دانش‌آموختگان نوبت روزانه پس از اتمام دوره سربازی یا اخذ معافیت دائم، می‌توانند در دفاتر کاریابی وزارت کار ثبت‌نام کنند. چنانچه ظرف مدت ۶ ماه فرصت شغلی متناسب با رشته تحصیلی برای آنان فراهم نشود، اداره کار نامه عدم کاریابی صادر نموده و دانشگاه بر اساس آن اصل دانشنامه را به‌صورت کاملاً رایگان آزاد می‌نماید.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32. خروج از کشور</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خروج از کشور ، سفر خارجی ، گذرنامه دانشجو ، کربلا ، اربعین ، پاسپورت دانشجویی ، خروج موقت دانشجویی ، وثیقه خروج از کشور</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دانشجویان مشمول جهت سفرهای خارجی موظفند در درگاه سخا درخواست خروج موقت ثبت نمایند. برای سفرهای زیارتی عتبات عالیات و پیاده‌روی اربعین معمولاً نیازی به تودیع وثیقه مالی نقدی نبوده و با ثبت تعهدنامه انجام می‌پذیرد؛ اما برای سفرهای علمی، فرصت‌های مطالعاتی یا سیاحتی، سپردن ودیعه مصوب نظام وظیفه الزامی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33. پیشنیاز</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پیشنیاز ، همنیاز ، رعایت پیشنیاز ، درس پیشنیاز ، قانون پیشنیاز ، حذف پیشنیاز ، هم نیاز</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رعایت سلسله‌مراتب چارت دروس (پیش‌نیازها) در زمان انتخاب واحد الزامی است. با این حال، چنانچه دانشجو در یک درس پیش‌نیاز قبلاً مردود شده باشد، در نیمسال‌های بعد مجاز است درس مردودی و درس پس‌نیاز آن را به‌صورت هم‌زمان (هم‌نیاز) با هم اخذ کند.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34. نرفتن به امتحان پایان ترم</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غیبت امتحان ، نرفتن به امتحان پایان ترم ، امتحان ندادن ، غیبت در امتحان ، صفر غیبت ، غیبت در امتحان پایانی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غیبت غیرموجه در جلسه آزمون پایان‌نیمسال منتهی به درج نمره صفر در آن درس می‌گردد که مستقیماً میانگین معدل کل و نیمسال را کاهش می‌دهد. تنها در صورت ارائه گواهی استعلاجی مورد تایید بهداری دانشگاه تبریز، درس مربوطه تبدیل به حذف پزشکی موجه خواهد شد.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35. انصراف از تحصیل</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انصراف ، انصراف از تحصیل ، جریمه انصراف ، ول کردن دانشگاه ، فرم انصراف ، تسویه انصراف</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انصراف از تحصیل مستلزم تکمیل فرم رسمی انصراف در اداره کل آموزش دانشگاه و طی تشریفات تسویه حساب اداری و مالی است. دانشجویان دوره‌های روزانه ممکن است طبق مقررات وزارت علوم مشمول پرداخت هزینه‌های آموزش رایگان دوره‌های گذرانده‌شده گردند.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36. کارت دانشجویی المثنی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کارت دانشجویی المثنی ، گم شدن کارت دانشجویی ، المثنی کارت ، گمشده کارت ، گم کردن کارت دانشجویی ، صدور مجدد کارت دانشجویی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صورت مفقودی کارت دانشجویی، دانشجو باید به مدیریت حراست کل دانشگاه تبریز مراجعه کرده و گزارش مفقودی ثبت نماید. پس از تایید اداری و واریز تعرفه صدور مجدد در بانک، کارت المثنی جدید صادر خواهد شد.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37. گواهی اشتغال به تحصیل</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گواهی اشتغال به تحصیل ، نامه اشتغال به تحصیل ، گواهی برای بانک ، تاییدیه تحصیلی ، گواهی تحصیلی ، نامه برای بیمه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دریافت گواهی اشتغال به تحصیل منحصراً از طریق سامانه سما دانشگاه تبریز انجام می‌پذیرد. دانشجو با تعیین نام نهاد یا ارگان دریافت‌کننده، تقاضای خود را ثبت نموده و فایل رسمی دارای بارکد و کد رهگیری اصالت‌سنجی معتبر را دریافت می‌کند.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38. اعتراض به نمره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اعتراض به نمره ، تجدید نظر نمره ، اعتراض زدن ، نمره کم دادن ، ثبت اعتراض نمره ، تغییر نمره در سما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پس از ثبت نمرات اولیه در کارنامه سامانه سما، دانشجو حداکثر ظرف ۳ الی ۵ روز فرصت دارد در درگاه سما اقدام به ثبت الکترونیکی اعتراض به نمره نماید. استاد درس موظف است برگه آزمون را مجدداً ارزیابی کرده و نتیجه نهایی را در سامانه ثبت 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39. تداخل ساعت کلاس</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تداخل ساعت کلاس ، تداخل امتحان ، تداخل کلاسی ، همزمانی دو کلاس ، خطای تداخل کلاس ، تداخل ساعات</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سامانه انتخاب واحد اجازه ثبت دو درس با تداخل هم‌زمان ساعات کلاس یا ساعت امتحان پایان‌ترم را صادر نمی‌کند. تنها استثنا برای دانشجویان ترم آخر است که می‌توانند با اخذ فرم تداخل کلاسی و تایید کتبی مدیر گروه آموزشی مربوطه، دروس متداخل را با مسئولیت شخصی اخذ نمایند.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40. ارزشیابی اساتید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ارزشیابی اساتید ، ارزشیابی نکردن ، فرم ارزیابی اساتید ، باز کردن نمره ، ارزیابی استاد ، ارزشیابی سما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در هفته‌های پایانی هر نیمسال، سامانه سما فرم‌های محرمانه ارزشیابی کیفی تدریس اساتید را فعال می‌کند. تکمیل این فرم‌ها پیش‌شرط مشاهده کارنامه نمرات پایان‌نیمسال و فعال‌سازی انتخاب واحد ترم بعد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41. جابجایی کلاس</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تغییر گروه ، جابجایی کلاس ، عوض کردن گروه درس ، رفتن به کلاس دیگر ، انتقال گروه درسی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جابجایی گروه درسی منحصراً در بازه رسمی حذف و اضافه و در صورت وجود ظرفیت خالی در گروه مقصد در سامانه سما امکان‌پذیر است. در غیر این صورت، تغییر گروه صرفاً با رضایت اساتید هر دو کلاس و موافقت کتبی مدیر گروه آموزشی انجام می‌شود.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42. دروس اختیاری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دروس اختیاری ، واحد اختیاری ، درس اختیاری چیست ، لیست دروس اختیاری ، واحدهای اختیاری چارت</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هر چارت درسی دوره‌های کارشناسی مشتمل بر تعدادی واحد مصوب اختیاری است که دانشجو باید از سبد دروس اختیاری ارائه شده توسط گروه آموزشی خود، سقف واحدهای الزامی مشخص شده را برای تکمیل شرایط فارغ‌التحصیلی پاس نماید.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43. ثبت نام نوورود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ثبت نام نوورود ، ثبت نام جدید ، ورودی جدید ، دانشجوی جدید ، ثبت نام دانشگاه ، مدارک ثبت نام ، ثبت نام کنکور ، ثبت نام سما ورودی جدید ، مراحل ثبت نام اینترنتی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مراحل ثبت‌نام پذیرفته‌شدگان جدیدالورود در دانشگاه تبریز شامل دو گام است: ۱. ثبت‌نام آنلاین غیرحضوری در سامانه ثبت‌نام اینترنتی سما، بارگذاری مدارک سجلی، تاییدیه تحصیلی و معافیت سخا ۲. ارائه و تحویل اصل فیزیکی مدارک تحصیلی و عکس پرسنلی طبق زمان‌بندی اعلامی به اداره آموزش دانشکده مربوطه.</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44. ادرس دانشگاه تبریز</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آدرس دانشگاه ، ادرس دانشگاه تبریز ، کجاست ، لوکیشن دانشگاه ، مسیر دانشگاه تبریز ، چطور برم دانشگاه ، ایستگاه مترو دانشگاه ، درب اصلی دانشگاه ، درب های دانشگاه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پردیس اصلی دانشگاه تبریز در شهر تبریز، بلوار ۲۹ بهمن (کد پستی ۵۱۶۶۶۱۶۴۷۱) مستقر است. دسترسی سریع از طریق خط ۱ متروی تبریز (ایستگاه دانشگاه) و خطوط BRT و اتوبوسرانی در بلوار ۲۹ بهمن میسر است. ورودی‌های پردیس شامل درب اصلی (شمالی)، درب شرقی (سمت بلوار شهریار) و درب نیایش (جنوبی، جنب مجتمع خوابگاهی فجر) می‌باشند.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45. سامانه سما</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سامانه سما ، سایت سما ، سما دانشگاه تبریز ، ورود به سما ، سیستم سما ، کارنامه سما ، sama tabrizu ، sama tabrizu ac ir ، اموزش مجازی ، سامانه آموزش مجازی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سامانه جامع آموزش سما (درگاه رسمی انتخاب واحد، نمرات، اعتراضات، کارنامه، ارزشیابی و گواهی اشتغال به تحصیل) و سامانه مدیریت آموزش‌های الکترونیکی و مجازی دانشگاه تبریز، ارکان اصلی دسترسی‌های دانشجویی پردیس می‌باشند.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46. وبسایت دانشکده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سایت دانشکده ، وبسایت دانشکده ، سایت دانشکده ها ، وبسایت دانشکده ها ، سایت دانشکده برق ، سایت برق و کامپیوتر ، سایت مهندسی ، سایت دانشکده کشاورزی ، سایت دانشکده شیمی ، سایت دانشکده مکانیک ، سایت عمران ، سایت ادبیات ، سایت حقوق ، سایت اقتصاد ، سایت فیزیک ، سایت ریاضی ، سایت تربیت بدنی ، سایت دامپزشکی ، سایت الهیات ، سایت جغرافیا ، سایت علوم محیطی ، سایت علوم تربیتی ، سایت روانشناسی ، سایت علوم طبیعی ، سایت شیمی و نفت ، سایت مرند ، سایت میانه ، سایت اهر ، سایت ارس ، پردیس خودگردان ، لینک دانشکده ها ، آدرس سایت دانشکده ، سایت های دانشگاه ، پورتال دانشکده ، آدرس سایت دانشکده ها ، وب سایت دانشکده ها ، پورتال دانشکده ها ، لیست دانشکده ها ، دانشکده های تبریز ، سایت دانشکده های دانشگاه تبریز ، لینک پورتال دانشکده ، وبسایت رسمی دانشکده ها ، آدرس وب سایت های رسمی دانشکده های دانشگاه تبریز ، آدرس وب‌سایت‌های رسمی دانشکده‌های دانشگاه تبریز ، وب‌سایت‌های رسمی دانشکده‌های دانشگاه تبریز ، وبسایت های دانشکده ها ، سایت دانشکده های دانشگاه ، دانشکده های دانشگاه تبریز ، سایت دانشکده ها چیه ، سایت دانشکده برق چیه ، لینک دانشکده</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پورتال‌ها و وب‌سایت‌های رسمی دانشکده‌های دانشگاه تبریز (برگرفته از مرجع رسمی دانشگاه):</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مهندسی برق و کامپیوتر (https://ece.tabrizu.ac.ir/fa)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مهندسی مکانیک (https://mechanic.tabrizu.ac.ir/fa)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مهندسی عمران (https://civil.tabrizu.ac.ir/fa)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مهندسی شیمی و نفت (https://chemeng.tabrizu.ac.ir/fa)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ریاضی، آمار و علوم کامپیوتر (https://mathematic.tabrizu.ac.ir/fa)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فیزیک (https://physics.tabrizu.ac.ir/fa)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شیمی (https://chemistry.tabrizu.ac.ir/fa)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علوم طبیعی (https://natural.tabrizu.ac.ir/fa)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حقوق و علوم اجتماعی (https://law-social.tabrizu.ac.ir/fa)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اقتصاد و مدیریت (https://econ.tabrizu.ac.ir/fa)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ادبیات فارسی و زبان‌های خارجی (https://literature.tabrizu.ac.ir/fa)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الهیات و علوم اسلامی (https://islamicscience.tabrizu.ac.ir/fa)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برنامه‌ریزی و علوم محیطی (https://geography.tabrizu.ac.ir/fa)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علوم تربیتی و روانشناسی (https://psychology.tabrizu.ac.ir/fa)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تربیت بدنی و علوم ورزشی (https://sport.tabrizu.ac.ir/fa)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دامپزشکی (https://veterinary.tabrizu.ac.ir/fa)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کشاورزی (https://agricultur.tabrizu.ac.ir/fa)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فنی و مهندسی مرند (https://marandtech.tabrizu.ac.ir/fa)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فنی و مهندسی میانه (https://miyanehtech.tabrizu.ac.ir/fa)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دانشکده کشاورزی و منابع طبیعی اهر (https://ahar.tabrizu.ac.ir/fa)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پردیس‌های خودگردان دانشگاه تبریز (https://arasp.tabrizu.ac.ir/fa)</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 xml:space="preserve">🔗 </w:t>
      </w:r>
      <w:r>
        <w:rPr>
          <w:rFonts w:ascii="B Nazanin" w:hAnsi="B Nazanin"/>
          <w:b/>
          <w:i w:val="0"/>
          <w:color w:val="2563EB"/>
          <w:sz w:val="25"/>
          <w:rFonts w:ascii="B Nazanin" w:hAnsi="B Nazanin" w:cs="B Nazanin" w:eastAsia="B Nazanin"/>
          <w:rtl w:val="1"/>
        </w:rPr>
        <w:t>صفحه رسمی فهرست دانشکده‌ها در وبگاه دانشگاه تبریز (https://tabrizu.ac.ir/fa/page/8177/%D8%AF%D8%A7%D9%86%D8%B4%DA%A9%D8%AF%D9%87-%D9%87%D8%A7)</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47. شماره تماس آموزش</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شماره تماس آموزش ، شماره آموزش کل ، تلفن آموزش ، شماره تلفن دانشگاه ، تماس با آموزش ، شماره دانشکده ، تلفن دانشگاه تبریز ، شماره مدیر کل آموزش ، دکتر حاجی پور ، دکتر ناصر حاجی پور ، ارتباط با آموزش ، شماره آموزش کارشناسی ، شماره کارشناس آموزش ، شماره تماس کارشناس ، تلفن کارشناس رشته ، شماره داخلی آموزش ، زنگ بزنم به آموزش ، شماره آموزش کیه ، شماره آموزش دانشکده ، لیست شماره ها ، شماره تلفن دانشکده ، تماس با کارشناس آموزش ، شماره تلفن های آموزش</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راه‌های ارتباطی مدیریت امور آموزشی دانشگاه تبریز:</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20" w:line="300" w:lineRule="auto"/>
        <w:jc w:val="right"/>
      </w:pPr>
      <w:r>
        <w:rPr>
          <w:rFonts w:ascii="B Nazanin" w:hAnsi="B Nazanin"/>
          <w:b/>
          <w:i w:val="0"/>
          <w:color w:val="0F172A"/>
          <w:sz w:val="25"/>
          <w:rFonts w:ascii="B Nazanin" w:hAnsi="B Nazanin" w:cs="B Nazanin" w:eastAsia="B Nazanin"/>
          <w:rtl w:val="1"/>
        </w:rPr>
        <w:t>• مدیر امور آموزشی دانشگاه تبریز:</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جناب آقای دکتر ناصر حاجی‌پور</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 xml:space="preserve">  تلفن مستقیم: ۳۳۳۹۲۴۲۳-۰۴۱</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20" w:line="300" w:lineRule="auto"/>
        <w:jc w:val="right"/>
      </w:pPr>
      <w:r>
        <w:rPr>
          <w:rFonts w:ascii="B Nazanin" w:hAnsi="B Nazanin"/>
          <w:b/>
          <w:i w:val="0"/>
          <w:color w:val="0F172A"/>
          <w:sz w:val="25"/>
          <w:rFonts w:ascii="B Nazanin" w:hAnsi="B Nazanin" w:cs="B Nazanin" w:eastAsia="B Nazanin"/>
          <w:rtl w:val="1"/>
        </w:rPr>
        <w:t>• شماره‌های کارشناسان آموزش کلیه دانشکده‌ها و رشته‌ها:</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t>تمامی شماره تماس‌های تفکیک‌شده کارشناسان آموزش، بایگانی، تحصیلات تکمیلی، نظام وظیفه و تلفن‌خانه کلیه دانشکده‌های دانشگاه تبریز در بخش اختصاصی همین اپلیکیشن قرار دارد و با لمس دکمه زیر می‌توانید مستقیماً به آن دسترسی داشته باشید:</w:t>
      </w:r>
    </w:p>
    <w:p>
      <w:pPr>
        <w:bidi w:val="1"/>
        <w:spacing w:before="40" w:after="20" w:line="300" w:lineRule="auto"/>
        <w:jc w:val="right"/>
      </w:pPr>
      <w:r>
        <w:rPr>
          <w:rFonts w:ascii="B Nazanin" w:hAnsi="B Nazanin"/>
          <w:b w:val="0"/>
          <w:i w:val="0"/>
          <w:color w:val="0F172A"/>
          <w:sz w:val="26"/>
          <w:rFonts w:ascii="B Nazanin" w:hAnsi="B Nazanin" w:cs="B Nazanin" w:eastAsia="B Nazanin"/>
          <w:rtl w:val="1"/>
        </w:rPr>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[ACTION:OPEN_EDUCATION_CONTACTS]</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48. test</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تست ، test ، الو تست ، تست ربات ، تست کن ، کار میکنی ، ایا سالمی ، تست سیستم ، تست صدا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سیستم کاملاً فعال، آنلاین و آماده پاسخگویی است! کلیه پایگاه‌های آیین‌نامه‌ای، امور رفاهی، سلف و سامانه‌های دانشگاه تبریز در دسترس شما قرار دارد. سوال خود را مطرح کنید.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49. آیا تو کار میکنی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ایا کار میکنی ، آیا تو کار میکنی ، کار میکنی یا نه ، روشنی ، آنلاینی ، بیداری ، پاسخ میدی ، هستی ، خوابی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بله! من به صورت ۲۴ ساعته، کاملاً فعال و بدون نیاز به اینترنت در خدمت شما هستم. هر سوالی درباره سلف، خوابگاه، مشروطی و آیین‌نامه‌های دانشگاه تبریز دارید بپرسید.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50. شما کی هستید</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تو کی هستی ، شما کی هستید ، اسمت چیه ، خودتو معرفی کن ، تو چی هستی ، درباره خودت بگو ، who are you ، معرفی خودت</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من دستیار هوشمند، بومی و آفلاین دانشگاه تبریز در اپلیکیشن «دانشجویار» هستم. وظیفه من ارائه پاسخ‌های سریع، مستند و شفاف به پرسش‌های آموزشی، رفاهی، خدماتی و اداری دانشجویان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51. برنامه نویس تو کیه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برنامه نویس تو کیه ، برنامه نویس کیه ، سازنده تو کیه ، کی تو رو ساخته ، توسعه دهنده کیه ، طراح برنامه کیه ، کی درستت کرده ، سازنده دانشجویار</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 xml:space="preserve">این دستیار هوشمند و اپلیکیشن «دانشجویار دانشگاه تبریز» توسط </w:t>
      </w:r>
      <w:r>
        <w:rPr>
          <w:rFonts w:ascii="B Nazanin" w:hAnsi="B Nazanin"/>
          <w:b/>
          <w:i w:val="0"/>
          <w:color w:val="2563EB"/>
          <w:sz w:val="25"/>
          <w:rFonts w:ascii="B Nazanin" w:hAnsi="B Nazanin" w:cs="B Nazanin" w:eastAsia="B Nazanin"/>
          <w:rtl w:val="1"/>
        </w:rPr>
        <w:t>آرین (https://t.me/arian13es)</w:t>
      </w:r>
      <w:r>
        <w:rPr>
          <w:rFonts w:ascii="B Nazanin" w:hAnsi="B Nazanin"/>
          <w:b w:val="0"/>
          <w:i w:val="0"/>
          <w:color w:val="0F172A"/>
          <w:sz w:val="26"/>
          <w:rFonts w:ascii="B Nazanin" w:hAnsi="B Nazanin" w:cs="B Nazanin" w:eastAsia="B Nazanin"/>
          <w:rtl w:val="1"/>
        </w:rPr>
        <w:t>، دانشجوی مهندسی برق دانشگاه تبریز، جهت تسهیل امور تحصیلی و دسترسی یکپارچه و آفلاین به امکانات دانشگاه توسعه یافته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52. برای چی ساخته شدی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هدفت چیه ، برای چی ساخته شدی ، ماموریتت چیه ، چرا طراحی شدی ، فایده تو چیه ، به چه دردی میخوری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هدف اصلی، حذف سردرگمی دانشجویان در پیچ‌وخم آیین‌نامه‌ها و اطلاعیه‌های پراکنده دانشگاه تبریز است تا بدون اتلاف وقت و جستجو در فایل‌های طولانی پی‌دی‌اف، مستقیماً به پاسخ دقیق و موثق دسترسی پیدا کنید.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53. به اینترنت نیاز داری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به اینترنت نیاز داری ، آفلاینی ، افلاینی ، بدون اینترنت کار میکنی ، اینترنت میخوای ، نت میخواد ، بدون نت کار میکنی ، آفلاین هستی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خیر! موتور پردازش و بانک دانش آیین‌نامه‌ای من به صورت کاملاً آفلاین درون حافظه دستگاه شما اجرا می‌شود و هیچ اتکایی به اینترنت، فیلترشکن یا ارتباط با سرورهای خارجی ندارد.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54. ایا هوش مصنوعی هستی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ایا هوش مصنوعی هستی ، چطور کار میکنی ، موتور هوش مصنوعی ، الگوریتمت چیه ، چطوری جواب میدی ، هوش مصنوعیه این</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من از موتور تطبیق الگو و پردازش متن بهینه‌شده محلی به همراه بانک دانش ساختاریافته از آخرین مصوبات آموزشی دانشگاه تبریز استفاده می‌کنم تا در کسری از ثانیه دقیق‌ترین راهنما را ارائه دهم.</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55. از کجا مطمئن باشم</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اطلاعاتت دقیقه ، از کجا مطمئن باشم ، منبع اطلاعاتت کجاست ، مطمئنی درست میگی ، اطلاعاتت معتبره ، پاسخ هات معتبرن ، منبع پاسخ ها</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بله؛ تمام مندرجات بر مبنای آخرین شیوه‌نامه‌های مصوب شورای آموزشی، سامانه‌های صندوق رفاه و تارنمای رسمی دانشگاه تبریز (tabrizu.ac.ir) تهیه، پایش و اعتبارسنجی شده‌اند.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56. فقط مال دانشکده برقی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فقط مال دانشکده برقی ، فقط مال برقه ، همه دانشکده ها ، دانشکده های دیگه ، شامل چه دانشکده هایی میشه ، برای همه دانشجوهاست ، دانشکده های دانشگاه تبریز</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خیر؛ تمام قوانین آموزشی، ضوابط حذف و اضافه، تغذیه، خوابگاه، وام و سامانه‌های دانشگاه برای کلیه دانشجویان هر ۲۱ دانشکده و پردیس دانشگاه تبریز مشترک و معتبر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57. اطلاعاتم ذخیره میشه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اطلاعاتم ذخیره میشه ، پیام هام ضبط میشه ، امنیت برنامه ، حریم خصوصی ، چت هامو کسی میخونه ، امنیت پیام ها ، حریم شخصی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خیر؛ هیچ پیام، سوال یا مشخصاتی به هیچ سروری ارسال نمی‌شود. داده‌های گفتگو منحصراً روی دستگاه شما پردازش شده و با دکمه سطل زباله بالای صفحه نیز فوراً پاک می‌شوند.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58. پولی هستی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پولی هستی ، رایگانه ، هزینه داره ، اشتراک میخواد ، قیمتش چنده ، پولیه ، چقدر پولشه ، استفاده رایگانه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بله! استفاده از تمامی بخش‌های این دستیار و اپلیکیشن دانشجویار کاملاً رایگان بوده و به عنوان پروژه‌ای مستقل برای خدمت‌رسانی به جامعه دانشگاه تبریز ارائه شده است.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59. چطور ازت استفاده کنم</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چطور ازت استفاده کنم ، چطوری سوال بپرسم ، چطور کار میکنه ، طرز استفاده ، راهنمای استفاده ، چیکار باید بکنم</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کافی است موضوع یا سوال خود را روان و ساده تایپ کنید (مثلاً: «سقف واحد مشروطی»، «حذف اضطراری تک‌درس» یا «لیست سلف‌های دانشگاه»). همچنین با لمس آیکون راهنما در بالای صفحه می‌توانید دسته‌بندی موضوعات را مرور کنید.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60. اگه جواب ندادی چی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اگه جواب ندادی چی ، اگه بلد نبودی ، پاسخ پیدا نشد چیکار کنم ، جواب سوالم نبود ، اگه نمیدونستی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چنانچه سوال شما موردی حقوقی یا نیازمند رأی کمیسیون است، با جستجوی عبارت «شماره تماس آموزش»، شماره مستقیم کارشناس رشته یا مدیر کل آموزش دانشگاه در اختیارتان قرار خواهد گرفت.</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61. ارتباط با سازنده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کانال تلگرام ، ارتباط با سازنده ، ایدی تلگرام ، پشتیبانی برنامه ، گزارش باگ ، پیشنهاد و انتقاد ، لینک کانال</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 xml:space="preserve">جهت دریافت آخرین نسخه‌ها، اخبار و ارسال پیشنهادات یا گزارش خطا می‌توانید به کانال تلگرام </w:t>
      </w:r>
      <w:r>
        <w:rPr>
          <w:rFonts w:ascii="B Nazanin" w:hAnsi="B Nazanin"/>
          <w:b/>
          <w:i w:val="0"/>
          <w:color w:val="2563EB"/>
          <w:sz w:val="25"/>
          <w:rFonts w:ascii="B Nazanin" w:hAnsi="B Nazanin" w:cs="B Nazanin" w:eastAsia="B Nazanin"/>
          <w:rtl w:val="1"/>
        </w:rPr>
        <w:t>دانشجویار (https://t.me/daneshjooyartbz)</w:t>
      </w:r>
      <w:r>
        <w:rPr>
          <w:rFonts w:ascii="B Nazanin" w:hAnsi="B Nazanin"/>
          <w:b w:val="0"/>
          <w:i w:val="0"/>
          <w:color w:val="0F172A"/>
          <w:sz w:val="26"/>
          <w:rFonts w:ascii="B Nazanin" w:hAnsi="B Nazanin" w:cs="B Nazanin" w:eastAsia="B Nazanin"/>
          <w:rtl w:val="1"/>
        </w:rPr>
        <w:t xml:space="preserve"> و ارتباط با توسعه‌دهنده </w:t>
      </w:r>
      <w:r>
        <w:rPr>
          <w:rFonts w:ascii="B Nazanin" w:hAnsi="B Nazanin"/>
          <w:b/>
          <w:i w:val="0"/>
          <w:color w:val="2563EB"/>
          <w:sz w:val="25"/>
          <w:rFonts w:ascii="B Nazanin" w:hAnsi="B Nazanin" w:cs="B Nazanin" w:eastAsia="B Nazanin"/>
          <w:rtl w:val="1"/>
        </w:rPr>
        <w:t>آرین (https://t.me/arian13es)</w:t>
      </w:r>
      <w:r>
        <w:rPr>
          <w:rFonts w:ascii="B Nazanin" w:hAnsi="B Nazanin"/>
          <w:b w:val="0"/>
          <w:i w:val="0"/>
          <w:color w:val="0F172A"/>
          <w:sz w:val="26"/>
          <w:rFonts w:ascii="B Nazanin" w:hAnsi="B Nazanin" w:cs="B Nazanin" w:eastAsia="B Nazanin"/>
          <w:rtl w:val="1"/>
        </w:rPr>
        <w:t xml:space="preserve"> مراجعه فرمایید.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62. ترکی بلدی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ترکی بلدی ، زبان ترکی ، عامیانه بنویسم میفهمی ، انگلیسی بلدی ، تورکی بیلیرسن ، زبان های پشتیبانی ، لهجه عامیانه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بله! پایگاه کلمات کلیدی برای پوشش عبارات محاوره‌ای، اصطلاحات دانشجویی، نوشتار غیررسمی و خطاهای املایی رایج بهینه‌سازی شده است. با هر ادبیاتی سوالتان را بنویسید پاسخ مناسب را ارائه خواهم داد.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63. دانشگاه تبریز کجاست</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دانشگاه تبریز کجاست ، ادرس دقیق دانشگاه ، لوکیشن دانشگاه تبریز ، مسیر پردیس</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پردیس اصلی دانشگاه تبریز در بلوار ۲۹ بهمن قرار دارد. دسترسی مستقیم از طریق خط ۱ قطار شهری (ایستگاه دانشگاه) و ایستگاه‌های اتوبوس و BRT فراهم بوده و درب‌های اصلی، شرقی و نیایش ورودی‌های پردیس هستند.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64. چه کارهای دیگه ای بلدی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چه کارهای دیگه ای بلدی ، امکانات دیگه چیه ، قابلیت هات چیه ، به جز چت چیکار میکنی ، امکانات دستیار ، ابزارهای برنامه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از طریق تب‌های بالای همین صفحه می‌توانید به ابزارهای اختصاصی دسترسی داشته باشید: ۱. محاسبه‌گر پیشرفته معدل ترم و کل ۲. برنامه‌ریز و یادآور هفتگی رزرو سلف ۳. دفترچه و تقویم یادداشت‌های تحصیلی.</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65. نسخه چنده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نسخه چنده ، ورژن چنده ، به روز هستی ، ایا اپدیتی ، اپدیت برنامه ، جدیدترین نسخه</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شما از نگارش رسمی دانشجویار استفاده می‌کنید. آیین‌نامه‌ها، قوانین آموزشی و پرتال‌های دانشکده‌ها کاملاً منطبق با آخرین مراجع دانشگاه تبریز تنظیم شده‌اند.</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66. چطوری</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چطوری ، خوبی ، چه خبر ، اوضاعت چطوره ، سلامت باشی ، روزت چطوره ، خسته نباشی</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بسیار عالی و آماده به خدمت! امیدوارم ترمی موفق و سرشار از دستاوردهای عالی در دانشگاه تبریز داشته باشید. مایلید در چه موضوعی کمکتان کنم؟</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p>
      <w:pPr>
        <w:bidi w:val="1"/>
        <w:spacing w:before="280" w:after="80"/>
        <w:jc w:val="right"/>
      </w:pPr>
      <w:r>
        <w:rPr>
          <w:rFonts w:ascii="B Nazanin" w:hAnsi="B Nazanin"/>
          <w:b/>
          <w:i w:val="0"/>
          <w:color w:val="1E40AF"/>
          <w:sz w:val="30"/>
          <w:rFonts w:ascii="B Nazanin" w:hAnsi="B Nazanin" w:cs="B Nazanin" w:eastAsia="B Nazanin"/>
          <w:rtl w:val="1"/>
        </w:rPr>
        <w:t>67. دستت درد نکنه</w:t>
      </w:r>
    </w:p>
    <w:p>
      <w:pPr>
        <w:bidi w:val="1"/>
        <w:spacing w:before="0" w:after="80"/>
        <w:jc w:val="right"/>
      </w:pPr>
      <w:r>
        <w:rPr>
          <w:rFonts w:ascii="B Nazanin" w:hAnsi="B Nazanin"/>
          <w:b/>
          <w:i w:val="0"/>
          <w:color w:val="64748B"/>
          <w:sz w:val="22"/>
          <w:rFonts w:ascii="B Nazanin" w:hAnsi="B Nazanin" w:cs="B Nazanin" w:eastAsia="B Nazanin"/>
          <w:rtl w:val="1"/>
        </w:rPr>
        <w:t xml:space="preserve">کلیدواژه‌های جستجو: </w:t>
      </w:r>
      <w:r>
        <w:rPr>
          <w:rFonts w:ascii="B Nazanin" w:hAnsi="B Nazanin"/>
          <w:b w:val="0"/>
          <w:i w:val="0"/>
          <w:color w:val="475569"/>
          <w:sz w:val="22"/>
          <w:rFonts w:ascii="B Nazanin" w:hAnsi="B Nazanin" w:cs="B Nazanin" w:eastAsia="B Nazanin"/>
          <w:rtl w:val="1"/>
        </w:rPr>
        <w:t>ممنون ، دستت درد نکنه ، دمت گرم ، خیلی کمکم کردی ، تشکر ، سپاس ، عالی بود ، دست مریزاد ، متشکرم</w:t>
      </w:r>
    </w:p>
    <w:p>
      <w:pPr>
        <w:bidi w:val="1"/>
        <w:spacing w:before="40" w:after="60" w:line="300" w:lineRule="auto"/>
        <w:jc w:val="right"/>
      </w:pPr>
      <w:r>
        <w:rPr>
          <w:rFonts w:ascii="B Nazanin" w:hAnsi="B Nazanin"/>
          <w:b w:val="0"/>
          <w:i w:val="0"/>
          <w:color w:val="0F172A"/>
          <w:sz w:val="26"/>
          <w:rFonts w:ascii="B Nazanin" w:hAnsi="B Nazanin" w:cs="B Nazanin" w:eastAsia="B Nazanin"/>
          <w:rtl w:val="1"/>
        </w:rPr>
        <w:t>خواهش می‌کنم، موفقیت و آرامش تحصیلی شما هدف ماست. هر زمان درباره مسائل و قوانین دانشگاه تبریز نیاز به راهنمایی داشتید، مجدداً در خدمتم.</w:t>
      </w:r>
    </w:p>
    <w:p>
      <w:pPr>
        <w:bidi w:val="1"/>
        <w:spacing w:before="120" w:after="200"/>
        <w:jc w:val="right"/>
      </w:pPr>
      <w:r>
        <w:rPr>
          <w:rFonts w:ascii="B Nazanin" w:hAnsi="B Nazanin"/>
          <w:b w:val="0"/>
          <w:i w:val="0"/>
          <w:color w:val="E2E8F0"/>
          <w:sz w:val="20"/>
          <w:rFonts w:ascii="B Nazanin" w:hAnsi="B Nazanin" w:cs="B Nazanin" w:eastAsia="B Nazanin"/>
          <w:rtl w:val="1"/>
        </w:rPr>
        <w:t xml:space="preserve">· · · · · · · · · · · · · · · · · · · · · · · · · · · · · · · · · ·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