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82FB" w14:textId="02E6FC05" w:rsidR="00D4553A" w:rsidRDefault="00D4553A" w:rsidP="00B93DC2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1)</w:t>
      </w:r>
    </w:p>
    <w:p w14:paraId="725F0B81" w14:textId="783A8FC1" w:rsidR="00D4553A" w:rsidRDefault="006821D8" w:rsidP="00D4553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الف) </w:t>
      </w:r>
      <w:r w:rsidR="00D4553A">
        <w:rPr>
          <w:rFonts w:asciiTheme="majorBidi" w:hAnsiTheme="majorBidi" w:cs="B Nazanin" w:hint="cs"/>
          <w:sz w:val="28"/>
          <w:szCs w:val="28"/>
          <w:rtl/>
          <w:lang w:bidi="fa-IR"/>
        </w:rPr>
        <w:t>اگر اندازه بلاک بزرگتر شود باع</w:t>
      </w:r>
      <w:r w:rsidR="0019615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ث میشود نقاطی که در محدوده مرز دو یا چند </w:t>
      </w:r>
      <w:r w:rsidR="00E513E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بخش با رنگ متفاوت هستند به </w:t>
      </w:r>
      <w:r w:rsidR="005074AF">
        <w:rPr>
          <w:rFonts w:asciiTheme="majorBidi" w:hAnsiTheme="majorBidi" w:cs="B Nazanin" w:hint="cs"/>
          <w:sz w:val="28"/>
          <w:szCs w:val="28"/>
          <w:rtl/>
          <w:lang w:bidi="fa-IR"/>
        </w:rPr>
        <w:t>بافت اصلی خود فرق کنند و رنگ یکسانی در کل بخش نداشته باشیم</w:t>
      </w:r>
    </w:p>
    <w:p w14:paraId="5E9CD6B6" w14:textId="79A9DC3E" w:rsidR="005074AF" w:rsidRDefault="005074AF" w:rsidP="005074A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افزایش </w:t>
      </w:r>
      <w:r>
        <w:rPr>
          <w:rFonts w:asciiTheme="majorBidi" w:hAnsiTheme="majorBidi" w:cs="B Nazanin"/>
          <w:sz w:val="28"/>
          <w:szCs w:val="28"/>
          <w:lang w:bidi="fa-IR"/>
        </w:rPr>
        <w:t>c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باع</w:t>
      </w:r>
      <w:r w:rsidR="00766B04">
        <w:rPr>
          <w:rFonts w:asciiTheme="majorBidi" w:hAnsiTheme="majorBidi" w:cs="B Nazanin" w:hint="cs"/>
          <w:sz w:val="28"/>
          <w:szCs w:val="28"/>
          <w:rtl/>
          <w:lang w:bidi="fa-IR"/>
        </w:rPr>
        <w:t>ث می‌شود نقاط تیره، تیره تر شوند.</w:t>
      </w:r>
    </w:p>
    <w:p w14:paraId="04731D8E" w14:textId="5D3480E7" w:rsidR="006821D8" w:rsidRDefault="006821D8" w:rsidP="006821D8">
      <w:pPr>
        <w:bidi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ج) رشد ناحیه در تصاویر باینری موفق‌تر عملکرده است.</w:t>
      </w:r>
      <w:r w:rsidR="0063646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با توجه باینری بودن تصویر و اینکه پیکسل‌ها یا سفید هستند و یا سیاه </w:t>
      </w:r>
      <w:r w:rsidR="00C426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منطقی به نظر می‌رسد. اما در تصویر اصلی به دلیل اینکه </w:t>
      </w:r>
      <w:r w:rsidR="00EF2BE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ممکن است در یک کانال رنگی تفاضل یک پیکسل از </w:t>
      </w:r>
      <w:r w:rsidR="00EF2BE4">
        <w:rPr>
          <w:rFonts w:asciiTheme="majorBidi" w:hAnsiTheme="majorBidi" w:cs="B Nazanin"/>
          <w:sz w:val="28"/>
          <w:szCs w:val="28"/>
          <w:lang w:bidi="fa-IR"/>
        </w:rPr>
        <w:t>seed</w:t>
      </w:r>
      <w:r w:rsidR="00EF2BE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یا نقطه مجاور بزرگ باشد (ممکن است در کانال‌های دیگر </w:t>
      </w:r>
      <w:r w:rsidR="00D22214">
        <w:rPr>
          <w:rFonts w:asciiTheme="majorBidi" w:hAnsiTheme="majorBidi" w:cs="B Nazanin" w:hint="cs"/>
          <w:sz w:val="28"/>
          <w:szCs w:val="28"/>
          <w:rtl/>
          <w:lang w:bidi="fa-IR"/>
        </w:rPr>
        <w:t>تفاضل کم و دلخواه باشد) عملکرد موفقی را شاهد نبودیم.</w:t>
      </w:r>
    </w:p>
    <w:p w14:paraId="4A97BDD2" w14:textId="311A2C55" w:rsidR="00447F6C" w:rsidRDefault="00B93DC2" w:rsidP="00D4553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2)</w:t>
      </w:r>
    </w:p>
    <w:p w14:paraId="661440B9" w14:textId="2B72072A" w:rsidR="00C40C58" w:rsidRDefault="007057D3" w:rsidP="00C40C58">
      <w:pPr>
        <w:rPr>
          <w:rFonts w:asciiTheme="majorBidi" w:hAnsiTheme="majorBidi" w:cs="B Nazanin"/>
          <w:sz w:val="28"/>
          <w:szCs w:val="28"/>
          <w:lang w:bidi="fa-IR"/>
        </w:rPr>
      </w:pPr>
      <w:r w:rsidRPr="007057D3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6024125F" wp14:editId="27B11797">
            <wp:extent cx="59436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8DC7" w14:textId="193CA67D" w:rsidR="0016330B" w:rsidRDefault="0016330B" w:rsidP="0016330B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عملگر سایش با عنصر ساختاری زیر و مرکز </w:t>
      </w:r>
      <w:r>
        <w:rPr>
          <w:rFonts w:asciiTheme="majorBidi" w:hAnsiTheme="majorBidi" w:cs="B Nazanin"/>
          <w:sz w:val="28"/>
          <w:szCs w:val="28"/>
          <w:lang w:bidi="fa-IR"/>
        </w:rPr>
        <w:t>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"/>
      </w:tblGrid>
      <w:tr w:rsidR="002E510F" w14:paraId="0BB9E79F" w14:textId="77777777" w:rsidTr="00620C75">
        <w:trPr>
          <w:trHeight w:val="429"/>
        </w:trPr>
        <w:tc>
          <w:tcPr>
            <w:tcW w:w="408" w:type="dxa"/>
          </w:tcPr>
          <w:p w14:paraId="73187127" w14:textId="77777777" w:rsidR="002E510F" w:rsidRDefault="002E510F" w:rsidP="00544C9D">
            <w:pPr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</w:p>
        </w:tc>
      </w:tr>
      <w:tr w:rsidR="002E510F" w14:paraId="3245100E" w14:textId="77777777" w:rsidTr="00620C75">
        <w:trPr>
          <w:trHeight w:val="413"/>
        </w:trPr>
        <w:tc>
          <w:tcPr>
            <w:tcW w:w="408" w:type="dxa"/>
          </w:tcPr>
          <w:p w14:paraId="75F77B60" w14:textId="6891B59D" w:rsidR="002E510F" w:rsidRDefault="00620C75" w:rsidP="00544C9D">
            <w:pPr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o</w:t>
            </w:r>
          </w:p>
        </w:tc>
      </w:tr>
      <w:tr w:rsidR="002E510F" w14:paraId="0BE75788" w14:textId="77777777" w:rsidTr="00620C75">
        <w:trPr>
          <w:trHeight w:val="429"/>
        </w:trPr>
        <w:tc>
          <w:tcPr>
            <w:tcW w:w="408" w:type="dxa"/>
          </w:tcPr>
          <w:p w14:paraId="1E85BE6E" w14:textId="77777777" w:rsidR="002E510F" w:rsidRDefault="002E510F" w:rsidP="00544C9D">
            <w:pPr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</w:p>
        </w:tc>
      </w:tr>
    </w:tbl>
    <w:p w14:paraId="3FC4F885" w14:textId="0DBCC28F" w:rsidR="00A3571F" w:rsidRPr="00B93DC2" w:rsidRDefault="00C40C58" w:rsidP="00544C9D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B32069" wp14:editId="68638849">
                <wp:simplePos x="0" y="0"/>
                <wp:positionH relativeFrom="column">
                  <wp:posOffset>98940</wp:posOffset>
                </wp:positionH>
                <wp:positionV relativeFrom="paragraph">
                  <wp:posOffset>761245</wp:posOffset>
                </wp:positionV>
                <wp:extent cx="360" cy="360"/>
                <wp:effectExtent l="38100" t="38100" r="38100" b="3810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D08B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4" o:spid="_x0000_s1026" type="#_x0000_t75" style="position:absolute;margin-left:7.45pt;margin-top:59.6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rP13GAAQAAKgMAAA4AAAAAAAAAAAAAAAAA&#10;PAIAAGRycy9lMm9Eb2MueG1sUEsBAi0AFAAGAAgAAAAhAPwAnsm8AQAAXwQAABAAAAAAAAAAAAAA&#10;AAAA6AMAAGRycy9pbmsvaW5rMS54bWxQSwECLQAUAAYACAAAACEA41qENN0AAAAJAQAADwAAAAAA&#10;AAAAAAAAAADS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 w:rsidR="00620C75">
        <w:rPr>
          <w:rFonts w:asciiTheme="majorBidi" w:hAnsiTheme="majorBidi" w:cs="B Nazanin"/>
          <w:sz w:val="28"/>
          <w:szCs w:val="28"/>
          <w:lang w:bidi="fa-IR"/>
        </w:rPr>
        <w:t>o: origin</w:t>
      </w:r>
    </w:p>
    <w:sectPr w:rsidR="00A3571F" w:rsidRPr="00B9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89"/>
    <w:rsid w:val="00033970"/>
    <w:rsid w:val="0008023D"/>
    <w:rsid w:val="0008099C"/>
    <w:rsid w:val="000C2166"/>
    <w:rsid w:val="000F6E55"/>
    <w:rsid w:val="001111F9"/>
    <w:rsid w:val="0016330B"/>
    <w:rsid w:val="00176072"/>
    <w:rsid w:val="00196151"/>
    <w:rsid w:val="001A1A31"/>
    <w:rsid w:val="001B3791"/>
    <w:rsid w:val="001F26EA"/>
    <w:rsid w:val="00283A45"/>
    <w:rsid w:val="002B5803"/>
    <w:rsid w:val="002B7789"/>
    <w:rsid w:val="002E510F"/>
    <w:rsid w:val="003D5075"/>
    <w:rsid w:val="00447F6C"/>
    <w:rsid w:val="004535F7"/>
    <w:rsid w:val="004751FA"/>
    <w:rsid w:val="004A5065"/>
    <w:rsid w:val="005074AF"/>
    <w:rsid w:val="00544C9D"/>
    <w:rsid w:val="0058541B"/>
    <w:rsid w:val="00604344"/>
    <w:rsid w:val="00620C75"/>
    <w:rsid w:val="00636466"/>
    <w:rsid w:val="006821D8"/>
    <w:rsid w:val="0068666B"/>
    <w:rsid w:val="007057D3"/>
    <w:rsid w:val="00766B04"/>
    <w:rsid w:val="00773BF7"/>
    <w:rsid w:val="007F5324"/>
    <w:rsid w:val="008C26AC"/>
    <w:rsid w:val="008E52C3"/>
    <w:rsid w:val="008F2874"/>
    <w:rsid w:val="00955AB4"/>
    <w:rsid w:val="009F0E52"/>
    <w:rsid w:val="00A02570"/>
    <w:rsid w:val="00A3571F"/>
    <w:rsid w:val="00A75AB1"/>
    <w:rsid w:val="00A77245"/>
    <w:rsid w:val="00B92BC5"/>
    <w:rsid w:val="00B93DC2"/>
    <w:rsid w:val="00BB4DA0"/>
    <w:rsid w:val="00BC616D"/>
    <w:rsid w:val="00C15514"/>
    <w:rsid w:val="00C40C58"/>
    <w:rsid w:val="00C42694"/>
    <w:rsid w:val="00D22214"/>
    <w:rsid w:val="00D4553A"/>
    <w:rsid w:val="00D9370D"/>
    <w:rsid w:val="00E401E0"/>
    <w:rsid w:val="00E513E5"/>
    <w:rsid w:val="00E66694"/>
    <w:rsid w:val="00EF2BE4"/>
    <w:rsid w:val="00F62201"/>
    <w:rsid w:val="00FC0FB4"/>
    <w:rsid w:val="00FC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15E5"/>
  <w15:chartTrackingRefBased/>
  <w15:docId w15:val="{9F9A6605-ABB2-4D9C-AC95-3EDF7FBF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10:32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2021-12-17T13:25:00Z</dcterms:created>
  <dcterms:modified xsi:type="dcterms:W3CDTF">2021-12-19T19:08:00Z</dcterms:modified>
</cp:coreProperties>
</file>