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61990" w14:textId="77777777" w:rsidR="003146D4" w:rsidRPr="00D30B8E" w:rsidRDefault="005530D3" w:rsidP="00D36DB7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824" behindDoc="1" locked="0" layoutInCell="1" allowOverlap="1" wp14:anchorId="217F2660" wp14:editId="25EFE793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1" locked="0" layoutInCell="1" allowOverlap="1" wp14:anchorId="7F93BCCD" wp14:editId="61BF12D6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DB7" w:rsidRPr="00D30B8E">
        <w:rPr>
          <w:b/>
          <w:sz w:val="36"/>
          <w:szCs w:val="36"/>
        </w:rPr>
        <w:t xml:space="preserve">ESCUELA POLITÉCNICA </w:t>
      </w:r>
      <w:r w:rsidR="008B4D7D" w:rsidRPr="00D30B8E">
        <w:rPr>
          <w:b/>
          <w:sz w:val="36"/>
          <w:szCs w:val="36"/>
        </w:rPr>
        <w:t>NACIONAL</w:t>
      </w:r>
    </w:p>
    <w:p w14:paraId="0B2FA326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3D92A9C5" w14:textId="77777777" w:rsidR="005530D3" w:rsidRPr="00DD796F" w:rsidRDefault="005530D3" w:rsidP="005530D3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427A13" wp14:editId="63521F0A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E60A3D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" strokeweight="1.5pt"/>
            </w:pict>
          </mc:Fallback>
        </mc:AlternateContent>
      </w:r>
    </w:p>
    <w:p w14:paraId="3E87B08D" w14:textId="0275EA54" w:rsidR="005530D3" w:rsidRPr="00DD796F" w:rsidRDefault="004A7B2F" w:rsidP="005530D3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DISEÑO DE INTERFACES</w:t>
      </w:r>
      <w:r w:rsidR="00CF5D1C">
        <w:rPr>
          <w:b/>
          <w:sz w:val="32"/>
          <w:szCs w:val="32"/>
        </w:rPr>
        <w:t xml:space="preserve"> (</w:t>
      </w:r>
      <w:r w:rsidR="00FB496E">
        <w:rPr>
          <w:b/>
          <w:sz w:val="32"/>
          <w:szCs w:val="32"/>
        </w:rPr>
        <w:t>TDS</w:t>
      </w:r>
      <w:r>
        <w:rPr>
          <w:b/>
          <w:sz w:val="32"/>
          <w:szCs w:val="32"/>
        </w:rPr>
        <w:t>D322</w:t>
      </w:r>
      <w:r w:rsidR="00CF5D1C">
        <w:rPr>
          <w:b/>
          <w:sz w:val="32"/>
          <w:szCs w:val="32"/>
        </w:rPr>
        <w:t>)</w:t>
      </w:r>
    </w:p>
    <w:p w14:paraId="768CDDB9" w14:textId="77777777" w:rsidR="00D36DB7" w:rsidRPr="00D30B8E" w:rsidRDefault="00D36DB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1"/>
        <w:gridCol w:w="4983"/>
      </w:tblGrid>
      <w:tr w:rsidR="003A12FB" w:rsidRPr="00D30B8E" w14:paraId="77FE4BE5" w14:textId="77777777" w:rsidTr="000C316A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1522ED82" w14:textId="77777777" w:rsidR="003A12FB" w:rsidRPr="00D30B8E" w:rsidRDefault="003A12FB" w:rsidP="005271BC"/>
        </w:tc>
      </w:tr>
      <w:tr w:rsidR="00D36DB7" w:rsidRPr="00D30B8E" w14:paraId="183C8D4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71B28ED1" w14:textId="77777777" w:rsidR="00D36DB7" w:rsidRPr="00D30B8E" w:rsidRDefault="00D36DB7" w:rsidP="005271BC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A1DE73A" w14:textId="441A3C1F" w:rsidR="00D36DB7" w:rsidRPr="00D30B8E" w:rsidRDefault="004A7B2F" w:rsidP="004A6B52">
            <w:r>
              <w:t>Diseño de Interfaces</w:t>
            </w:r>
          </w:p>
        </w:tc>
      </w:tr>
      <w:tr w:rsidR="00D36DB7" w:rsidRPr="00D30B8E" w14:paraId="2B86506A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660514F7" w14:textId="77777777" w:rsidR="00D36DB7" w:rsidRPr="00D30B8E" w:rsidRDefault="00D36DB7" w:rsidP="005271BC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6C0233B3" w14:textId="77777777" w:rsidR="00D36DB7" w:rsidRPr="00D30B8E" w:rsidRDefault="005530D3" w:rsidP="00F92542">
            <w:r>
              <w:t xml:space="preserve">Ing. </w:t>
            </w:r>
            <w:r w:rsidR="00F92542">
              <w:t>Ivonne Maldonado MSc.</w:t>
            </w:r>
          </w:p>
        </w:tc>
      </w:tr>
      <w:tr w:rsidR="00D36DB7" w:rsidRPr="00D30B8E" w14:paraId="18DF0C31" w14:textId="77777777" w:rsidTr="000C316A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AC7CC0C" w14:textId="77777777" w:rsidR="00D36DB7" w:rsidRPr="00D30B8E" w:rsidRDefault="00D36DB7" w:rsidP="005271BC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3DEBC486" w14:textId="40596526" w:rsidR="00D36DB7" w:rsidRPr="00D30B8E" w:rsidRDefault="00F92542" w:rsidP="009873EE">
            <w:r>
              <w:t>20</w:t>
            </w:r>
            <w:r w:rsidR="00CF5D1C">
              <w:t>2</w:t>
            </w:r>
            <w:r w:rsidR="00911E42">
              <w:t>3</w:t>
            </w:r>
            <w:r w:rsidR="008D7783">
              <w:t>-</w:t>
            </w:r>
            <w:r w:rsidR="004A7B2F">
              <w:t>B</w:t>
            </w:r>
          </w:p>
        </w:tc>
      </w:tr>
      <w:tr w:rsidR="003A12FB" w:rsidRPr="00D30B8E" w14:paraId="15C694E3" w14:textId="77777777" w:rsidTr="000C316A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3FE38087" w14:textId="77777777" w:rsidR="003A12FB" w:rsidRPr="00D30B8E" w:rsidRDefault="003A12FB" w:rsidP="005271BC"/>
        </w:tc>
      </w:tr>
    </w:tbl>
    <w:p w14:paraId="7E4A73C5" w14:textId="77777777" w:rsidR="00D36DB7" w:rsidRPr="00D30B8E" w:rsidRDefault="00D36DB7"/>
    <w:p w14:paraId="09484C53" w14:textId="77777777" w:rsidR="005271BC" w:rsidRPr="00D30B8E" w:rsidRDefault="005271BC"/>
    <w:p w14:paraId="35A4B417" w14:textId="4C2210FD" w:rsidR="00D36DB7" w:rsidRPr="00D30B8E" w:rsidRDefault="006E3B00" w:rsidP="00D36DB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LABORATORIO 1</w:t>
      </w:r>
    </w:p>
    <w:p w14:paraId="0A9DA914" w14:textId="77777777" w:rsidR="00D36DB7" w:rsidRPr="00D30B8E" w:rsidRDefault="00D36DB7"/>
    <w:tbl>
      <w:tblPr>
        <w:tblW w:w="9387" w:type="dxa"/>
        <w:tblLook w:val="01E0" w:firstRow="1" w:lastRow="1" w:firstColumn="1" w:lastColumn="1" w:noHBand="0" w:noVBand="0"/>
      </w:tblPr>
      <w:tblGrid>
        <w:gridCol w:w="8914"/>
        <w:gridCol w:w="473"/>
      </w:tblGrid>
      <w:tr w:rsidR="003A12FB" w:rsidRPr="00D30B8E" w14:paraId="19E58285" w14:textId="77777777" w:rsidTr="00CF5D1C">
        <w:tc>
          <w:tcPr>
            <w:tcW w:w="9387" w:type="dxa"/>
            <w:gridSpan w:val="2"/>
            <w:shd w:val="clear" w:color="auto" w:fill="E6E6E6"/>
          </w:tcPr>
          <w:p w14:paraId="5D6C2C1F" w14:textId="77777777" w:rsidR="003A12FB" w:rsidRPr="00D30B8E" w:rsidRDefault="003A12FB" w:rsidP="005271BC"/>
        </w:tc>
      </w:tr>
      <w:tr w:rsidR="00DB4047" w:rsidRPr="00D30B8E" w14:paraId="08D02BEE" w14:textId="77777777" w:rsidTr="00CF5D1C">
        <w:trPr>
          <w:trHeight w:val="352"/>
        </w:trPr>
        <w:tc>
          <w:tcPr>
            <w:tcW w:w="9387" w:type="dxa"/>
            <w:gridSpan w:val="2"/>
            <w:vAlign w:val="bottom"/>
          </w:tcPr>
          <w:p w14:paraId="14CCF951" w14:textId="77777777" w:rsidR="00D30B8E" w:rsidRPr="00D30B8E" w:rsidRDefault="00D30B8E" w:rsidP="00D30B8E">
            <w:pPr>
              <w:jc w:val="center"/>
            </w:pPr>
          </w:p>
          <w:p w14:paraId="16855977" w14:textId="77777777" w:rsidR="00D30B8E" w:rsidRPr="00D30B8E" w:rsidRDefault="00D30B8E" w:rsidP="00D30B8E">
            <w:pPr>
              <w:jc w:val="center"/>
            </w:pPr>
          </w:p>
          <w:p w14:paraId="14C5F72F" w14:textId="77777777" w:rsidR="00D30B8E" w:rsidRPr="00522EBF" w:rsidRDefault="005530D3" w:rsidP="00D30B8E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TÍTULO</w:t>
            </w:r>
            <w:r w:rsidR="00DB4047" w:rsidRPr="00522EBF">
              <w:rPr>
                <w:sz w:val="40"/>
                <w:szCs w:val="40"/>
              </w:rPr>
              <w:t>:</w:t>
            </w:r>
          </w:p>
          <w:p w14:paraId="09A88E75" w14:textId="77777777" w:rsidR="00DB4047" w:rsidRDefault="00DB4047" w:rsidP="00D30B8E">
            <w:pPr>
              <w:jc w:val="center"/>
            </w:pPr>
          </w:p>
          <w:p w14:paraId="226DE3D1" w14:textId="77777777" w:rsidR="00522EBF" w:rsidRDefault="00522EBF" w:rsidP="00D30B8E">
            <w:pPr>
              <w:jc w:val="center"/>
            </w:pPr>
          </w:p>
          <w:p w14:paraId="6CC97D13" w14:textId="1161B5AA" w:rsidR="001F5571" w:rsidRPr="00FD718C" w:rsidRDefault="006E3B00" w:rsidP="005530D3">
            <w:pPr>
              <w:jc w:val="center"/>
              <w:rPr>
                <w:b/>
                <w:lang w:val="es-EC"/>
              </w:rPr>
            </w:pPr>
            <w:r>
              <w:rPr>
                <w:b/>
                <w:sz w:val="40"/>
              </w:rPr>
              <w:t>INTRODUCCIÓN A FIGMA</w:t>
            </w:r>
          </w:p>
        </w:tc>
      </w:tr>
      <w:tr w:rsidR="00D30B8E" w:rsidRPr="00D30B8E" w14:paraId="59E3D34E" w14:textId="77777777" w:rsidTr="00CF5D1C">
        <w:trPr>
          <w:trHeight w:val="567"/>
        </w:trPr>
        <w:tc>
          <w:tcPr>
            <w:tcW w:w="9387" w:type="dxa"/>
            <w:gridSpan w:val="2"/>
          </w:tcPr>
          <w:p w14:paraId="3531FDD6" w14:textId="77777777" w:rsidR="00D30B8E" w:rsidRPr="00D30B8E" w:rsidRDefault="00D30B8E" w:rsidP="00522EBF"/>
        </w:tc>
      </w:tr>
      <w:tr w:rsidR="00DB4047" w:rsidRPr="00D30B8E" w14:paraId="0652EB92" w14:textId="77777777" w:rsidTr="00CF5D1C">
        <w:tc>
          <w:tcPr>
            <w:tcW w:w="9387" w:type="dxa"/>
            <w:gridSpan w:val="2"/>
            <w:shd w:val="clear" w:color="auto" w:fill="E6E6E6"/>
          </w:tcPr>
          <w:p w14:paraId="33B01CF0" w14:textId="77777777" w:rsidR="00DB4047" w:rsidRPr="00D30B8E" w:rsidRDefault="00DB4047" w:rsidP="005271BC"/>
        </w:tc>
      </w:tr>
      <w:tr w:rsidR="004F6174" w:rsidRPr="00D30B8E" w14:paraId="55EE3EE0" w14:textId="77777777" w:rsidTr="00CF5D1C">
        <w:trPr>
          <w:trHeight w:val="611"/>
        </w:trPr>
        <w:tc>
          <w:tcPr>
            <w:tcW w:w="6874" w:type="dxa"/>
            <w:vAlign w:val="bottom"/>
          </w:tcPr>
          <w:p w14:paraId="3B3F4E96" w14:textId="77777777" w:rsidR="00B978E0" w:rsidRDefault="00B978E0" w:rsidP="00B978E0">
            <w:pPr>
              <w:ind w:left="1880"/>
              <w:jc w:val="center"/>
            </w:pPr>
          </w:p>
          <w:p w14:paraId="26A34838" w14:textId="128E10BE" w:rsidR="008D7783" w:rsidRDefault="006E3B00" w:rsidP="00B978E0">
            <w:pPr>
              <w:ind w:left="2158"/>
              <w:jc w:val="center"/>
            </w:pPr>
            <w:r w:rsidRPr="006E3B00">
              <w:rPr>
                <w:noProof/>
              </w:rPr>
              <w:drawing>
                <wp:inline distT="0" distB="0" distL="0" distR="0" wp14:anchorId="6F25015E" wp14:editId="79B263C3">
                  <wp:extent cx="4143953" cy="1733792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953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E78CCB" w14:textId="06B69CA0" w:rsidR="00B978E0" w:rsidRPr="00D30B8E" w:rsidRDefault="00B978E0" w:rsidP="00B978E0">
            <w:pPr>
              <w:ind w:left="1880"/>
              <w:jc w:val="center"/>
            </w:pPr>
          </w:p>
        </w:tc>
        <w:tc>
          <w:tcPr>
            <w:tcW w:w="2513" w:type="dxa"/>
            <w:vAlign w:val="bottom"/>
          </w:tcPr>
          <w:p w14:paraId="184863B7" w14:textId="47A75D5C" w:rsidR="00DB4047" w:rsidRDefault="00DB4047" w:rsidP="00DB4047">
            <w:pPr>
              <w:rPr>
                <w:noProof/>
              </w:rPr>
            </w:pPr>
          </w:p>
          <w:p w14:paraId="7AB57ADE" w14:textId="17DAB46B" w:rsidR="00180056" w:rsidRDefault="00180056" w:rsidP="00B978E0">
            <w:pPr>
              <w:ind w:left="-1325"/>
            </w:pPr>
          </w:p>
          <w:p w14:paraId="5E113A16" w14:textId="3CCCCFB0" w:rsidR="00180056" w:rsidRPr="00D30B8E" w:rsidRDefault="00180056" w:rsidP="00DB4047"/>
        </w:tc>
      </w:tr>
      <w:tr w:rsidR="003A12FB" w:rsidRPr="00D30B8E" w14:paraId="2DFCC7B1" w14:textId="77777777" w:rsidTr="00CF5D1C">
        <w:tc>
          <w:tcPr>
            <w:tcW w:w="9387" w:type="dxa"/>
            <w:gridSpan w:val="2"/>
            <w:shd w:val="clear" w:color="auto" w:fill="E6E6E6"/>
          </w:tcPr>
          <w:p w14:paraId="09EB9697" w14:textId="77777777" w:rsidR="003A12FB" w:rsidRPr="00D30B8E" w:rsidRDefault="003A12FB" w:rsidP="005271BC"/>
        </w:tc>
      </w:tr>
    </w:tbl>
    <w:p w14:paraId="4FF670E6" w14:textId="77777777" w:rsidR="00EB59CC" w:rsidRDefault="00EB59CC"/>
    <w:p w14:paraId="4EBF2669" w14:textId="77777777" w:rsidR="00F57E1F" w:rsidRDefault="00F57E1F" w:rsidP="00F57E1F"/>
    <w:p w14:paraId="01201D5A" w14:textId="4FD3CEFC" w:rsidR="00F57E1F" w:rsidRDefault="00F57E1F" w:rsidP="00F57E1F">
      <w:pPr>
        <w:jc w:val="center"/>
      </w:pPr>
      <w:r>
        <w:t>Estudiante:</w:t>
      </w:r>
    </w:p>
    <w:p w14:paraId="0BB874E3" w14:textId="26F1A59C" w:rsidR="00F57E1F" w:rsidRDefault="00911E42" w:rsidP="00F57E1F">
      <w:pPr>
        <w:jc w:val="center"/>
      </w:pPr>
      <w:r>
        <w:t>Ariana Catani</w:t>
      </w:r>
    </w:p>
    <w:p w14:paraId="5585AAEA" w14:textId="4812AB29" w:rsidR="00F57E1F" w:rsidRPr="00F57E1F" w:rsidRDefault="00F57E1F" w:rsidP="00F57E1F">
      <w:pPr>
        <w:tabs>
          <w:tab w:val="center" w:pos="4677"/>
        </w:tabs>
        <w:sectPr w:rsidR="00F57E1F" w:rsidRPr="00F57E1F" w:rsidSect="00317BE4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  <w:r>
        <w:tab/>
      </w:r>
    </w:p>
    <w:p w14:paraId="7E2885B6" w14:textId="361DA895" w:rsidR="00A3110C" w:rsidRDefault="00A3110C" w:rsidP="00E86C15">
      <w:pPr>
        <w:spacing w:after="240"/>
        <w:rPr>
          <w:b/>
        </w:rPr>
      </w:pPr>
      <w:r>
        <w:rPr>
          <w:b/>
        </w:rPr>
        <w:lastRenderedPageBreak/>
        <w:t>PROPOSITO DE LA PRÁCTICA</w:t>
      </w:r>
    </w:p>
    <w:p w14:paraId="22DDE307" w14:textId="7DF6683A" w:rsidR="006E3B00" w:rsidRPr="006E3B00" w:rsidRDefault="006E3B00" w:rsidP="001C5120">
      <w:pPr>
        <w:pStyle w:val="ListParagraph"/>
        <w:numPr>
          <w:ilvl w:val="0"/>
          <w:numId w:val="7"/>
        </w:numPr>
        <w:spacing w:after="240"/>
        <w:rPr>
          <w:b/>
        </w:rPr>
      </w:pPr>
      <w:r>
        <w:t>Familiarizar al estudiante con el manejo de la herramienta Figma.</w:t>
      </w:r>
    </w:p>
    <w:p w14:paraId="2D056ABA" w14:textId="355B5A3C" w:rsidR="00A3110C" w:rsidRPr="006E3B00" w:rsidRDefault="00A3110C" w:rsidP="006E3B00">
      <w:pPr>
        <w:spacing w:after="240"/>
        <w:rPr>
          <w:b/>
        </w:rPr>
      </w:pPr>
      <w:r w:rsidRPr="006E3B00">
        <w:rPr>
          <w:b/>
        </w:rPr>
        <w:t>OBJETIVO GENERAL</w:t>
      </w:r>
    </w:p>
    <w:p w14:paraId="2696997C" w14:textId="6C9D556A" w:rsidR="00C9370B" w:rsidRPr="00382509" w:rsidRDefault="006E3B00" w:rsidP="00C9370B">
      <w:pPr>
        <w:pStyle w:val="ListParagraph"/>
        <w:numPr>
          <w:ilvl w:val="0"/>
          <w:numId w:val="7"/>
        </w:numPr>
        <w:spacing w:after="240"/>
        <w:rPr>
          <w:bCs/>
        </w:rPr>
      </w:pPr>
      <w:r>
        <w:t>Diseñar elementos mediante el uso de la herramienta Figma.</w:t>
      </w:r>
    </w:p>
    <w:p w14:paraId="1FEDB307" w14:textId="72FC7668" w:rsidR="00A3110C" w:rsidRDefault="00A3110C" w:rsidP="00E86C15">
      <w:pPr>
        <w:spacing w:after="240"/>
        <w:rPr>
          <w:b/>
        </w:rPr>
      </w:pPr>
      <w:r>
        <w:rPr>
          <w:b/>
        </w:rPr>
        <w:t>OBJETIVOS ESPECÍFICOS</w:t>
      </w:r>
    </w:p>
    <w:p w14:paraId="5A57739C" w14:textId="0DDA8670" w:rsidR="00382509" w:rsidRDefault="006E3B00" w:rsidP="00382509">
      <w:pPr>
        <w:pStyle w:val="ListParagraph"/>
        <w:numPr>
          <w:ilvl w:val="0"/>
          <w:numId w:val="7"/>
        </w:numPr>
        <w:spacing w:after="240"/>
        <w:rPr>
          <w:bCs/>
        </w:rPr>
      </w:pPr>
      <w:r>
        <w:rPr>
          <w:bCs/>
        </w:rPr>
        <w:t>Configurar las herramientas para el laboratorio.</w:t>
      </w:r>
    </w:p>
    <w:p w14:paraId="13642C44" w14:textId="36F6E985" w:rsidR="006E3B00" w:rsidRDefault="006E3B00" w:rsidP="00382509">
      <w:pPr>
        <w:pStyle w:val="ListParagraph"/>
        <w:numPr>
          <w:ilvl w:val="0"/>
          <w:numId w:val="7"/>
        </w:numPr>
        <w:spacing w:after="240"/>
        <w:rPr>
          <w:bCs/>
        </w:rPr>
      </w:pPr>
      <w:r>
        <w:rPr>
          <w:bCs/>
        </w:rPr>
        <w:t>Reconocer los elementos de la herramienta Figma.</w:t>
      </w:r>
    </w:p>
    <w:p w14:paraId="39695E65" w14:textId="08A6B0DE" w:rsidR="006E3B00" w:rsidRPr="00333644" w:rsidRDefault="006E3B00" w:rsidP="00382509">
      <w:pPr>
        <w:pStyle w:val="ListParagraph"/>
        <w:numPr>
          <w:ilvl w:val="0"/>
          <w:numId w:val="7"/>
        </w:numPr>
        <w:spacing w:after="240"/>
        <w:rPr>
          <w:bCs/>
        </w:rPr>
      </w:pPr>
      <w:r>
        <w:rPr>
          <w:bCs/>
        </w:rPr>
        <w:t>Realizar un primer diseño con sus elementos.</w:t>
      </w:r>
    </w:p>
    <w:p w14:paraId="1E2E0AD3" w14:textId="1CE372FF" w:rsidR="00333644" w:rsidRPr="00382509" w:rsidRDefault="006E3B00" w:rsidP="00382509">
      <w:pPr>
        <w:pStyle w:val="ListParagraph"/>
        <w:numPr>
          <w:ilvl w:val="0"/>
          <w:numId w:val="7"/>
        </w:numPr>
        <w:spacing w:after="240"/>
        <w:rPr>
          <w:b/>
        </w:rPr>
      </w:pPr>
      <w:r>
        <w:rPr>
          <w:bCs/>
        </w:rPr>
        <w:t>Visualizar los resultados obtenidos.</w:t>
      </w:r>
    </w:p>
    <w:p w14:paraId="422892E6" w14:textId="1CBB09C0" w:rsidR="00E86C15" w:rsidRDefault="00A77C30" w:rsidP="00E86C15">
      <w:pPr>
        <w:spacing w:after="240"/>
        <w:rPr>
          <w:b/>
        </w:rPr>
      </w:pPr>
      <w:r>
        <w:rPr>
          <w:b/>
        </w:rPr>
        <w:t>I</w:t>
      </w:r>
      <w:r w:rsidR="00E86C15">
        <w:rPr>
          <w:b/>
        </w:rPr>
        <w:t>NSTRUCCIONES</w:t>
      </w:r>
    </w:p>
    <w:p w14:paraId="5A466AC4" w14:textId="672D0F80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Crear una cuenta e iniciar sesión en Figma</w:t>
      </w:r>
    </w:p>
    <w:p w14:paraId="35A6F165" w14:textId="462DD40F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Visualizar el dashboard de trabajo de la herramienta</w:t>
      </w:r>
    </w:p>
    <w:p w14:paraId="02AE605C" w14:textId="46B8895A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Visualiza y analiza del apartado de comunidad</w:t>
      </w:r>
    </w:p>
    <w:p w14:paraId="307A1218" w14:textId="5E73EAF6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Crea un nuevo archivo Figma para trabajar en él</w:t>
      </w:r>
    </w:p>
    <w:p w14:paraId="2009CFC3" w14:textId="18028EAF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Establece su nombre</w:t>
      </w:r>
    </w:p>
    <w:p w14:paraId="6C46F872" w14:textId="735D7E04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Crea tu primer Frame</w:t>
      </w:r>
    </w:p>
    <w:p w14:paraId="64B86739" w14:textId="4E2915F0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Crea tus guías y retículas (recuerda hacerlas parte de los estilos). Nosotros en clase solo mostramos en Android, investiga sobre las recomendaciones para otros dispositivos. Crea guías y retículas para diferentes dispositivos de acuerdo a las recomendaciones</w:t>
      </w:r>
    </w:p>
    <w:p w14:paraId="193B6E48" w14:textId="55BCA6D0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Incluye textos en tu diseño (recuerda hacerlas parte de los estilos). Crea al menos 3 estilos de textos</w:t>
      </w:r>
    </w:p>
    <w:p w14:paraId="41585B7E" w14:textId="3D4C5321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Incluye figuras e imágenes (recuerda incluir diferentes efectos de acuerdo a la necesidad)</w:t>
      </w:r>
    </w:p>
    <w:p w14:paraId="341DFD65" w14:textId="7BBDFB5E" w:rsidR="00E351F9" w:rsidRDefault="00E351F9" w:rsidP="00E351F9">
      <w:pPr>
        <w:pStyle w:val="ListParagraph"/>
        <w:numPr>
          <w:ilvl w:val="0"/>
          <w:numId w:val="12"/>
        </w:numPr>
        <w:spacing w:after="240"/>
      </w:pPr>
      <w:r>
        <w:t>Crea tu paleta de colores y hazlos parte de los estilos.</w:t>
      </w:r>
    </w:p>
    <w:p w14:paraId="575FEE76" w14:textId="77777777" w:rsidR="00E351F9" w:rsidRPr="00E351F9" w:rsidRDefault="00E351F9" w:rsidP="00E351F9">
      <w:pPr>
        <w:spacing w:after="240"/>
        <w:rPr>
          <w:b/>
          <w:bCs/>
        </w:rPr>
      </w:pPr>
      <w:r w:rsidRPr="00E351F9">
        <w:rPr>
          <w:b/>
          <w:bCs/>
        </w:rPr>
        <w:t xml:space="preserve">TAREA </w:t>
      </w:r>
    </w:p>
    <w:p w14:paraId="0C157D36" w14:textId="4144926B" w:rsidR="008B5441" w:rsidRDefault="00AA0950" w:rsidP="00E351F9">
      <w:pPr>
        <w:spacing w:after="240"/>
      </w:pPr>
      <w:r>
        <w:t>Revisa el material “Figma Cierre”, investiga sobre los temas que de ese material creas más interesantes y refuérzalos con ejemplos sencillos. Muéstralos en este apartado. Recuerda mientras más opciones aprendas a utilizar en Figma mejor podrás ahorrar mayor tiempo en tus diseños.</w:t>
      </w:r>
    </w:p>
    <w:p w14:paraId="27F90B16" w14:textId="182B17DF" w:rsidR="008B5441" w:rsidRDefault="008B5441" w:rsidP="00E351F9">
      <w:pPr>
        <w:spacing w:after="240"/>
      </w:pPr>
    </w:p>
    <w:p w14:paraId="483F876D" w14:textId="639AC72D" w:rsidR="008B5441" w:rsidRDefault="008B5441" w:rsidP="00E351F9">
      <w:pPr>
        <w:spacing w:after="240"/>
      </w:pPr>
    </w:p>
    <w:p w14:paraId="5063A9DF" w14:textId="77777777" w:rsidR="00C96B0D" w:rsidRDefault="00C96B0D" w:rsidP="00E351F9">
      <w:pPr>
        <w:spacing w:after="240"/>
      </w:pPr>
    </w:p>
    <w:p w14:paraId="20C828AF" w14:textId="39CD88C2" w:rsidR="008B5441" w:rsidRDefault="008B5441" w:rsidP="00E351F9">
      <w:pPr>
        <w:spacing w:after="240"/>
      </w:pPr>
    </w:p>
    <w:p w14:paraId="1D044362" w14:textId="4799D653" w:rsidR="008B5441" w:rsidRDefault="008B5441" w:rsidP="00E351F9">
      <w:pPr>
        <w:spacing w:after="240"/>
      </w:pPr>
    </w:p>
    <w:p w14:paraId="73C0122E" w14:textId="2A865B5C" w:rsidR="008B5441" w:rsidRDefault="008B5441" w:rsidP="00E351F9">
      <w:pPr>
        <w:spacing w:after="240"/>
      </w:pPr>
    </w:p>
    <w:p w14:paraId="7F6B9A94" w14:textId="5E162EE1" w:rsidR="008B5441" w:rsidRDefault="008B5441" w:rsidP="00E351F9">
      <w:pPr>
        <w:spacing w:after="240"/>
      </w:pPr>
    </w:p>
    <w:p w14:paraId="1411452F" w14:textId="77777777" w:rsidR="008B5441" w:rsidRDefault="008B5441" w:rsidP="00E351F9">
      <w:pPr>
        <w:spacing w:after="240"/>
      </w:pPr>
    </w:p>
    <w:p w14:paraId="4585DD48" w14:textId="711C005A" w:rsidR="00C9370B" w:rsidRDefault="00A3110C" w:rsidP="00E86C15">
      <w:pPr>
        <w:spacing w:after="240"/>
        <w:rPr>
          <w:b/>
        </w:rPr>
      </w:pPr>
      <w:r>
        <w:rPr>
          <w:b/>
        </w:rPr>
        <w:lastRenderedPageBreak/>
        <w:t>DESARROLLO</w:t>
      </w:r>
    </w:p>
    <w:p w14:paraId="1B1BF611" w14:textId="3A126A77" w:rsidR="00AA0950" w:rsidRDefault="00AA0950" w:rsidP="00E86C15">
      <w:pPr>
        <w:spacing w:after="240"/>
        <w:rPr>
          <w:b/>
        </w:rPr>
      </w:pPr>
      <w:r>
        <w:rPr>
          <w:b/>
        </w:rPr>
        <w:t>CREA UNA CUENTA EN FIGMA</w:t>
      </w:r>
    </w:p>
    <w:p w14:paraId="491A3A65" w14:textId="5A845486" w:rsidR="00AA0950" w:rsidRDefault="00AA0950" w:rsidP="00E86C15">
      <w:pPr>
        <w:spacing w:after="240"/>
        <w:rPr>
          <w:b/>
        </w:rPr>
      </w:pPr>
      <w:r w:rsidRPr="00AA0950">
        <w:rPr>
          <w:b/>
          <w:noProof/>
        </w:rPr>
        <w:drawing>
          <wp:inline distT="0" distB="0" distL="0" distR="0" wp14:anchorId="64BB3390" wp14:editId="4D713AA8">
            <wp:extent cx="6597015" cy="300441"/>
            <wp:effectExtent l="0" t="0" r="0" b="4445"/>
            <wp:docPr id="27637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76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0582" cy="30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E5EAF" w14:textId="77777777" w:rsidR="00C96F39" w:rsidRDefault="00C96F39" w:rsidP="00C96F39">
      <w:pPr>
        <w:pStyle w:val="ListParagraph"/>
        <w:numPr>
          <w:ilvl w:val="0"/>
          <w:numId w:val="13"/>
        </w:numPr>
        <w:spacing w:after="160" w:line="259" w:lineRule="auto"/>
      </w:pPr>
      <w:r>
        <w:t>Crea tu primer Frame</w:t>
      </w:r>
    </w:p>
    <w:p w14:paraId="7143337E" w14:textId="77777777" w:rsidR="00C96F39" w:rsidRDefault="00C96F39" w:rsidP="00C96F39">
      <w:pPr>
        <w:pStyle w:val="ListParagraph"/>
      </w:pPr>
      <w:r w:rsidRPr="009C744F">
        <w:rPr>
          <w:noProof/>
        </w:rPr>
        <w:drawing>
          <wp:inline distT="0" distB="0" distL="0" distR="0" wp14:anchorId="6B79419E" wp14:editId="25D72FA1">
            <wp:extent cx="2038635" cy="4182059"/>
            <wp:effectExtent l="0" t="0" r="0" b="0"/>
            <wp:docPr id="1124791964" name="Picture 11247919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5366" w14:textId="77777777" w:rsidR="00C96F39" w:rsidRDefault="00C96F39" w:rsidP="00C96F39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 7. Crea tus guías y retículas (recuerda hacerlas parte de los estilos). Nosotros en clase solo mostramos en Android, investiga sobre las recomendaciones para otros dispositivos. Crea guías y retículas para diferentes dispositivos de acuerdo a las recomendaciones. </w:t>
      </w:r>
    </w:p>
    <w:p w14:paraId="455B35D0" w14:textId="77777777" w:rsidR="00C96F39" w:rsidRDefault="00C96F39" w:rsidP="00C96F39">
      <w:pPr>
        <w:pStyle w:val="ListParagraph"/>
      </w:pPr>
      <w:r w:rsidRPr="009C744F">
        <w:rPr>
          <w:noProof/>
        </w:rPr>
        <w:lastRenderedPageBreak/>
        <w:drawing>
          <wp:inline distT="0" distB="0" distL="0" distR="0" wp14:anchorId="4B4AF640" wp14:editId="15D5C906">
            <wp:extent cx="2810267" cy="3591426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C4A86" w14:textId="77777777" w:rsidR="00C96F39" w:rsidRDefault="00C96F39" w:rsidP="00C96F39">
      <w:pPr>
        <w:pStyle w:val="ListParagraph"/>
      </w:pPr>
    </w:p>
    <w:p w14:paraId="5933C7FA" w14:textId="77777777" w:rsidR="00C96F39" w:rsidRDefault="00C96F39" w:rsidP="00C96F39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8. Incluye textos en tu diseño (recuerda hacerlas parte de los estilos). Crea al menos 3 estilos de textos. </w:t>
      </w:r>
    </w:p>
    <w:p w14:paraId="328B9EBC" w14:textId="77777777" w:rsidR="00C96F39" w:rsidRDefault="00C96F39" w:rsidP="00C96F39">
      <w:pPr>
        <w:pStyle w:val="ListParagraph"/>
      </w:pPr>
      <w:r w:rsidRPr="000C38DA">
        <w:rPr>
          <w:noProof/>
        </w:rPr>
        <w:drawing>
          <wp:inline distT="0" distB="0" distL="0" distR="0" wp14:anchorId="458DA181" wp14:editId="65799FC9">
            <wp:extent cx="4373217" cy="3218491"/>
            <wp:effectExtent l="0" t="0" r="889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9735" cy="323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4EC4" w14:textId="77777777" w:rsidR="00C96F39" w:rsidRDefault="00C96F39" w:rsidP="00C96F39">
      <w:pPr>
        <w:pStyle w:val="ListParagraph"/>
        <w:numPr>
          <w:ilvl w:val="0"/>
          <w:numId w:val="13"/>
        </w:numPr>
        <w:spacing w:after="160" w:line="259" w:lineRule="auto"/>
      </w:pPr>
      <w:r>
        <w:t>9. Incluye figuras e imágenes (recuerda incluir diferentes efectos de acuerdo a la necesidad).</w:t>
      </w:r>
    </w:p>
    <w:p w14:paraId="30BB7F15" w14:textId="77777777" w:rsidR="00C96F39" w:rsidRDefault="00C96F39" w:rsidP="00C96F39">
      <w:pPr>
        <w:pStyle w:val="ListParagraph"/>
      </w:pPr>
      <w:r w:rsidRPr="000C38DA">
        <w:rPr>
          <w:noProof/>
        </w:rPr>
        <w:lastRenderedPageBreak/>
        <w:drawing>
          <wp:inline distT="0" distB="0" distL="0" distR="0" wp14:anchorId="05F3DEA1" wp14:editId="77B07C95">
            <wp:extent cx="4508389" cy="3815484"/>
            <wp:effectExtent l="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7338" cy="382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2637" w14:textId="77777777" w:rsidR="00C96F39" w:rsidRDefault="00C96F39" w:rsidP="00C96F39">
      <w:pPr>
        <w:pStyle w:val="ListParagraph"/>
        <w:numPr>
          <w:ilvl w:val="0"/>
          <w:numId w:val="13"/>
        </w:numPr>
        <w:spacing w:after="160" w:line="259" w:lineRule="auto"/>
      </w:pPr>
      <w:r>
        <w:t xml:space="preserve"> 10. Crea tus propios íconos utilizando vectores. </w:t>
      </w:r>
    </w:p>
    <w:p w14:paraId="4151E0CD" w14:textId="77777777" w:rsidR="00C96F39" w:rsidRDefault="00C96F39" w:rsidP="00C96F39">
      <w:pPr>
        <w:pStyle w:val="ListParagraph"/>
      </w:pPr>
      <w:r w:rsidRPr="000C38DA">
        <w:rPr>
          <w:noProof/>
        </w:rPr>
        <w:drawing>
          <wp:inline distT="0" distB="0" distL="0" distR="0" wp14:anchorId="48A865E0" wp14:editId="7F59250D">
            <wp:extent cx="4007457" cy="196414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4636" cy="19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2888" w14:textId="77777777" w:rsidR="00C96F39" w:rsidRDefault="00C96F39" w:rsidP="00C96F39">
      <w:pPr>
        <w:pStyle w:val="ListParagraph"/>
      </w:pPr>
    </w:p>
    <w:p w14:paraId="037D02A2" w14:textId="77777777" w:rsidR="00C96F39" w:rsidRDefault="00C96F39" w:rsidP="00C96F39">
      <w:pPr>
        <w:pStyle w:val="ListParagraph"/>
      </w:pPr>
    </w:p>
    <w:p w14:paraId="7D29E39F" w14:textId="77777777" w:rsidR="00C96F39" w:rsidRDefault="00C96F39" w:rsidP="00C96F39">
      <w:pPr>
        <w:pStyle w:val="ListParagraph"/>
        <w:numPr>
          <w:ilvl w:val="0"/>
          <w:numId w:val="13"/>
        </w:numPr>
        <w:spacing w:after="160" w:line="259" w:lineRule="auto"/>
      </w:pPr>
      <w:r>
        <w:t>11. Crea tu paleta de colores y hazlos parte de los estilos.</w:t>
      </w:r>
      <w:r w:rsidRPr="0060725B">
        <w:t xml:space="preserve"> </w:t>
      </w:r>
      <w:r>
        <w:t xml:space="preserve">Crea tu primer Frame </w:t>
      </w:r>
    </w:p>
    <w:p w14:paraId="7ED5CF29" w14:textId="723A012C" w:rsidR="00C96F39" w:rsidRDefault="00C96F39" w:rsidP="00C96F39">
      <w:pPr>
        <w:pStyle w:val="ListParagraph"/>
      </w:pPr>
      <w:r w:rsidRPr="00A414ED">
        <w:rPr>
          <w:noProof/>
        </w:rPr>
        <w:lastRenderedPageBreak/>
        <w:drawing>
          <wp:inline distT="0" distB="0" distL="0" distR="0" wp14:anchorId="19EF6C65" wp14:editId="111E1E29">
            <wp:extent cx="3021495" cy="5473843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6860" cy="550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7EE2D" w14:textId="77777777" w:rsidR="00AA0950" w:rsidRPr="0033708D" w:rsidRDefault="00AA0950" w:rsidP="0033708D">
      <w:pPr>
        <w:spacing w:after="240"/>
        <w:rPr>
          <w:bCs/>
        </w:rPr>
      </w:pPr>
    </w:p>
    <w:p w14:paraId="7C1D5E9E" w14:textId="31D5BC44" w:rsidR="00E86C15" w:rsidRDefault="00E86C15" w:rsidP="00E86C15">
      <w:pPr>
        <w:spacing w:after="240"/>
        <w:rPr>
          <w:b/>
        </w:rPr>
      </w:pPr>
      <w:r>
        <w:rPr>
          <w:b/>
        </w:rPr>
        <w:t>PRESENTACIÓN</w:t>
      </w:r>
    </w:p>
    <w:p w14:paraId="1C740F1C" w14:textId="7295A3C0" w:rsidR="00C9370B" w:rsidRDefault="00C9370B" w:rsidP="00E86C15">
      <w:pPr>
        <w:spacing w:after="240"/>
      </w:pPr>
      <w:r>
        <w:t xml:space="preserve">Al finalizar tu deber deberás subir: </w:t>
      </w:r>
    </w:p>
    <w:p w14:paraId="63A870BB" w14:textId="33B68733" w:rsidR="00C9370B" w:rsidRPr="00C9370B" w:rsidRDefault="00C9370B" w:rsidP="00C9370B">
      <w:pPr>
        <w:pStyle w:val="ListParagraph"/>
        <w:numPr>
          <w:ilvl w:val="0"/>
          <w:numId w:val="8"/>
        </w:numPr>
        <w:spacing w:after="240"/>
        <w:rPr>
          <w:b/>
        </w:rPr>
      </w:pPr>
      <w:r>
        <w:t>Un archivo en formato PDF con el nombre (</w:t>
      </w:r>
      <w:r w:rsidR="008B5441">
        <w:t>Laboratorio1</w:t>
      </w:r>
      <w:r>
        <w:t>_DI_202</w:t>
      </w:r>
      <w:r w:rsidR="00C96F39">
        <w:t>3</w:t>
      </w:r>
      <w:r>
        <w:t>B_NApellido)</w:t>
      </w:r>
    </w:p>
    <w:p w14:paraId="19D93FA4" w14:textId="1E16F5F6" w:rsidR="00E86C15" w:rsidRDefault="00E86C15" w:rsidP="00E86C15">
      <w:pPr>
        <w:spacing w:after="160" w:line="360" w:lineRule="auto"/>
        <w:jc w:val="both"/>
        <w:rPr>
          <w:b/>
        </w:rPr>
      </w:pPr>
      <w:r>
        <w:rPr>
          <w:b/>
        </w:rPr>
        <w:t xml:space="preserve">RECURSOS NECESARIOS </w:t>
      </w:r>
    </w:p>
    <w:p w14:paraId="766A60D8" w14:textId="0735BBAD" w:rsidR="00C9370B" w:rsidRPr="00333644" w:rsidRDefault="00C9370B" w:rsidP="00C9370B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bCs/>
        </w:rPr>
      </w:pPr>
      <w:r w:rsidRPr="00333644">
        <w:rPr>
          <w:bCs/>
        </w:rPr>
        <w:t>Herramientas ofimáticas</w:t>
      </w:r>
    </w:p>
    <w:p w14:paraId="336D9D1C" w14:textId="4F7C9208" w:rsidR="00C9370B" w:rsidRDefault="00C9370B" w:rsidP="00C9370B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bCs/>
        </w:rPr>
      </w:pPr>
      <w:r w:rsidRPr="00333644">
        <w:rPr>
          <w:bCs/>
        </w:rPr>
        <w:t xml:space="preserve">Internet </w:t>
      </w:r>
    </w:p>
    <w:p w14:paraId="78FB0A9B" w14:textId="12F17F59" w:rsidR="008B5441" w:rsidRDefault="008B5441" w:rsidP="00C9370B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bCs/>
        </w:rPr>
      </w:pPr>
      <w:r>
        <w:rPr>
          <w:bCs/>
        </w:rPr>
        <w:t>Material de clase</w:t>
      </w:r>
    </w:p>
    <w:p w14:paraId="55AF2F34" w14:textId="7D31D6C7" w:rsidR="008B5441" w:rsidRDefault="008B5441" w:rsidP="00C9370B">
      <w:pPr>
        <w:pStyle w:val="ListParagraph"/>
        <w:numPr>
          <w:ilvl w:val="0"/>
          <w:numId w:val="8"/>
        </w:numPr>
        <w:spacing w:after="160" w:line="360" w:lineRule="auto"/>
        <w:jc w:val="both"/>
        <w:rPr>
          <w:bCs/>
        </w:rPr>
      </w:pPr>
      <w:r>
        <w:rPr>
          <w:bCs/>
        </w:rPr>
        <w:t>Imaginación</w:t>
      </w:r>
    </w:p>
    <w:p w14:paraId="7C097E6F" w14:textId="3DD68E54" w:rsidR="008B5441" w:rsidRDefault="008B5441" w:rsidP="008B5441">
      <w:pPr>
        <w:spacing w:after="160" w:line="360" w:lineRule="auto"/>
        <w:jc w:val="both"/>
        <w:rPr>
          <w:bCs/>
        </w:rPr>
      </w:pPr>
    </w:p>
    <w:p w14:paraId="6B1F0082" w14:textId="1F636CD2" w:rsidR="008B5441" w:rsidRDefault="008B5441" w:rsidP="008B5441">
      <w:pPr>
        <w:spacing w:after="160" w:line="360" w:lineRule="auto"/>
        <w:jc w:val="both"/>
        <w:rPr>
          <w:bCs/>
        </w:rPr>
      </w:pPr>
    </w:p>
    <w:p w14:paraId="445275DA" w14:textId="77777777" w:rsidR="008B5441" w:rsidRPr="008B5441" w:rsidRDefault="008B5441" w:rsidP="008B5441">
      <w:pPr>
        <w:spacing w:after="160" w:line="360" w:lineRule="auto"/>
        <w:jc w:val="both"/>
        <w:rPr>
          <w:bCs/>
        </w:rPr>
      </w:pPr>
    </w:p>
    <w:p w14:paraId="27DA047F" w14:textId="6ADC0A6F" w:rsidR="001646C3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CONCLUSIONES</w:t>
      </w:r>
    </w:p>
    <w:p w14:paraId="168946B4" w14:textId="5EC23184" w:rsidR="00333644" w:rsidRDefault="008B5441" w:rsidP="00333644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bCs/>
        </w:rPr>
      </w:pPr>
      <w:r>
        <w:rPr>
          <w:bCs/>
        </w:rPr>
        <w:t>Se logró hacer la creación de una cuenta para poder utilizar la herramienta sin problemas.</w:t>
      </w:r>
    </w:p>
    <w:p w14:paraId="5AF27144" w14:textId="7DCD5B69" w:rsidR="008B5441" w:rsidRPr="00F57E1F" w:rsidRDefault="008B5441" w:rsidP="00333644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bCs/>
        </w:rPr>
      </w:pPr>
      <w:r>
        <w:rPr>
          <w:bCs/>
        </w:rPr>
        <w:t>Se vió algunos elementos de los cuáles forman parte de la herramienta Figma.</w:t>
      </w:r>
    </w:p>
    <w:p w14:paraId="35F5D769" w14:textId="67DC9146" w:rsidR="00F57E1F" w:rsidRDefault="008B5441" w:rsidP="00333644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bCs/>
        </w:rPr>
      </w:pPr>
      <w:r>
        <w:rPr>
          <w:bCs/>
        </w:rPr>
        <w:t>Se hizo un primer diseño con algunos de los elementos que se revisaron previamente.</w:t>
      </w:r>
    </w:p>
    <w:p w14:paraId="13BE2145" w14:textId="1C0D5174" w:rsidR="008B5441" w:rsidRPr="00F57E1F" w:rsidRDefault="008B5441" w:rsidP="00333644">
      <w:pPr>
        <w:pStyle w:val="ListParagraph"/>
        <w:numPr>
          <w:ilvl w:val="0"/>
          <w:numId w:val="9"/>
        </w:numPr>
        <w:spacing w:after="160" w:line="360" w:lineRule="auto"/>
        <w:jc w:val="both"/>
        <w:rPr>
          <w:bCs/>
        </w:rPr>
      </w:pPr>
      <w:r>
        <w:rPr>
          <w:bCs/>
        </w:rPr>
        <w:t>Se hizo una pequeña práctica ya que ayuda a comprender como se puede llegar a utilizar cada elemento.</w:t>
      </w:r>
    </w:p>
    <w:p w14:paraId="32EBB83B" w14:textId="2B41EED7" w:rsidR="00A3110C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RECOMENDACIONES</w:t>
      </w:r>
    </w:p>
    <w:p w14:paraId="1B746CAC" w14:textId="08E2D461" w:rsidR="00F57E1F" w:rsidRPr="00F57E1F" w:rsidRDefault="00F57E1F" w:rsidP="00F57E1F">
      <w:pPr>
        <w:pStyle w:val="ListParagraph"/>
        <w:numPr>
          <w:ilvl w:val="0"/>
          <w:numId w:val="10"/>
        </w:numPr>
        <w:spacing w:after="160" w:line="360" w:lineRule="auto"/>
        <w:jc w:val="both"/>
        <w:rPr>
          <w:bCs/>
        </w:rPr>
      </w:pPr>
      <w:r w:rsidRPr="00F57E1F">
        <w:rPr>
          <w:bCs/>
        </w:rPr>
        <w:t>Practicar los conceptos vistos para realizar adecuadamente una página web si llega el caso que necesite crear una.</w:t>
      </w:r>
    </w:p>
    <w:p w14:paraId="7D83874C" w14:textId="334F006C" w:rsidR="00A3110C" w:rsidRDefault="00A3110C" w:rsidP="00A3110C">
      <w:pPr>
        <w:spacing w:after="160" w:line="360" w:lineRule="auto"/>
        <w:jc w:val="both"/>
        <w:rPr>
          <w:b/>
        </w:rPr>
      </w:pPr>
      <w:r w:rsidRPr="00A3110C">
        <w:rPr>
          <w:b/>
        </w:rPr>
        <w:t>BIBLIOGRAFIA</w:t>
      </w:r>
    </w:p>
    <w:sdt>
      <w:sdtPr>
        <w:id w:val="-1908447928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sdtEndPr>
      <w:sdtContent>
        <w:sdt>
          <w:sdtPr>
            <w:id w:val="111145805"/>
            <w:bibliography/>
          </w:sdtPr>
          <w:sdtEndPr>
            <w:rPr>
              <w:rFonts w:ascii="Times New Roman" w:hAnsi="Times New Roman" w:cs="Times New Roman"/>
              <w:b w:val="0"/>
              <w:bCs w:val="0"/>
              <w:kern w:val="0"/>
              <w:sz w:val="24"/>
              <w:szCs w:val="24"/>
            </w:rPr>
          </w:sdtEndPr>
          <w:sdtContent>
            <w:p w14:paraId="296A9D9B" w14:textId="70FBD471" w:rsidR="00C96F39" w:rsidRPr="00C96F39" w:rsidRDefault="00C96F39" w:rsidP="00C96F39">
              <w:pPr>
                <w:pStyle w:val="Heading1"/>
                <w:numPr>
                  <w:ilvl w:val="0"/>
                  <w:numId w:val="0"/>
                </w:numPr>
                <w:ind w:left="432" w:hanging="432"/>
                <w:rPr>
                  <w:noProof/>
                  <w:sz w:val="20"/>
                  <w:szCs w:val="20"/>
                </w:rPr>
              </w:pPr>
              <w:r>
                <w:rPr>
                  <w:b w:val="0"/>
                  <w:bCs w:val="0"/>
                </w:rPr>
                <w:fldChar w:fldCharType="begin"/>
              </w:r>
              <w:r>
                <w:instrText xml:space="preserve"> BIBLIOGRAPHY </w:instrText>
              </w:r>
              <w:r>
                <w:rPr>
                  <w:b w:val="0"/>
                  <w:bCs w:val="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7"/>
                <w:gridCol w:w="9007"/>
              </w:tblGrid>
              <w:tr w:rsidR="00C96F39" w:rsidRPr="00C96F39" w14:paraId="1EA17267" w14:textId="77777777" w:rsidTr="00C96F39">
                <w:trPr>
                  <w:divId w:val="706872798"/>
                  <w:tblCellSpacing w:w="15" w:type="dxa"/>
                </w:trPr>
                <w:tc>
                  <w:tcPr>
                    <w:tcW w:w="161" w:type="pct"/>
                    <w:hideMark/>
                  </w:tcPr>
                  <w:p w14:paraId="0499A3A3" w14:textId="0A740CE1" w:rsidR="00C96F39" w:rsidRDefault="00C96F3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27457C" w14:textId="77777777" w:rsidR="00C96F39" w:rsidRPr="00C96F39" w:rsidRDefault="00C96F39">
                    <w:pPr>
                      <w:pStyle w:val="Bibliography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</w:rPr>
                      <w:t xml:space="preserve">M. Catani, «FIGMA,» 31 5 2023. [En línea]. </w:t>
                    </w:r>
                    <w:r w:rsidRPr="00C96F39">
                      <w:rPr>
                        <w:noProof/>
                        <w:lang w:val="en-US"/>
                      </w:rPr>
                      <w:t>Available: https://www.figma.com/file/CHG4tP1mZNeegWfhWAbK2s/Laboratorio1?type=design&amp;node-id=0%3A1&amp;t=SdiYhapoEhGdQJDV-1.</w:t>
                    </w:r>
                  </w:p>
                </w:tc>
              </w:tr>
            </w:tbl>
            <w:p w14:paraId="32AE906B" w14:textId="77777777" w:rsidR="00C96F39" w:rsidRPr="00C96F39" w:rsidRDefault="00C96F39">
              <w:pPr>
                <w:divId w:val="706872798"/>
                <w:rPr>
                  <w:noProof/>
                  <w:lang w:val="en-US"/>
                </w:rPr>
              </w:pPr>
            </w:p>
            <w:p w14:paraId="10C77087" w14:textId="2BD8D99D" w:rsidR="00C96F39" w:rsidRDefault="00C96F3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6B829F" w14:textId="4E2451EB" w:rsidR="006E0FA5" w:rsidRPr="00A3110C" w:rsidRDefault="006E0FA5" w:rsidP="00F57E1F">
      <w:pPr>
        <w:spacing w:after="160" w:line="360" w:lineRule="auto"/>
        <w:ind w:left="708" w:hanging="708"/>
        <w:jc w:val="both"/>
        <w:rPr>
          <w:b/>
        </w:rPr>
      </w:pPr>
    </w:p>
    <w:sectPr w:rsidR="006E0FA5" w:rsidRPr="00A3110C" w:rsidSect="00D679E3">
      <w:headerReference w:type="default" r:id="rId18"/>
      <w:footerReference w:type="default" r:id="rId19"/>
      <w:pgSz w:w="11906" w:h="16838" w:code="9"/>
      <w:pgMar w:top="1212" w:right="1134" w:bottom="1417" w:left="1134" w:header="709" w:footer="961" w:gutter="28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BE3E3" w14:textId="77777777" w:rsidR="005260D1" w:rsidRDefault="005260D1">
      <w:r>
        <w:separator/>
      </w:r>
    </w:p>
  </w:endnote>
  <w:endnote w:type="continuationSeparator" w:id="0">
    <w:p w14:paraId="28E30BE0" w14:textId="77777777" w:rsidR="005260D1" w:rsidRDefault="00526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EF782" w14:textId="77777777" w:rsidR="001B3737" w:rsidRPr="00C16FA9" w:rsidRDefault="001B3737" w:rsidP="00D679E3">
    <w:pPr>
      <w:pStyle w:val="Footer"/>
      <w:pBdr>
        <w:top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  <w:lang w:val="pt-BR"/>
      </w:rPr>
    </w:pPr>
    <w:r w:rsidRPr="004A6B52">
      <w:rPr>
        <w:rFonts w:ascii="Book Antiqua" w:hAnsi="Book Antiqua"/>
        <w:sz w:val="22"/>
        <w:szCs w:val="16"/>
        <w:lang w:val="pt-BR"/>
      </w:rPr>
      <w:t xml:space="preserve">Prof. </w:t>
    </w:r>
    <w:r w:rsidR="005530D3" w:rsidRPr="004A6B52">
      <w:rPr>
        <w:rFonts w:ascii="Book Antiqua" w:hAnsi="Book Antiqua"/>
        <w:sz w:val="22"/>
        <w:szCs w:val="16"/>
        <w:lang w:val="pt-BR"/>
      </w:rPr>
      <w:t xml:space="preserve">Ing. </w:t>
    </w:r>
    <w:r w:rsidR="00F92542">
      <w:rPr>
        <w:rFonts w:ascii="Book Antiqua" w:hAnsi="Book Antiqua"/>
        <w:sz w:val="22"/>
        <w:szCs w:val="16"/>
        <w:lang w:val="pt-BR"/>
      </w:rPr>
      <w:t>Ivonne Maldonado</w:t>
    </w:r>
    <w:r w:rsidRPr="00C16FA9">
      <w:rPr>
        <w:rFonts w:ascii="Book Antiqua" w:hAnsi="Book Antiqua"/>
        <w:sz w:val="16"/>
        <w:szCs w:val="16"/>
        <w:lang w:val="pt-BR"/>
      </w:rPr>
      <w:tab/>
    </w:r>
    <w:r w:rsidRPr="00C16FA9">
      <w:rPr>
        <w:rFonts w:ascii="Book Antiqua" w:hAnsi="Book Antiqua"/>
        <w:sz w:val="16"/>
        <w:szCs w:val="16"/>
        <w:lang w:val="pt-BR"/>
      </w:rPr>
      <w:tab/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begin"/>
    </w:r>
    <w:r w:rsidRPr="00C16FA9">
      <w:rPr>
        <w:rStyle w:val="PageNumber"/>
        <w:rFonts w:ascii="Book Antiqua" w:hAnsi="Book Antiqua"/>
        <w:sz w:val="16"/>
        <w:szCs w:val="16"/>
        <w:lang w:val="pt-BR"/>
      </w:rPr>
      <w:instrText xml:space="preserve"> PAGE </w:instrTex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separate"/>
    </w:r>
    <w:r w:rsidR="002B44E3">
      <w:rPr>
        <w:rStyle w:val="PageNumber"/>
        <w:rFonts w:ascii="Book Antiqua" w:hAnsi="Book Antiqua"/>
        <w:noProof/>
        <w:sz w:val="16"/>
        <w:szCs w:val="16"/>
        <w:lang w:val="pt-BR"/>
      </w:rPr>
      <w:t>3</w:t>
    </w:r>
    <w:r w:rsidR="0012607E" w:rsidRPr="00D679E3">
      <w:rPr>
        <w:rStyle w:val="PageNumber"/>
        <w:rFonts w:ascii="Book Antiqua" w:hAnsi="Book Antiqua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564EB" w14:textId="77777777" w:rsidR="005260D1" w:rsidRDefault="005260D1">
      <w:r>
        <w:separator/>
      </w:r>
    </w:p>
  </w:footnote>
  <w:footnote w:type="continuationSeparator" w:id="0">
    <w:p w14:paraId="3180ED0F" w14:textId="77777777" w:rsidR="005260D1" w:rsidRDefault="00526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3654C" w14:textId="581F3085" w:rsidR="00CF5D1C" w:rsidRPr="00D679E3" w:rsidRDefault="00180056" w:rsidP="00D679E3">
    <w:pPr>
      <w:pStyle w:val="Header"/>
      <w:pBdr>
        <w:bottom w:val="double" w:sz="4" w:space="1" w:color="C0C0C0"/>
      </w:pBdr>
      <w:tabs>
        <w:tab w:val="clear" w:pos="4252"/>
        <w:tab w:val="clear" w:pos="8504"/>
        <w:tab w:val="center" w:pos="4800"/>
        <w:tab w:val="right" w:pos="9360"/>
      </w:tabs>
      <w:rPr>
        <w:rFonts w:ascii="Book Antiqua" w:hAnsi="Book Antiqua"/>
        <w:sz w:val="16"/>
        <w:szCs w:val="16"/>
      </w:rPr>
    </w:pPr>
    <w:r>
      <w:rPr>
        <w:rFonts w:ascii="Book Antiqua" w:hAnsi="Book Antiqua"/>
        <w:sz w:val="16"/>
        <w:szCs w:val="16"/>
      </w:rPr>
      <w:t>Tecnología Superior en Desarrollo de Software</w:t>
    </w:r>
    <w:r w:rsidR="001B3737" w:rsidRPr="00D679E3">
      <w:rPr>
        <w:rFonts w:ascii="Book Antiqua" w:hAnsi="Book Antiqua"/>
        <w:sz w:val="16"/>
        <w:szCs w:val="16"/>
      </w:rPr>
      <w:tab/>
    </w:r>
    <w:r w:rsidR="001B3737" w:rsidRPr="00D679E3">
      <w:rPr>
        <w:rFonts w:ascii="Book Antiqua" w:hAnsi="Book Antiqua"/>
        <w:sz w:val="16"/>
        <w:szCs w:val="16"/>
      </w:rPr>
      <w:tab/>
    </w:r>
    <w:r w:rsidR="00AA1C1A">
      <w:rPr>
        <w:rFonts w:ascii="Book Antiqua" w:hAnsi="Book Antiqua"/>
        <w:sz w:val="16"/>
        <w:szCs w:val="16"/>
      </w:rPr>
      <w:t xml:space="preserve">Deber </w:t>
    </w:r>
    <w:r w:rsidR="00532322">
      <w:rPr>
        <w:rFonts w:ascii="Book Antiqua" w:hAnsi="Book Antiqua"/>
        <w:sz w:val="16"/>
        <w:szCs w:val="16"/>
      </w:rPr>
      <w:t>4 –</w:t>
    </w:r>
    <w:r w:rsidR="00B978E0">
      <w:rPr>
        <w:rFonts w:ascii="Book Antiqua" w:hAnsi="Book Antiqua"/>
        <w:sz w:val="16"/>
        <w:szCs w:val="16"/>
      </w:rPr>
      <w:t xml:space="preserve"> </w:t>
    </w:r>
    <w:r w:rsidR="00532322">
      <w:rPr>
        <w:rFonts w:ascii="Book Antiqua" w:hAnsi="Book Antiqua"/>
        <w:sz w:val="16"/>
        <w:szCs w:val="16"/>
      </w:rPr>
      <w:t>ATOMIC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23F8"/>
    <w:multiLevelType w:val="hybridMultilevel"/>
    <w:tmpl w:val="359885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7EAB"/>
    <w:multiLevelType w:val="hybridMultilevel"/>
    <w:tmpl w:val="799600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A1CC2"/>
    <w:multiLevelType w:val="hybridMultilevel"/>
    <w:tmpl w:val="CF94EE92"/>
    <w:lvl w:ilvl="0" w:tplc="300A0005">
      <w:start w:val="1"/>
      <w:numFmt w:val="bullet"/>
      <w:lvlText w:val=""/>
      <w:lvlJc w:val="left"/>
      <w:pPr>
        <w:ind w:left="156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2BA51A1E"/>
    <w:multiLevelType w:val="hybridMultilevel"/>
    <w:tmpl w:val="5442D98C"/>
    <w:lvl w:ilvl="0" w:tplc="30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33C01045"/>
    <w:multiLevelType w:val="hybridMultilevel"/>
    <w:tmpl w:val="98989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855768"/>
    <w:multiLevelType w:val="hybridMultilevel"/>
    <w:tmpl w:val="40FA45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144F0"/>
    <w:multiLevelType w:val="hybridMultilevel"/>
    <w:tmpl w:val="C26AF9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EA26C7"/>
    <w:multiLevelType w:val="hybridMultilevel"/>
    <w:tmpl w:val="D592C5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7E38AE"/>
    <w:multiLevelType w:val="hybridMultilevel"/>
    <w:tmpl w:val="68AA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0B70"/>
    <w:multiLevelType w:val="hybridMultilevel"/>
    <w:tmpl w:val="01F8F1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D973D9"/>
    <w:multiLevelType w:val="hybridMultilevel"/>
    <w:tmpl w:val="50FAE55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6C51AE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F75012E"/>
    <w:multiLevelType w:val="hybridMultilevel"/>
    <w:tmpl w:val="FE28E0C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425927220">
    <w:abstractNumId w:val="11"/>
  </w:num>
  <w:num w:numId="2" w16cid:durableId="700588391">
    <w:abstractNumId w:val="2"/>
  </w:num>
  <w:num w:numId="3" w16cid:durableId="539898545">
    <w:abstractNumId w:val="3"/>
  </w:num>
  <w:num w:numId="4" w16cid:durableId="1349402591">
    <w:abstractNumId w:val="4"/>
  </w:num>
  <w:num w:numId="5" w16cid:durableId="1296328602">
    <w:abstractNumId w:val="8"/>
  </w:num>
  <w:num w:numId="6" w16cid:durableId="164175553">
    <w:abstractNumId w:val="12"/>
  </w:num>
  <w:num w:numId="7" w16cid:durableId="1038973075">
    <w:abstractNumId w:val="9"/>
  </w:num>
  <w:num w:numId="8" w16cid:durableId="846988879">
    <w:abstractNumId w:val="5"/>
  </w:num>
  <w:num w:numId="9" w16cid:durableId="1268394725">
    <w:abstractNumId w:val="6"/>
  </w:num>
  <w:num w:numId="10" w16cid:durableId="185675144">
    <w:abstractNumId w:val="0"/>
  </w:num>
  <w:num w:numId="11" w16cid:durableId="1340112183">
    <w:abstractNumId w:val="1"/>
  </w:num>
  <w:num w:numId="12" w16cid:durableId="1496459755">
    <w:abstractNumId w:val="10"/>
  </w:num>
  <w:num w:numId="13" w16cid:durableId="87242240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EC" w:vendorID="64" w:dllVersion="6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es-EC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es-EC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B7"/>
    <w:rsid w:val="00012EE0"/>
    <w:rsid w:val="0003336D"/>
    <w:rsid w:val="00035406"/>
    <w:rsid w:val="00052093"/>
    <w:rsid w:val="00063BF6"/>
    <w:rsid w:val="000A2FA0"/>
    <w:rsid w:val="000A596F"/>
    <w:rsid w:val="000C316A"/>
    <w:rsid w:val="000C785E"/>
    <w:rsid w:val="000E35EF"/>
    <w:rsid w:val="001115F1"/>
    <w:rsid w:val="00111A9C"/>
    <w:rsid w:val="00113302"/>
    <w:rsid w:val="00113DFE"/>
    <w:rsid w:val="001221B2"/>
    <w:rsid w:val="0012607E"/>
    <w:rsid w:val="001319AB"/>
    <w:rsid w:val="00131E47"/>
    <w:rsid w:val="0014081D"/>
    <w:rsid w:val="00147C58"/>
    <w:rsid w:val="00154098"/>
    <w:rsid w:val="001578A6"/>
    <w:rsid w:val="001579A2"/>
    <w:rsid w:val="00160C74"/>
    <w:rsid w:val="001646C3"/>
    <w:rsid w:val="0016642C"/>
    <w:rsid w:val="00180056"/>
    <w:rsid w:val="00187892"/>
    <w:rsid w:val="001B3737"/>
    <w:rsid w:val="001F51CF"/>
    <w:rsid w:val="001F5571"/>
    <w:rsid w:val="002042F6"/>
    <w:rsid w:val="00210CA4"/>
    <w:rsid w:val="00211281"/>
    <w:rsid w:val="0022499D"/>
    <w:rsid w:val="00261512"/>
    <w:rsid w:val="00274423"/>
    <w:rsid w:val="00276669"/>
    <w:rsid w:val="00282133"/>
    <w:rsid w:val="00284EFF"/>
    <w:rsid w:val="002876DD"/>
    <w:rsid w:val="002A15D3"/>
    <w:rsid w:val="002B44E3"/>
    <w:rsid w:val="002C0819"/>
    <w:rsid w:val="002D0DD5"/>
    <w:rsid w:val="002F0F01"/>
    <w:rsid w:val="00300477"/>
    <w:rsid w:val="003035F3"/>
    <w:rsid w:val="0031303F"/>
    <w:rsid w:val="003146D4"/>
    <w:rsid w:val="00317BE4"/>
    <w:rsid w:val="003217D4"/>
    <w:rsid w:val="00333644"/>
    <w:rsid w:val="00336336"/>
    <w:rsid w:val="0033708D"/>
    <w:rsid w:val="00345F87"/>
    <w:rsid w:val="00346C15"/>
    <w:rsid w:val="0038168E"/>
    <w:rsid w:val="00382509"/>
    <w:rsid w:val="0039202B"/>
    <w:rsid w:val="0039290D"/>
    <w:rsid w:val="00393FE6"/>
    <w:rsid w:val="003943EB"/>
    <w:rsid w:val="003A12FB"/>
    <w:rsid w:val="003B3520"/>
    <w:rsid w:val="003B67CE"/>
    <w:rsid w:val="003D4B4D"/>
    <w:rsid w:val="003F02DF"/>
    <w:rsid w:val="003F1AFF"/>
    <w:rsid w:val="004179E3"/>
    <w:rsid w:val="00424F8C"/>
    <w:rsid w:val="00447D72"/>
    <w:rsid w:val="00460BC2"/>
    <w:rsid w:val="00474373"/>
    <w:rsid w:val="004774BE"/>
    <w:rsid w:val="00495218"/>
    <w:rsid w:val="004A6B52"/>
    <w:rsid w:val="004A7B2F"/>
    <w:rsid w:val="004D6258"/>
    <w:rsid w:val="004E74A6"/>
    <w:rsid w:val="004E7BD9"/>
    <w:rsid w:val="004F6174"/>
    <w:rsid w:val="00522EBF"/>
    <w:rsid w:val="005260D1"/>
    <w:rsid w:val="005271BC"/>
    <w:rsid w:val="00530D65"/>
    <w:rsid w:val="00530DFF"/>
    <w:rsid w:val="00532322"/>
    <w:rsid w:val="005435CB"/>
    <w:rsid w:val="005450BA"/>
    <w:rsid w:val="00547572"/>
    <w:rsid w:val="00552650"/>
    <w:rsid w:val="005530D3"/>
    <w:rsid w:val="005721ED"/>
    <w:rsid w:val="005751B6"/>
    <w:rsid w:val="005830FF"/>
    <w:rsid w:val="00585AC3"/>
    <w:rsid w:val="005A6AF2"/>
    <w:rsid w:val="005C0C5F"/>
    <w:rsid w:val="005E0472"/>
    <w:rsid w:val="005E49C3"/>
    <w:rsid w:val="005E4A44"/>
    <w:rsid w:val="005F1045"/>
    <w:rsid w:val="00617AE7"/>
    <w:rsid w:val="00626244"/>
    <w:rsid w:val="00637DCE"/>
    <w:rsid w:val="00652F74"/>
    <w:rsid w:val="00673548"/>
    <w:rsid w:val="0067554E"/>
    <w:rsid w:val="0068651B"/>
    <w:rsid w:val="00686B3D"/>
    <w:rsid w:val="006925C8"/>
    <w:rsid w:val="006946CC"/>
    <w:rsid w:val="006A11E3"/>
    <w:rsid w:val="006B4991"/>
    <w:rsid w:val="006B7A92"/>
    <w:rsid w:val="006E0FA5"/>
    <w:rsid w:val="006E3B00"/>
    <w:rsid w:val="006E66A6"/>
    <w:rsid w:val="00700F3E"/>
    <w:rsid w:val="0070731D"/>
    <w:rsid w:val="00707DEA"/>
    <w:rsid w:val="0073109B"/>
    <w:rsid w:val="00734D69"/>
    <w:rsid w:val="00741380"/>
    <w:rsid w:val="00742DB0"/>
    <w:rsid w:val="007552FB"/>
    <w:rsid w:val="00781B76"/>
    <w:rsid w:val="00781C91"/>
    <w:rsid w:val="00787605"/>
    <w:rsid w:val="00797A80"/>
    <w:rsid w:val="007A5138"/>
    <w:rsid w:val="007D2188"/>
    <w:rsid w:val="007D3539"/>
    <w:rsid w:val="007D5A31"/>
    <w:rsid w:val="007D5AFB"/>
    <w:rsid w:val="007F3353"/>
    <w:rsid w:val="00803661"/>
    <w:rsid w:val="00820193"/>
    <w:rsid w:val="00824D11"/>
    <w:rsid w:val="008306C8"/>
    <w:rsid w:val="00834D84"/>
    <w:rsid w:val="008840B6"/>
    <w:rsid w:val="00885C01"/>
    <w:rsid w:val="008A6479"/>
    <w:rsid w:val="008B4D7D"/>
    <w:rsid w:val="008B5441"/>
    <w:rsid w:val="008D7783"/>
    <w:rsid w:val="008E39CC"/>
    <w:rsid w:val="00910884"/>
    <w:rsid w:val="0091121E"/>
    <w:rsid w:val="00911E42"/>
    <w:rsid w:val="00912D38"/>
    <w:rsid w:val="009162A3"/>
    <w:rsid w:val="00933CB3"/>
    <w:rsid w:val="00943B3D"/>
    <w:rsid w:val="00944BC9"/>
    <w:rsid w:val="00947A4D"/>
    <w:rsid w:val="00951E83"/>
    <w:rsid w:val="00972645"/>
    <w:rsid w:val="00976F82"/>
    <w:rsid w:val="009865D2"/>
    <w:rsid w:val="009869C1"/>
    <w:rsid w:val="009873EE"/>
    <w:rsid w:val="00995DE4"/>
    <w:rsid w:val="009A0BBF"/>
    <w:rsid w:val="009D33D0"/>
    <w:rsid w:val="009D4CF6"/>
    <w:rsid w:val="009E3BAE"/>
    <w:rsid w:val="009E5FF0"/>
    <w:rsid w:val="00A3110C"/>
    <w:rsid w:val="00A43BB9"/>
    <w:rsid w:val="00A523B5"/>
    <w:rsid w:val="00A55B30"/>
    <w:rsid w:val="00A60261"/>
    <w:rsid w:val="00A665D1"/>
    <w:rsid w:val="00A77C30"/>
    <w:rsid w:val="00A97DFD"/>
    <w:rsid w:val="00AA0950"/>
    <w:rsid w:val="00AA1C1A"/>
    <w:rsid w:val="00AD1A74"/>
    <w:rsid w:val="00AF443C"/>
    <w:rsid w:val="00B14C1F"/>
    <w:rsid w:val="00B151CD"/>
    <w:rsid w:val="00B474D8"/>
    <w:rsid w:val="00B52495"/>
    <w:rsid w:val="00B6108C"/>
    <w:rsid w:val="00B62E77"/>
    <w:rsid w:val="00B70EA0"/>
    <w:rsid w:val="00B978E0"/>
    <w:rsid w:val="00BA069D"/>
    <w:rsid w:val="00BC234F"/>
    <w:rsid w:val="00BC3A72"/>
    <w:rsid w:val="00BD4BC8"/>
    <w:rsid w:val="00BD4D54"/>
    <w:rsid w:val="00BD5517"/>
    <w:rsid w:val="00BE021E"/>
    <w:rsid w:val="00BE32EC"/>
    <w:rsid w:val="00BE3479"/>
    <w:rsid w:val="00C11294"/>
    <w:rsid w:val="00C16FA9"/>
    <w:rsid w:val="00C31B27"/>
    <w:rsid w:val="00C40EB4"/>
    <w:rsid w:val="00C46794"/>
    <w:rsid w:val="00C55C8F"/>
    <w:rsid w:val="00C9370B"/>
    <w:rsid w:val="00C96B0D"/>
    <w:rsid w:val="00C96F39"/>
    <w:rsid w:val="00CB2736"/>
    <w:rsid w:val="00CF0868"/>
    <w:rsid w:val="00CF5D1C"/>
    <w:rsid w:val="00D15F72"/>
    <w:rsid w:val="00D17678"/>
    <w:rsid w:val="00D2289B"/>
    <w:rsid w:val="00D30096"/>
    <w:rsid w:val="00D30B8E"/>
    <w:rsid w:val="00D36DB7"/>
    <w:rsid w:val="00D42ACF"/>
    <w:rsid w:val="00D45375"/>
    <w:rsid w:val="00D622E3"/>
    <w:rsid w:val="00D679E3"/>
    <w:rsid w:val="00D86A04"/>
    <w:rsid w:val="00DB4047"/>
    <w:rsid w:val="00DD3952"/>
    <w:rsid w:val="00DD6BC3"/>
    <w:rsid w:val="00DE30D0"/>
    <w:rsid w:val="00DF2B25"/>
    <w:rsid w:val="00DF3916"/>
    <w:rsid w:val="00DF69C6"/>
    <w:rsid w:val="00E1149B"/>
    <w:rsid w:val="00E2487D"/>
    <w:rsid w:val="00E351F9"/>
    <w:rsid w:val="00E47820"/>
    <w:rsid w:val="00E52ACF"/>
    <w:rsid w:val="00E57AF0"/>
    <w:rsid w:val="00E61FCF"/>
    <w:rsid w:val="00E86C15"/>
    <w:rsid w:val="00E92EA8"/>
    <w:rsid w:val="00E95E57"/>
    <w:rsid w:val="00E95E71"/>
    <w:rsid w:val="00E96B98"/>
    <w:rsid w:val="00EA588D"/>
    <w:rsid w:val="00EB59CC"/>
    <w:rsid w:val="00EE14E4"/>
    <w:rsid w:val="00EF5097"/>
    <w:rsid w:val="00F020C7"/>
    <w:rsid w:val="00F12075"/>
    <w:rsid w:val="00F166B9"/>
    <w:rsid w:val="00F177B9"/>
    <w:rsid w:val="00F215DA"/>
    <w:rsid w:val="00F21898"/>
    <w:rsid w:val="00F244BA"/>
    <w:rsid w:val="00F321B4"/>
    <w:rsid w:val="00F32BFD"/>
    <w:rsid w:val="00F35D3E"/>
    <w:rsid w:val="00F57E1F"/>
    <w:rsid w:val="00F627C5"/>
    <w:rsid w:val="00F62AEE"/>
    <w:rsid w:val="00F74E13"/>
    <w:rsid w:val="00F770C8"/>
    <w:rsid w:val="00F77FA8"/>
    <w:rsid w:val="00F92542"/>
    <w:rsid w:val="00FA7C11"/>
    <w:rsid w:val="00FB496E"/>
    <w:rsid w:val="00FB52CB"/>
    <w:rsid w:val="00FC67AC"/>
    <w:rsid w:val="00FD718C"/>
    <w:rsid w:val="00FF5E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6FBDEE7"/>
  <w15:docId w15:val="{570CE63C-BF3D-467D-AD9D-F7857F8C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A7C1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700F3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BD4D5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2A15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A15D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8168E"/>
  </w:style>
  <w:style w:type="paragraph" w:styleId="EndnoteText">
    <w:name w:val="endnote text"/>
    <w:basedOn w:val="Normal"/>
    <w:link w:val="EndnoteTextChar"/>
    <w:semiHidden/>
    <w:unhideWhenUsed/>
    <w:rsid w:val="004A6B5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A6B52"/>
  </w:style>
  <w:style w:type="character" w:styleId="EndnoteReference">
    <w:name w:val="endnote reference"/>
    <w:basedOn w:val="DefaultParagraphFont"/>
    <w:semiHidden/>
    <w:unhideWhenUsed/>
    <w:rsid w:val="004A6B52"/>
    <w:rPr>
      <w:vertAlign w:val="superscript"/>
    </w:rPr>
  </w:style>
  <w:style w:type="character" w:styleId="HTMLCode">
    <w:name w:val="HTML Code"/>
    <w:basedOn w:val="DefaultParagraphFont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sid w:val="00A3110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311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3110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31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3110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93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4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6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55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6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8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9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99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65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0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85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55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74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9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MIN00</b:Tag>
    <b:SourceType>Report</b:SourceType>
    <b:Guid>{D229980C-AE0F-45EA-BF4B-3D7007803506}</b:Guid>
    <b:Year>2000</b:Year>
    <b:Author>
      <b:Author>
        <b:NameList>
          <b:Person>
            <b:Last>MINOLLI</b:Last>
            <b:Middle>Beatriz</b:Middle>
            <b:First>Cristina</b:First>
          </b:Person>
        </b:NameList>
      </b:Author>
    </b:Author>
    <b:Title>Empresas Resilientes</b:Title>
    <b:Institution>Universidad del CEMA</b:Institution>
    <b:City>Buenos Aires</b:City>
    <b:RefOrder>1</b:RefOrder>
  </b:Source>
  <b:Source>
    <b:Tag>ACU11</b:Tag>
    <b:SourceType>JournalArticle</b:SourceType>
    <b:Guid>{07C12FCC-28C9-4242-8D10-B344CC12BBA1}</b:Guid>
    <b:Title>LA RESILIENCIA EMPRESARIAL, sobreponiéndose eficazmente a las adversidades y el fracaso.</b:Title>
    <b:Year>2011</b:Year>
    <b:JournalName>Negocios Internacionales</b:JournalName>
    <b:Month>Marzo</b:Month>
    <b:Pages>1 - 3</b:Pages>
    <b:Volume>1</b:Volume>
    <b:Issue>2</b:Issue>
    <b:Author>
      <b:Author>
        <b:NameList>
          <b:Person>
            <b:Last>ACUÑA G.</b:Last>
            <b:Middle>Eduardo</b:Middle>
            <b:First>Rodrigo</b:First>
          </b:Person>
        </b:NameList>
      </b:Author>
    </b:Author>
    <b:RefOrder>2</b:RefOrder>
  </b:Source>
  <b:Source>
    <b:Tag>HER12</b:Tag>
    <b:SourceType>InternetSite</b:SourceType>
    <b:Guid>{822CD314-9D29-4F3B-865C-9E732C27100E}</b:Guid>
    <b:Year>2012</b:Year>
    <b:Month>septiembre</b:Month>
    <b:Author>
      <b:Author>
        <b:NameList>
          <b:Person>
            <b:Last>HERRERA Monterroso</b:Last>
            <b:First>Haroldo</b:First>
            <b:Middle>Eduardo</b:Middle>
          </b:Person>
        </b:NameList>
      </b:Author>
    </b:Author>
    <b:InternetSiteTitle>GestioPolis</b:InternetSiteTitle>
    <b:URL>http://goo.gl/JcqRY</b:URL>
    <b:RefOrder>3</b:RefOrder>
  </b:Source>
  <b:Source>
    <b:Tag>ATE02</b:Tag>
    <b:SourceType>InternetSite</b:SourceType>
    <b:Guid>{7D3438EB-CAEF-4D75-9C60-12922BD8C839}</b:Guid>
    <b:Author>
      <b:Author>
        <b:NameList>
          <b:Person>
            <b:Last>ATEHORT</b:Last>
            <b:First>Miguel</b:First>
          </b:Person>
        </b:NameList>
      </b:Author>
    </b:Author>
    <b:InternetSiteTitle>Universidad ICESI Estudios Gerenciales</b:InternetSiteTitle>
    <b:Year>2002</b:Year>
    <b:Month>marzo</b:Month>
    <b:URL>http://goo.gl/HbbfD</b:URL>
    <b:RefOrder>4</b:RefOrder>
  </b:Source>
  <b:Source>
    <b:Tag>VEG12</b:Tag>
    <b:SourceType>Report</b:SourceType>
    <b:Guid>{83F7D424-0F25-45DD-9D31-56B77ACBAE83}</b:Guid>
    <b:Title>Organizaciones Resilientes: Una Mirada hacia su Conformación</b:Title>
    <b:Year>2012</b:Year>
    <b:Author>
      <b:Author>
        <b:NameList>
          <b:Person>
            <b:Last>VEGA</b:Last>
            <b:First>Ricardo</b:First>
          </b:Person>
        </b:NameList>
      </b:Author>
    </b:Author>
    <b:Institution>Colegio Mayor de Nuestra Señora del Rosario</b:Institution>
    <b:City>Bogotá</b:City>
    <b:ThesisType>Trabajo de Grado</b:ThesisType>
    <b:RefOrder>5</b:RefOrder>
  </b:Source>
  <b:Source>
    <b:Tag>MED12</b:Tag>
    <b:SourceType>DocumentFromInternetSite</b:SourceType>
    <b:Guid>{1DF43A1A-14A5-4974-8816-F34F2A23499C}</b:Guid>
    <b:Author>
      <b:Author>
        <b:NameList>
          <b:Person>
            <b:Last>MEDINA Salgado</b:Last>
            <b:First>César</b:First>
          </b:Person>
        </b:NameList>
      </b:Author>
    </b:Author>
    <b:InternetSiteTitle>Departamento de Administración de la Universidad Autónoma Metropolitana Unidad Azcapotzalco</b:InternetSiteTitle>
    <b:Year>2012</b:Year>
    <b:Month>junio</b:Month>
    <b:URL>http://goo.gl/0fuQU</b:URL>
    <b:RefOrder>6</b:RefOrder>
  </b:Source>
  <b:Source>
    <b:Tag>Kim19</b:Tag>
    <b:SourceType>InternetSite</b:SourceType>
    <b:Guid>{31C7491E-02CE-4061-A2C9-F53EDEC2FC30}</b:Guid>
    <b:Author>
      <b:Author>
        <b:NameList>
          <b:Person>
            <b:Last>Salazar</b:Last>
            <b:First>Kim</b:First>
          </b:Person>
        </b:NameList>
      </b:Author>
    </b:Author>
    <b:Title>NNGroup</b:Title>
    <b:Year>2019</b:Year>
    <b:Month>06</b:Month>
    <b:Day>09</b:Day>
    <b:YearAccessed>2022</b:YearAccessed>
    <b:MonthAccessed>11</b:MonthAccessed>
    <b:DayAccessed>21</b:DayAccessed>
    <b:URL>https://www.nngroup.com/articles/ux-vs-cx/</b:URL>
    <b:RefOrder>7</b:RefOrder>
  </b:Source>
  <b:Source>
    <b:Tag>May231</b:Tag>
    <b:SourceType>InternetSite</b:SourceType>
    <b:Guid>{E79CD223-DB64-4001-8BFA-66389736410A}</b:Guid>
    <b:Author>
      <b:Author>
        <b:NameList>
          <b:Person>
            <b:Last>Catani</b:Last>
            <b:First>Mayerli</b:First>
          </b:Person>
        </b:NameList>
      </b:Author>
    </b:Author>
    <b:Title>FIGMA</b:Title>
    <b:Year>2023</b:Year>
    <b:Month>5</b:Month>
    <b:Day>31</b:Day>
    <b:URL>https://www.figma.com/file/CHG4tP1mZNeegWfhWAbK2s/Laboratorio1?type=design&amp;node-id=0%3A1&amp;t=SdiYhapoEhGdQJDV-1</b:URL>
    <b:RefOrder>8</b:RefOrder>
  </b:Source>
</b:Sources>
</file>

<file path=customXml/itemProps1.xml><?xml version="1.0" encoding="utf-8"?>
<ds:datastoreItem xmlns:ds="http://schemas.openxmlformats.org/officeDocument/2006/customXml" ds:itemID="{840CDC60-B37B-49A5-9966-49B8EBD98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495</Words>
  <Characters>2826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ESCUELA POLITÉCNICA NACIONAL</vt:lpstr>
      <vt:lpstr>ESCUELA POLITÉCNICA NACIONAL</vt:lpstr>
    </vt:vector>
  </TitlesOfParts>
  <Company>Personal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NACIONAL</dc:title>
  <dc:creator>x</dc:creator>
  <cp:lastModifiedBy>Ariana catani</cp:lastModifiedBy>
  <cp:revision>4</cp:revision>
  <cp:lastPrinted>2021-06-11T18:57:00Z</cp:lastPrinted>
  <dcterms:created xsi:type="dcterms:W3CDTF">2023-05-30T21:59:00Z</dcterms:created>
  <dcterms:modified xsi:type="dcterms:W3CDTF">2023-05-31T21:46:00Z</dcterms:modified>
</cp:coreProperties>
</file>