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Classroom Lab: Introduction to MITRE ATT&amp;CK Framework</w:t>
      </w:r>
    </w:p>
    <w:p>
      <w:r>
        <w:t>Title: "Mapping Cyber Attacks with MITRE ATT&amp;CK using Windows Server &amp; Cisco Devices"</w:t>
      </w:r>
    </w:p>
    <w:p>
      <w:r>
        <w:t>Duration: 4 hours</w:t>
        <w:br/>
        <w:t>Target Audience: Beginner cybersecurity students</w:t>
        <w:br/>
        <w:t>Lab Objective: Understand and simulate key MITRE ATT&amp;CK tactics using real-world tools on Windows Server and Cisco devices.</w:t>
      </w:r>
    </w:p>
    <w:p>
      <w:pPr>
        <w:pStyle w:val="Heading1"/>
      </w:pPr>
      <w:r>
        <w:t>Lab Requirements</w:t>
      </w:r>
    </w:p>
    <w:p>
      <w:pPr>
        <w:pStyle w:val="ListBullet"/>
      </w:pPr>
      <w:r>
        <w:t>Windows Server 2022 or Windows 10/11</w:t>
      </w:r>
    </w:p>
    <w:p>
      <w:pPr>
        <w:pStyle w:val="ListBullet"/>
      </w:pPr>
      <w:r>
        <w:t>Two Windows clients (for attacker/victim simulation)</w:t>
      </w:r>
    </w:p>
    <w:p>
      <w:pPr>
        <w:pStyle w:val="ListBullet"/>
      </w:pPr>
      <w:r>
        <w:t>Cisco switch (e.g. 2960 or Catalyst 3560)</w:t>
      </w:r>
    </w:p>
    <w:p>
      <w:pPr>
        <w:pStyle w:val="ListBullet"/>
      </w:pPr>
      <w:r>
        <w:t>Cisco router (e.g. CSR1000v or ISR 4321)</w:t>
      </w:r>
    </w:p>
    <w:p>
      <w:pPr>
        <w:pStyle w:val="ListBullet"/>
      </w:pPr>
      <w:r>
        <w:t>Wireshark or Sysmon</w:t>
      </w:r>
    </w:p>
    <w:p>
      <w:pPr>
        <w:pStyle w:val="ListBullet"/>
      </w:pPr>
      <w:r>
        <w:t>PowerShell and Command Prompt</w:t>
      </w:r>
    </w:p>
    <w:p>
      <w:pPr>
        <w:pStyle w:val="ListBullet"/>
      </w:pPr>
      <w:r>
        <w:t>Kali Linux VM (for attacker simulation)</w:t>
      </w:r>
    </w:p>
    <w:p>
      <w:pPr>
        <w:pStyle w:val="ListBullet"/>
      </w:pPr>
      <w:r>
        <w:t>Remote desktop enabled on Windows</w:t>
      </w:r>
    </w:p>
    <w:p>
      <w:pPr>
        <w:pStyle w:val="ListBullet"/>
      </w:pPr>
      <w:r>
        <w:t>Cisco IOS configured (basic connectivity)</w:t>
      </w:r>
    </w:p>
    <w:p>
      <w:pPr>
        <w:pStyle w:val="Heading1"/>
      </w:pPr>
      <w:r>
        <w:t>Part 1: Theory Intro</w:t>
      </w:r>
    </w:p>
    <w:p>
      <w:pPr>
        <w:pStyle w:val="ListBullet"/>
      </w:pPr>
      <w:r>
        <w:t>Explain the MITRE ATT&amp;CK matrix (Initial Access, Execution, etc.)</w:t>
      </w:r>
    </w:p>
    <w:p>
      <w:pPr>
        <w:pStyle w:val="ListBullet"/>
      </w:pPr>
      <w:r>
        <w:t>Demonstrate usage on https://attack.mitre.org</w:t>
      </w:r>
    </w:p>
    <w:p>
      <w:pPr>
        <w:pStyle w:val="ListBullet"/>
      </w:pPr>
      <w:r>
        <w:t>Discuss use cases for red/blue teams and SOC</w:t>
      </w:r>
    </w:p>
    <w:p>
      <w:pPr>
        <w:pStyle w:val="Heading1"/>
      </w:pPr>
      <w:r>
        <w:t>Lab 1 – Simulate Initial Access</w:t>
      </w:r>
    </w:p>
    <w:p>
      <w:pPr>
        <w:pStyle w:val="ListBullet"/>
      </w:pPr>
      <w:r>
        <w:t>Enable RDP on Windows Server</w:t>
      </w:r>
    </w:p>
    <w:p>
      <w:pPr>
        <w:pStyle w:val="ListBullet"/>
      </w:pPr>
      <w:r>
        <w:t>Login via RDP from Kali or another PC</w:t>
      </w:r>
    </w:p>
    <w:p>
      <w:pPr>
        <w:pStyle w:val="ListBullet"/>
      </w:pPr>
      <w:r>
        <w:t>Monitor Event Viewer on Server (Event ID 4624)</w:t>
      </w:r>
    </w:p>
    <w:p>
      <w:pPr>
        <w:pStyle w:val="ListBullet"/>
      </w:pPr>
      <w:r>
        <w:t>Map to MITRE ID T1021.001</w:t>
      </w:r>
    </w:p>
    <w:p>
      <w:pPr>
        <w:pStyle w:val="Heading1"/>
      </w:pPr>
      <w:r>
        <w:t>Lab 2 – Execution Technique</w:t>
      </w:r>
    </w:p>
    <w:p>
      <w:pPr>
        <w:pStyle w:val="ListBullet"/>
      </w:pPr>
      <w:r>
        <w:t>Use PowerShell to initiate reverse shell</w:t>
      </w:r>
    </w:p>
    <w:p>
      <w:pPr>
        <w:pStyle w:val="ListBullet"/>
      </w:pPr>
      <w:r>
        <w:t>Listener on Kali: nc -lvnp 4444</w:t>
      </w:r>
    </w:p>
    <w:p>
      <w:pPr>
        <w:pStyle w:val="ListBullet"/>
      </w:pPr>
      <w:r>
        <w:t>Discuss usage and detection</w:t>
      </w:r>
    </w:p>
    <w:p>
      <w:pPr>
        <w:pStyle w:val="ListBullet"/>
      </w:pPr>
      <w:r>
        <w:t>Map to MITRE ID T1059.001</w:t>
      </w:r>
    </w:p>
    <w:p>
      <w:pPr>
        <w:pStyle w:val="Heading1"/>
      </w:pPr>
      <w:r>
        <w:t>Lab 3 – Defense Evasion</w:t>
      </w:r>
    </w:p>
    <w:p>
      <w:pPr>
        <w:pStyle w:val="ListBullet"/>
      </w:pPr>
      <w:r>
        <w:t>Encode PowerShell script in Base64</w:t>
      </w:r>
    </w:p>
    <w:p>
      <w:pPr>
        <w:pStyle w:val="ListBullet"/>
      </w:pPr>
      <w:r>
        <w:t>Execute encoded command</w:t>
      </w:r>
    </w:p>
    <w:p>
      <w:pPr>
        <w:pStyle w:val="ListBullet"/>
      </w:pPr>
      <w:r>
        <w:t>Map to MITRE ID T1027</w:t>
      </w:r>
    </w:p>
    <w:p>
      <w:pPr>
        <w:pStyle w:val="Heading1"/>
      </w:pPr>
      <w:r>
        <w:t>Lab 4 – Cisco Device Monitoring</w:t>
      </w:r>
    </w:p>
    <w:p>
      <w:pPr>
        <w:pStyle w:val="ListBullet"/>
      </w:pPr>
      <w:r>
        <w:t>Enable logging on Cisco router</w:t>
      </w:r>
    </w:p>
    <w:p>
      <w:pPr>
        <w:pStyle w:val="ListBullet"/>
      </w:pPr>
      <w:r>
        <w:t>Login via SSH from attacker machine</w:t>
      </w:r>
    </w:p>
    <w:p>
      <w:pPr>
        <w:pStyle w:val="ListBullet"/>
      </w:pPr>
      <w:r>
        <w:t>Use show users and show logging</w:t>
      </w:r>
    </w:p>
    <w:p>
      <w:pPr>
        <w:pStyle w:val="ListBullet"/>
      </w:pPr>
      <w:r>
        <w:t>Map to MITRE ID T1021.004</w:t>
      </w:r>
    </w:p>
    <w:p>
      <w:pPr>
        <w:pStyle w:val="Heading1"/>
      </w:pPr>
      <w:r>
        <w:t>Reflection &amp; Mapping</w:t>
      </w:r>
    </w:p>
    <w:p>
      <w:pPr>
        <w:pStyle w:val="ListBullet"/>
      </w:pPr>
      <w:r>
        <w:t>Use MITRE worksheet to map tactics and techniques</w:t>
      </w:r>
    </w:p>
    <w:p>
      <w:pPr>
        <w:pStyle w:val="ListBullet"/>
      </w:pPr>
      <w:r>
        <w:t>Group discussion on real-world mitigations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