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color w:val="1F3864"/>
          <w:sz w:val="52"/>
        </w:rPr>
        <w:t>FISH of San-Cap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6"/>
        </w:rPr>
        <w:t>Claude Context Document</w:t>
      </w:r>
    </w:p>
    <w:p>
      <w:pPr>
        <w:spacing w:after="320"/>
        <w:jc w:val="center"/>
      </w:pPr>
      <w:r>
        <w:rPr>
          <w:rFonts w:ascii="Arial" w:hAnsi="Arial"/>
          <w:b w:val="0"/>
          <w:i/>
          <w:color w:val="888888"/>
          <w:sz w:val="22"/>
        </w:rPr>
        <w:t>What Claude should know to work as a coworker for this client.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1.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6336"/>
      </w:tblGrid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Business name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FISH of SanCap (FISH of San-Cap)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One-line description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A human-services nonprofit built on 'neighbors helping neighbors,' providing food, education, senior services, and financial assistance to the Sanibel and Captiva island community.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Stage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Established nonprofit (40+ years) with a walk-in center, food pantry, and professional staff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Industry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Human services / social services nonprofit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Founded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1982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Location / service area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2422 Periwinkle Way, Sanibel, Florida 33957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Website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https://fishofsancap.org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2. Who FISH Is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Story &amp; background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FISH was founded in 1982 by island residents who used their own kitchens and vehicles to help neighbors in need. That grassroots spirit - captured in the guiding principle 'neighbors helping neighbors' - still defines the organization more than four decades later.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Today FISH operates a walk-in center and food pantry on Periwinkle Way and delivers wrap-around support through collaborative case management across four service pillars: food programs, island-based education, senior services, and helping hands &amp; financial assistance. A 24-hour help line, assurance calls for isolated residents, and emergency financial aid mean no islander faces a crisis alone.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FISH has also become the islands' resiliency backbone, operating a United Way Resiliency Hub and running the Neighbors in Readiness disaster-preparedness program - a role that proved vital as the community weathered and recovered from hurricanes. FISH has been named a Top-Rated nonprofit by GreatNonprofits seven times (2019-2025).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Positioning</w:t>
      </w:r>
    </w:p>
    <w:p>
      <w:r>
        <w:rPr>
          <w:rFonts w:ascii="Arial" w:hAnsi="Arial"/>
          <w:b w:val="0"/>
          <w:i w:val="0"/>
          <w:color w:val="13161D"/>
          <w:sz w:val="22"/>
        </w:rPr>
        <w:t>FISH is the safety net for everyone who lives and works on Sanibel and Captiva - the single place islanders turn for food, financial help, senior support, and disaster resilience, delivered with the discretion and warmth of a neighbor rather than the bureaucracy of an agency.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3. What FISH Offers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Products &amp; services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Food pantry and food programs (open weekdays, with extended Tuesday evening hours)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Helping Hands &amp; emergency financial assistance for residents in crisis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Senior services, including assurance calls for isolated residents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Island-based education and community learning programs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United Way Resiliency Hub and Neighbors in Readiness disaster preparedness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24-hour help line (239-472-0404) and collaborative case management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Pricing posture</w:t>
      </w:r>
    </w:p>
    <w:p>
      <w:r>
        <w:rPr>
          <w:rFonts w:ascii="Arial" w:hAnsi="Arial"/>
          <w:b w:val="0"/>
          <w:i w:val="0"/>
          <w:color w:val="13161D"/>
          <w:sz w:val="22"/>
        </w:rPr>
        <w:t>FISH is a 501(c)(3) nonprofit and its services are provided free to islanders in need; the organization is supported by donations from the community it serves.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Key differentiators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Wrap-around, case-managed support rather than single-issue aid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Hyper-local: built by and for the Sanibel-Captiva island community since 1982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Disaster resiliency role via the United Way Resiliency Hub and Neighbors in Readiness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7-time Top-Rated nonprofit by GreatNonprofits (2019-2025)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24-hour help line - help is always reachable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4. Who FISH Serves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Snapshot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Who they are, in a sentence or two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Goals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they are trying to achieve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Pain Points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gets in their way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Motivators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makes them say 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Island workers and families whose paychecks don't stretch to cover the high cost of island life or a sudden emergency.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Keep food on the table, stay housed, and get through an unexpected crisis without shame.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High cost of living, seasonal work instability, and reluctance to ask for help in a small community.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Dignified, confidential help from people who feel like neighbors, not caseworkers.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Older island residents, many living alone, who need connection and practical support to age safely in place.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Stay independent, connected, and safe at home on the islands.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Isolation, mobility and health challenges, and vulnerability during storms and evacuations.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Regular assurance calls, senior programs, and a trusted local organization that knows them by name.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Donors and volunteers - often longtime residents and seasonal homeowners - who want to give back to their island community.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Make a visible difference for neighbors in need.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Wanting confidence that their giving stays local and reaches real people.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The 'neighbors helping neighbors' ethos, local impact stories, and FISH's top-rated reputation.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5. Voice &amp; Brand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Tone</w:t>
      </w:r>
    </w:p>
    <w:p>
      <w:r>
        <w:rPr>
          <w:rFonts w:ascii="Arial" w:hAnsi="Arial"/>
          <w:b w:val="0"/>
          <w:i w:val="0"/>
          <w:color w:val="13161D"/>
          <w:sz w:val="22"/>
        </w:rPr>
        <w:t>Warm, neighborly, and dignified; practical and reassuring rather than pitying - help offered as community, not charity.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use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neighbors helping neighbors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island community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wrap-around services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resiliency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support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dignity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avoid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the needy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handouts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charity cases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clients (prefer 'neighbors')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bureaucratic agency language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On-brand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Whether it's a full pantry cart or a friendly assurance call, FISH is here for our island neighbors - because on Sanibel and Captiva, no one faces hard times alone.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Off-brand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FISH provides charitable handouts to the needy and underprivileged population of the service area.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6. Key People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Name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Role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How they work with Claude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Simon Robson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Community Outreach and Resiliency Director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Workshop attendee. Leads community outreach and the resiliency/disaster-preparedness work, including the Neighbors in Readiness program area.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Maria Espinoza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Executive Director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Leads the organization.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Maggie Goldsmith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Marketing &amp; Grants Director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Handles marketing and grant writing - likely relevant to AI-assisted communications work.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