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Y="1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419"/>
      </w:tblGrid>
      <w:tr w:rsidR="005F46AB" w14:paraId="58449726" w14:textId="77777777" w:rsidTr="005F46AB">
        <w:trPr>
          <w:trHeight w:val="1894"/>
        </w:trPr>
        <w:tc>
          <w:tcPr>
            <w:tcW w:w="6419" w:type="dxa"/>
            <w:tcBorders>
              <w:top w:val="nil"/>
              <w:left w:val="nil"/>
              <w:bottom w:val="nil"/>
              <w:right w:val="nil"/>
            </w:tcBorders>
          </w:tcPr>
          <w:p w14:paraId="5BC15F7D" w14:textId="38CE8F67" w:rsidR="005F46AB" w:rsidRDefault="005F46AB" w:rsidP="005F46AB">
            <w:r>
              <w:rPr>
                <w:noProof/>
              </w:rPr>
              <mc:AlternateContent>
                <mc:Choice Requires="wps">
                  <w:drawing>
                    <wp:inline distT="0" distB="0" distL="0" distR="0" wp14:anchorId="3B9C3B52" wp14:editId="57A2CAA3">
                      <wp:extent cx="4076065" cy="601980"/>
                      <wp:effectExtent l="0" t="0" r="0" b="7620"/>
                      <wp:docPr id="8" name="Text Box 8"/>
                      <wp:cNvGraphicFramePr/>
                      <a:graphic xmlns:a="http://schemas.openxmlformats.org/drawingml/2006/main">
                        <a:graphicData uri="http://schemas.microsoft.com/office/word/2010/wordprocessingShape">
                          <wps:wsp>
                            <wps:cNvSpPr txBox="1"/>
                            <wps:spPr>
                              <a:xfrm>
                                <a:off x="0" y="0"/>
                                <a:ext cx="4076065" cy="601980"/>
                              </a:xfrm>
                              <a:prstGeom prst="rect">
                                <a:avLst/>
                              </a:prstGeom>
                              <a:noFill/>
                              <a:ln w="6350">
                                <a:noFill/>
                              </a:ln>
                            </wps:spPr>
                            <wps:txbx>
                              <w:txbxContent>
                                <w:p w14:paraId="63D0C924" w14:textId="77777777" w:rsidR="005F46AB" w:rsidRPr="005F46AB" w:rsidRDefault="005F46AB" w:rsidP="005F46AB">
                                  <w:pPr>
                                    <w:pStyle w:val="Title"/>
                                    <w:rPr>
                                      <w:sz w:val="52"/>
                                    </w:rPr>
                                  </w:pPr>
                                  <w:r w:rsidRPr="005F46AB">
                                    <w:rPr>
                                      <w:sz w:val="52"/>
                                    </w:rPr>
                                    <w:t>Linear Control Systems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9C3B52" id="_x0000_t202" coordsize="21600,21600" o:spt="202" path="m,l,21600r21600,l21600,xe">
                      <v:stroke joinstyle="miter"/>
                      <v:path gradientshapeok="t" o:connecttype="rect"/>
                    </v:shapetype>
                    <v:shape id="Text Box 8" o:spid="_x0000_s1026" type="#_x0000_t202" style="width:320.95pt;height:4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" filled="f" stroked="f" strokeweight=".5pt">
                      <v:textbox>
                        <w:txbxContent>
                          <w:p w14:paraId="63D0C924" w14:textId="77777777" w:rsidR="005F46AB" w:rsidRPr="005F46AB" w:rsidRDefault="005F46AB" w:rsidP="005F46AB">
                            <w:pPr>
                              <w:pStyle w:val="Title"/>
                              <w:rPr>
                                <w:sz w:val="52"/>
                              </w:rPr>
                            </w:pPr>
                            <w:r w:rsidRPr="005F46AB">
                              <w:rPr>
                                <w:sz w:val="52"/>
                              </w:rPr>
                              <w:t>Linear Control Systems</w:t>
                            </w:r>
                          </w:p>
                        </w:txbxContent>
                      </v:textbox>
                      <w10:wrap anchorx="page"/>
                      <w10:anchorlock/>
                    </v:shape>
                  </w:pict>
                </mc:Fallback>
              </mc:AlternateContent>
            </w:r>
          </w:p>
          <w:p w14:paraId="24793074" w14:textId="0508D95F" w:rsidR="005F46AB" w:rsidRDefault="005F46AB" w:rsidP="005F46AB">
            <w:r>
              <w:rPr>
                <w:noProof/>
              </w:rPr>
              <mc:AlternateContent>
                <mc:Choice Requires="wps">
                  <w:drawing>
                    <wp:anchor distT="45720" distB="45720" distL="114300" distR="114300" simplePos="0" relativeHeight="251661312" behindDoc="0" locked="0" layoutInCell="1" allowOverlap="1" wp14:anchorId="4675E430" wp14:editId="1CEDC7AB">
                      <wp:simplePos x="0" y="0"/>
                      <wp:positionH relativeFrom="column">
                        <wp:posOffset>38100</wp:posOffset>
                      </wp:positionH>
                      <wp:positionV relativeFrom="paragraph">
                        <wp:posOffset>416560</wp:posOffset>
                      </wp:positionV>
                      <wp:extent cx="3672840" cy="48514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485140"/>
                              </a:xfrm>
                              <a:prstGeom prst="rect">
                                <a:avLst/>
                              </a:prstGeom>
                              <a:solidFill>
                                <a:srgbClr val="FFFFFF"/>
                              </a:solidFill>
                              <a:ln w="9525">
                                <a:noFill/>
                                <a:miter lim="800000"/>
                                <a:headEnd/>
                                <a:tailEnd/>
                              </a:ln>
                            </wps:spPr>
                            <wps:txbx>
                              <w:txbxContent>
                                <w:p w14:paraId="5F13C62D" w14:textId="1E6EB6BA" w:rsidR="005F46AB" w:rsidRDefault="005F46AB">
                                  <w:r>
                                    <w:t xml:space="preserve">Design of a controller with given criteria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75E430" id="Text Box 2" o:spid="_x0000_s1027" type="#_x0000_t202" style="position:absolute;margin-left:3pt;margin-top:32.8pt;width:289.2pt;height:38.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" stroked="f">
                      <v:textbox>
                        <w:txbxContent>
                          <w:p w14:paraId="5F13C62D" w14:textId="1E6EB6BA" w:rsidR="005F46AB" w:rsidRDefault="005F46AB">
                            <w:r>
                              <w:t xml:space="preserve">Design of a controller with given criteria </w:t>
                            </w:r>
                          </w:p>
                        </w:txbxContent>
                      </v:textbox>
                      <w10:wrap type="square"/>
                    </v:shape>
                  </w:pict>
                </mc:Fallback>
              </mc:AlternateContent>
            </w:r>
            <w:r>
              <w:rPr>
                <w:noProof/>
              </w:rPr>
              <mc:AlternateContent>
                <mc:Choice Requires="wps">
                  <w:drawing>
                    <wp:inline distT="0" distB="0" distL="0" distR="0" wp14:anchorId="5567C20D" wp14:editId="088C5866">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7D75D96"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wrap anchorx="page"/>
                      <w10:anchorlock/>
                    </v:line>
                  </w:pict>
                </mc:Fallback>
              </mc:AlternateContent>
            </w:r>
          </w:p>
        </w:tc>
      </w:tr>
      <w:tr w:rsidR="005F46AB" w14:paraId="4D85E658" w14:textId="77777777" w:rsidTr="005F46AB">
        <w:trPr>
          <w:trHeight w:val="7636"/>
        </w:trPr>
        <w:tc>
          <w:tcPr>
            <w:tcW w:w="6419" w:type="dxa"/>
            <w:tcBorders>
              <w:top w:val="nil"/>
              <w:left w:val="nil"/>
              <w:bottom w:val="nil"/>
              <w:right w:val="nil"/>
            </w:tcBorders>
          </w:tcPr>
          <w:p w14:paraId="5A6771CF" w14:textId="77777777" w:rsidR="005F46AB" w:rsidRDefault="005F46AB" w:rsidP="005F46AB">
            <w:pPr>
              <w:rPr>
                <w:noProof/>
              </w:rPr>
            </w:pPr>
          </w:p>
        </w:tc>
      </w:tr>
      <w:tr w:rsidR="005F46AB" w14:paraId="38554DF3" w14:textId="77777777" w:rsidTr="005F46AB">
        <w:trPr>
          <w:trHeight w:val="2171"/>
        </w:trPr>
        <w:tc>
          <w:tcPr>
            <w:tcW w:w="6419" w:type="dxa"/>
            <w:tcBorders>
              <w:top w:val="nil"/>
              <w:left w:val="nil"/>
              <w:bottom w:val="nil"/>
              <w:right w:val="nil"/>
            </w:tcBorders>
          </w:tcPr>
          <w:sdt>
            <w:sdtPr>
              <w:id w:val="1080870105"/>
              <w:placeholder>
                <w:docPart w:val="821F18B30DC34689AAC99D7D61976BD1"/>
              </w:placeholder>
              <w15:appearance w15:val="hidden"/>
            </w:sdtPr>
            <w:sdtContent>
              <w:p w14:paraId="24E29723" w14:textId="66CBAE69" w:rsidR="005F46AB" w:rsidRDefault="005F46AB" w:rsidP="005F46AB">
                <w:r>
                  <w:rPr>
                    <w:rStyle w:val="SubtitleChar"/>
                    <w:b w:val="0"/>
                  </w:rPr>
                  <w:t>December 2022</w:t>
                </w:r>
              </w:p>
            </w:sdtContent>
          </w:sdt>
          <w:p w14:paraId="23CCD309" w14:textId="77777777" w:rsidR="005F46AB" w:rsidRDefault="005F46AB" w:rsidP="005F46AB">
            <w:pPr>
              <w:rPr>
                <w:noProof/>
                <w:sz w:val="10"/>
                <w:szCs w:val="10"/>
              </w:rPr>
            </w:pPr>
            <w:r w:rsidRPr="00D86945">
              <w:rPr>
                <w:noProof/>
                <w:sz w:val="10"/>
                <w:szCs w:val="10"/>
              </w:rPr>
              <mc:AlternateContent>
                <mc:Choice Requires="wps">
                  <w:drawing>
                    <wp:inline distT="0" distB="0" distL="0" distR="0" wp14:anchorId="0B27F535" wp14:editId="16F6B5EB">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49094F1"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wrap anchorx="page"/>
                      <w10:anchorlock/>
                    </v:line>
                  </w:pict>
                </mc:Fallback>
              </mc:AlternateContent>
            </w:r>
          </w:p>
          <w:p w14:paraId="03C8D864" w14:textId="77777777" w:rsidR="005F46AB" w:rsidRDefault="005F46AB" w:rsidP="005F46AB">
            <w:pPr>
              <w:rPr>
                <w:noProof/>
                <w:sz w:val="10"/>
                <w:szCs w:val="10"/>
              </w:rPr>
            </w:pPr>
          </w:p>
          <w:p w14:paraId="4B2218D1" w14:textId="77777777" w:rsidR="005F46AB" w:rsidRDefault="005F46AB" w:rsidP="005F46AB">
            <w:pPr>
              <w:rPr>
                <w:noProof/>
                <w:sz w:val="10"/>
                <w:szCs w:val="10"/>
              </w:rPr>
            </w:pPr>
          </w:p>
          <w:p w14:paraId="1CB8297C" w14:textId="094E7893" w:rsidR="005F46AB" w:rsidRDefault="00000000" w:rsidP="005F46AB">
            <w:sdt>
              <w:sdtPr>
                <w:id w:val="-1740469667"/>
                <w:placeholder>
                  <w:docPart w:val="E219E1E2B0F34A99B8FFED8D984A70BC"/>
                </w:placeholder>
                <w15:appearance w15:val="hidden"/>
              </w:sdtPr>
              <w:sdtContent>
                <w:r w:rsidR="005F46AB">
                  <w:t xml:space="preserve">By Arian Hajizadeh </w:t>
                </w:r>
              </w:sdtContent>
            </w:sdt>
          </w:p>
          <w:p w14:paraId="601C4A25" w14:textId="77777777" w:rsidR="005F46AB" w:rsidRPr="00D86945" w:rsidRDefault="005F46AB" w:rsidP="005F46AB">
            <w:pPr>
              <w:rPr>
                <w:noProof/>
                <w:sz w:val="10"/>
                <w:szCs w:val="10"/>
              </w:rPr>
            </w:pPr>
          </w:p>
        </w:tc>
      </w:tr>
    </w:tbl>
    <w:p w14:paraId="26D47BD7" w14:textId="4E5A4FB8" w:rsidR="00D077E9" w:rsidRDefault="005F46AB" w:rsidP="00D70D02">
      <w:r>
        <w:rPr>
          <w:noProof/>
        </w:rPr>
        <mc:AlternateContent>
          <mc:Choice Requires="wps">
            <w:drawing>
              <wp:anchor distT="0" distB="0" distL="114300" distR="114300" simplePos="0" relativeHeight="251658240" behindDoc="1" locked="0" layoutInCell="1" allowOverlap="1" wp14:anchorId="33199785" wp14:editId="6B6B46DE">
                <wp:simplePos x="0" y="0"/>
                <wp:positionH relativeFrom="column">
                  <wp:posOffset>-114300</wp:posOffset>
                </wp:positionH>
                <wp:positionV relativeFrom="page">
                  <wp:posOffset>899160</wp:posOffset>
                </wp:positionV>
                <wp:extent cx="4038600" cy="8267700"/>
                <wp:effectExtent l="0" t="0" r="0"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4038600"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FC20A4" id="Rectangle 3" o:spid="_x0000_s1026" alt="white rectangle for text on cover" style="position:absolute;left:0;text-align:left;margin-left:-9pt;margin-top:70.8pt;width:318pt;height:651pt;z-index:-25165824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" fillcolor="white [3212]" stroked="f" strokeweight="2pt">
                <w10:wrap anchory="page"/>
              </v:rect>
            </w:pict>
          </mc:Fallback>
        </mc:AlternateContent>
      </w:r>
      <w:r w:rsidR="00D077E9">
        <w:rPr>
          <w:noProof/>
        </w:rPr>
        <w:drawing>
          <wp:anchor distT="0" distB="0" distL="114300" distR="114300" simplePos="0" relativeHeight="251656192" behindDoc="1" locked="0" layoutInCell="1" allowOverlap="1" wp14:anchorId="4D57BF7B" wp14:editId="6BC5EFDF">
            <wp:simplePos x="0" y="0"/>
            <wp:positionH relativeFrom="page">
              <wp:align>right</wp:align>
            </wp:positionH>
            <wp:positionV relativeFrom="page">
              <wp:posOffset>-15240</wp:posOffset>
            </wp:positionV>
            <wp:extent cx="7772400" cy="6684010"/>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7772400" cy="6684010"/>
                    </a:xfrm>
                    <a:prstGeom prst="rect">
                      <a:avLst/>
                    </a:prstGeom>
                  </pic:spPr>
                </pic:pic>
              </a:graphicData>
            </a:graphic>
            <wp14:sizeRelH relativeFrom="margin">
              <wp14:pctWidth>0</wp14:pctWidth>
            </wp14:sizeRelH>
            <wp14:sizeRelV relativeFrom="margin">
              <wp14:pctHeight>0</wp14:pctHeight>
            </wp14:sizeRelV>
          </wp:anchor>
        </w:drawing>
      </w:r>
    </w:p>
    <w:p w14:paraId="539FD4FB" w14:textId="4313A62E" w:rsidR="00B251E8" w:rsidRPr="00B251E8" w:rsidRDefault="005F46AB" w:rsidP="00B251E8">
      <w:pPr>
        <w:spacing w:after="200"/>
      </w:pPr>
      <w:r>
        <w:rPr>
          <w:noProof/>
        </w:rPr>
        <mc:AlternateContent>
          <mc:Choice Requires="wps">
            <w:drawing>
              <wp:anchor distT="0" distB="0" distL="114300" distR="114300" simplePos="0" relativeHeight="251657216" behindDoc="1" locked="0" layoutInCell="1" allowOverlap="1" wp14:anchorId="268914F4" wp14:editId="239021BE">
                <wp:simplePos x="0" y="0"/>
                <wp:positionH relativeFrom="column">
                  <wp:posOffset>-746760</wp:posOffset>
                </wp:positionH>
                <wp:positionV relativeFrom="page">
                  <wp:posOffset>6667500</wp:posOffset>
                </wp:positionV>
                <wp:extent cx="7825740" cy="3374390"/>
                <wp:effectExtent l="0" t="0" r="3810" b="0"/>
                <wp:wrapNone/>
                <wp:docPr id="2" name="Rectangle 2" descr="colored rectangle"/>
                <wp:cNvGraphicFramePr/>
                <a:graphic xmlns:a="http://schemas.openxmlformats.org/drawingml/2006/main">
                  <a:graphicData uri="http://schemas.microsoft.com/office/word/2010/wordprocessingShape">
                    <wps:wsp>
                      <wps:cNvSpPr/>
                      <wps:spPr>
                        <a:xfrm>
                          <a:off x="0" y="0"/>
                          <a:ext cx="782574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C59B86" id="Rectangle 2" o:spid="_x0000_s1026" alt="colored rectangle" style="position:absolute;left:0;text-align:left;margin-left:-58.8pt;margin-top:525pt;width:616.2pt;height:265.7pt;z-index:-2516592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" fillcolor="#34aba2 [3206]" stroked="f" strokeweight="2pt">
                <w10:wrap anchory="page"/>
              </v:rect>
            </w:pict>
          </mc:Fallback>
        </mc:AlternateContent>
      </w:r>
      <w:r w:rsidR="00D077E9" w:rsidRPr="00D967AC">
        <w:rPr>
          <w:noProof/>
        </w:rPr>
        <w:drawing>
          <wp:anchor distT="0" distB="0" distL="114300" distR="114300" simplePos="0" relativeHeight="251659264" behindDoc="0" locked="0" layoutInCell="1" allowOverlap="1" wp14:anchorId="59956EE2" wp14:editId="0D8AB27B">
            <wp:simplePos x="0" y="0"/>
            <wp:positionH relativeFrom="margin">
              <wp:align>right</wp:align>
            </wp:positionH>
            <wp:positionV relativeFrom="paragraph">
              <wp:posOffset>6998970</wp:posOffset>
            </wp:positionV>
            <wp:extent cx="952500" cy="1001643"/>
            <wp:effectExtent l="0" t="0" r="0" b="8255"/>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9">
                      <a:extLst>
                        <a:ext uri="{BEBA8EAE-BF5A-486C-A8C5-ECC9F3942E4B}">
                          <a14:imgProps xmlns:a14="http://schemas.microsoft.com/office/drawing/2010/main">
                            <a14:imgLayer r:embed="rId10">
                              <a14:imgEffect>
                                <a14:saturation sat="33000"/>
                              </a14:imgEffect>
                            </a14:imgLayer>
                          </a14:imgProps>
                        </a:ext>
                        <a:ext uri="{28A0092B-C50C-407E-A947-70E740481C1C}">
                          <a14:useLocalDpi xmlns:a14="http://schemas.microsoft.com/office/drawing/2010/main" val="0"/>
                        </a:ext>
                      </a:extLst>
                    </a:blip>
                    <a:stretch>
                      <a:fillRect/>
                    </a:stretch>
                  </pic:blipFill>
                  <pic:spPr>
                    <a:xfrm>
                      <a:off x="0" y="0"/>
                      <a:ext cx="952500" cy="1001643"/>
                    </a:xfrm>
                    <a:prstGeom prst="rect">
                      <a:avLst/>
                    </a:prstGeom>
                  </pic:spPr>
                </pic:pic>
              </a:graphicData>
            </a:graphic>
            <wp14:sizeRelH relativeFrom="margin">
              <wp14:pctWidth>0</wp14:pctWidth>
            </wp14:sizeRelH>
            <wp14:sizeRelV relativeFrom="margin">
              <wp14:pctHeight>0</wp14:pctHeight>
            </wp14:sizeRelV>
          </wp:anchor>
        </w:drawing>
      </w:r>
      <w:r w:rsidR="00CC49E2">
        <w:br w:type="page"/>
      </w:r>
    </w:p>
    <w:sdt>
      <w:sdtPr>
        <w:id w:val="-247725274"/>
        <w:docPartObj>
          <w:docPartGallery w:val="Table of Contents"/>
          <w:docPartUnique/>
        </w:docPartObj>
      </w:sdtPr>
      <w:sdtEndPr>
        <w:rPr>
          <w:rFonts w:asciiTheme="minorHAnsi" w:eastAsiaTheme="minorEastAsia" w:hAnsiTheme="minorHAnsi" w:cstheme="minorBidi"/>
          <w:b/>
          <w:bCs/>
          <w:noProof/>
          <w:color w:val="082A75" w:themeColor="text2"/>
          <w:sz w:val="28"/>
          <w:szCs w:val="22"/>
        </w:rPr>
      </w:sdtEndPr>
      <w:sdtContent>
        <w:p w14:paraId="35BA8E94" w14:textId="6AE7041E" w:rsidR="00B251E8" w:rsidRDefault="00B251E8">
          <w:pPr>
            <w:pStyle w:val="TOCHeading"/>
          </w:pPr>
          <w:r>
            <w:t>Contents</w:t>
          </w:r>
        </w:p>
        <w:p w14:paraId="3ACF14CC" w14:textId="68574D14" w:rsidR="00B251E8" w:rsidRDefault="00B251E8">
          <w:pPr>
            <w:pStyle w:val="TOC1"/>
            <w:tabs>
              <w:tab w:val="left" w:pos="440"/>
              <w:tab w:val="right" w:leader="dot" w:pos="9926"/>
            </w:tabs>
            <w:rPr>
              <w:b w:val="0"/>
              <w:noProof/>
              <w:color w:val="auto"/>
              <w:kern w:val="2"/>
              <w:sz w:val="22"/>
              <w:lang w:bidi="fa-IR"/>
              <w14:ligatures w14:val="standardContextual"/>
            </w:rPr>
          </w:pPr>
          <w:r>
            <w:fldChar w:fldCharType="begin"/>
          </w:r>
          <w:r>
            <w:instrText xml:space="preserve"> TOC \o "1-3" \h \z \u </w:instrText>
          </w:r>
          <w:r>
            <w:fldChar w:fldCharType="separate"/>
          </w:r>
          <w:hyperlink w:anchor="_Toc158036719" w:history="1">
            <w:r w:rsidRPr="00AA5323">
              <w:rPr>
                <w:rStyle w:val="Hyperlink"/>
                <w:noProof/>
              </w:rPr>
              <w:t>1</w:t>
            </w:r>
            <w:r>
              <w:rPr>
                <w:b w:val="0"/>
                <w:noProof/>
                <w:color w:val="auto"/>
                <w:kern w:val="2"/>
                <w:sz w:val="22"/>
                <w:lang w:bidi="fa-IR"/>
                <w14:ligatures w14:val="standardContextual"/>
              </w:rPr>
              <w:tab/>
            </w:r>
            <w:r w:rsidRPr="00AA5323">
              <w:rPr>
                <w:rStyle w:val="Hyperlink"/>
                <w:noProof/>
              </w:rPr>
              <w:t>Introduction</w:t>
            </w:r>
            <w:r>
              <w:rPr>
                <w:noProof/>
                <w:webHidden/>
              </w:rPr>
              <w:tab/>
            </w:r>
            <w:r>
              <w:rPr>
                <w:rStyle w:val="Hyperlink"/>
                <w:noProof/>
                <w:rtl/>
              </w:rPr>
              <w:fldChar w:fldCharType="begin"/>
            </w:r>
            <w:r>
              <w:rPr>
                <w:noProof/>
                <w:webHidden/>
              </w:rPr>
              <w:instrText xml:space="preserve"> PAGEREF _Toc158036719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355DA65C" w14:textId="485DAFB9" w:rsidR="00B251E8" w:rsidRDefault="00B251E8">
          <w:pPr>
            <w:pStyle w:val="TOC1"/>
            <w:tabs>
              <w:tab w:val="left" w:pos="440"/>
              <w:tab w:val="right" w:leader="dot" w:pos="9926"/>
            </w:tabs>
            <w:rPr>
              <w:b w:val="0"/>
              <w:noProof/>
              <w:color w:val="auto"/>
              <w:kern w:val="2"/>
              <w:sz w:val="22"/>
              <w:lang w:bidi="fa-IR"/>
              <w14:ligatures w14:val="standardContextual"/>
            </w:rPr>
          </w:pPr>
          <w:hyperlink w:anchor="_Toc158036720" w:history="1">
            <w:r w:rsidRPr="00AA5323">
              <w:rPr>
                <w:rStyle w:val="Hyperlink"/>
                <w:noProof/>
              </w:rPr>
              <w:t>2</w:t>
            </w:r>
            <w:r>
              <w:rPr>
                <w:b w:val="0"/>
                <w:noProof/>
                <w:color w:val="auto"/>
                <w:kern w:val="2"/>
                <w:sz w:val="22"/>
                <w:lang w:bidi="fa-IR"/>
                <w14:ligatures w14:val="standardContextual"/>
              </w:rPr>
              <w:tab/>
            </w:r>
            <w:r w:rsidRPr="00AA5323">
              <w:rPr>
                <w:rStyle w:val="Hyperlink"/>
                <w:noProof/>
              </w:rPr>
              <w:t>System Analysis and Design Parameters</w:t>
            </w:r>
            <w:r>
              <w:rPr>
                <w:noProof/>
                <w:webHidden/>
              </w:rPr>
              <w:tab/>
            </w:r>
            <w:r>
              <w:rPr>
                <w:rStyle w:val="Hyperlink"/>
                <w:noProof/>
                <w:rtl/>
              </w:rPr>
              <w:fldChar w:fldCharType="begin"/>
            </w:r>
            <w:r>
              <w:rPr>
                <w:noProof/>
                <w:webHidden/>
              </w:rPr>
              <w:instrText xml:space="preserve"> PAGEREF _Toc158036720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64C3DF80" w14:textId="2D49496A" w:rsidR="00B251E8" w:rsidRDefault="00B251E8">
          <w:pPr>
            <w:pStyle w:val="TOC1"/>
            <w:tabs>
              <w:tab w:val="left" w:pos="440"/>
              <w:tab w:val="right" w:leader="dot" w:pos="9926"/>
            </w:tabs>
            <w:rPr>
              <w:b w:val="0"/>
              <w:noProof/>
              <w:color w:val="auto"/>
              <w:kern w:val="2"/>
              <w:sz w:val="22"/>
              <w:lang w:bidi="fa-IR"/>
              <w14:ligatures w14:val="standardContextual"/>
            </w:rPr>
          </w:pPr>
          <w:hyperlink w:anchor="_Toc158036721" w:history="1">
            <w:r w:rsidRPr="00AA5323">
              <w:rPr>
                <w:rStyle w:val="Hyperlink"/>
                <w:noProof/>
              </w:rPr>
              <w:t>3</w:t>
            </w:r>
            <w:r>
              <w:rPr>
                <w:b w:val="0"/>
                <w:noProof/>
                <w:color w:val="auto"/>
                <w:kern w:val="2"/>
                <w:sz w:val="22"/>
                <w:lang w:bidi="fa-IR"/>
                <w14:ligatures w14:val="standardContextual"/>
              </w:rPr>
              <w:tab/>
            </w:r>
            <w:r w:rsidRPr="00AA5323">
              <w:rPr>
                <w:rStyle w:val="Hyperlink"/>
                <w:noProof/>
              </w:rPr>
              <w:t>Phase Lead Controller Design</w:t>
            </w:r>
            <w:r>
              <w:rPr>
                <w:noProof/>
                <w:webHidden/>
              </w:rPr>
              <w:tab/>
            </w:r>
            <w:r>
              <w:rPr>
                <w:rStyle w:val="Hyperlink"/>
                <w:noProof/>
                <w:rtl/>
              </w:rPr>
              <w:fldChar w:fldCharType="begin"/>
            </w:r>
            <w:r>
              <w:rPr>
                <w:noProof/>
                <w:webHidden/>
              </w:rPr>
              <w:instrText xml:space="preserve"> PAGEREF _Toc158036721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496227A9" w14:textId="6AB2E964" w:rsidR="00B251E8" w:rsidRDefault="00B251E8">
          <w:pPr>
            <w:pStyle w:val="TOC2"/>
            <w:tabs>
              <w:tab w:val="left" w:pos="880"/>
              <w:tab w:val="right" w:leader="dot" w:pos="9926"/>
            </w:tabs>
            <w:rPr>
              <w:b w:val="0"/>
              <w:noProof/>
              <w:color w:val="auto"/>
              <w:kern w:val="2"/>
              <w:sz w:val="22"/>
              <w:lang w:bidi="fa-IR"/>
              <w14:ligatures w14:val="standardContextual"/>
            </w:rPr>
          </w:pPr>
          <w:hyperlink w:anchor="_Toc158036722" w:history="1">
            <w:r w:rsidRPr="00AA5323">
              <w:rPr>
                <w:rStyle w:val="Hyperlink"/>
                <w:noProof/>
              </w:rPr>
              <w:t>3.1</w:t>
            </w:r>
            <w:r>
              <w:rPr>
                <w:b w:val="0"/>
                <w:noProof/>
                <w:color w:val="auto"/>
                <w:kern w:val="2"/>
                <w:sz w:val="22"/>
                <w:lang w:bidi="fa-IR"/>
                <w14:ligatures w14:val="standardContextual"/>
              </w:rPr>
              <w:tab/>
            </w:r>
            <w:r w:rsidRPr="00AA5323">
              <w:rPr>
                <w:rStyle w:val="Hyperlink"/>
                <w:noProof/>
              </w:rPr>
              <w:t>Design using graphical method</w:t>
            </w:r>
            <w:r>
              <w:rPr>
                <w:noProof/>
                <w:webHidden/>
              </w:rPr>
              <w:tab/>
            </w:r>
            <w:r>
              <w:rPr>
                <w:rStyle w:val="Hyperlink"/>
                <w:noProof/>
                <w:rtl/>
              </w:rPr>
              <w:fldChar w:fldCharType="begin"/>
            </w:r>
            <w:r>
              <w:rPr>
                <w:noProof/>
                <w:webHidden/>
              </w:rPr>
              <w:instrText xml:space="preserve"> PAGEREF _Toc158036722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55986964" w14:textId="405BE5D6" w:rsidR="00B251E8" w:rsidRDefault="00B251E8">
          <w:pPr>
            <w:pStyle w:val="TOC2"/>
            <w:tabs>
              <w:tab w:val="left" w:pos="880"/>
              <w:tab w:val="right" w:leader="dot" w:pos="9926"/>
            </w:tabs>
            <w:rPr>
              <w:b w:val="0"/>
              <w:noProof/>
              <w:color w:val="auto"/>
              <w:kern w:val="2"/>
              <w:sz w:val="22"/>
              <w:lang w:bidi="fa-IR"/>
              <w14:ligatures w14:val="standardContextual"/>
            </w:rPr>
          </w:pPr>
          <w:hyperlink w:anchor="_Toc158036723" w:history="1">
            <w:r w:rsidRPr="00AA5323">
              <w:rPr>
                <w:rStyle w:val="Hyperlink"/>
                <w:noProof/>
              </w:rPr>
              <w:t>3.2</w:t>
            </w:r>
            <w:r>
              <w:rPr>
                <w:b w:val="0"/>
                <w:noProof/>
                <w:color w:val="auto"/>
                <w:kern w:val="2"/>
                <w:sz w:val="22"/>
                <w:lang w:bidi="fa-IR"/>
                <w14:ligatures w14:val="standardContextual"/>
              </w:rPr>
              <w:tab/>
            </w:r>
            <w:r w:rsidRPr="00AA5323">
              <w:rPr>
                <w:rStyle w:val="Hyperlink"/>
                <w:noProof/>
              </w:rPr>
              <w:t>Design using placement of zero</w:t>
            </w:r>
            <w:r>
              <w:rPr>
                <w:noProof/>
                <w:webHidden/>
              </w:rPr>
              <w:tab/>
            </w:r>
            <w:r>
              <w:rPr>
                <w:rStyle w:val="Hyperlink"/>
                <w:noProof/>
                <w:rtl/>
              </w:rPr>
              <w:fldChar w:fldCharType="begin"/>
            </w:r>
            <w:r>
              <w:rPr>
                <w:noProof/>
                <w:webHidden/>
              </w:rPr>
              <w:instrText xml:space="preserve"> PAGEREF _Toc158036723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50FCA519" w14:textId="531009DA" w:rsidR="00B251E8" w:rsidRDefault="00B251E8">
          <w:r>
            <w:rPr>
              <w:bCs/>
              <w:noProof/>
            </w:rPr>
            <w:fldChar w:fldCharType="end"/>
          </w:r>
        </w:p>
      </w:sdtContent>
    </w:sdt>
    <w:p w14:paraId="1BC1D381" w14:textId="40BAA6DA" w:rsidR="00CC49E2" w:rsidRDefault="00CC49E2">
      <w:pPr>
        <w:spacing w:after="200"/>
        <w:rPr>
          <w:rFonts w:asciiTheme="majorHAnsi" w:eastAsiaTheme="majorEastAsia" w:hAnsiTheme="majorHAnsi" w:cstheme="majorBidi"/>
          <w:color w:val="061F57" w:themeColor="text2" w:themeShade="BF"/>
          <w:kern w:val="28"/>
          <w:sz w:val="52"/>
          <w:szCs w:val="32"/>
        </w:rPr>
      </w:pPr>
    </w:p>
    <w:p w14:paraId="64C3D045" w14:textId="77777777" w:rsidR="00B251E8" w:rsidRDefault="00B251E8">
      <w:pPr>
        <w:spacing w:after="200"/>
        <w:rPr>
          <w:rFonts w:asciiTheme="majorHAnsi" w:eastAsiaTheme="majorEastAsia" w:hAnsiTheme="majorHAnsi" w:cstheme="majorBidi"/>
          <w:color w:val="061F57" w:themeColor="text2" w:themeShade="BF"/>
          <w:kern w:val="28"/>
          <w:sz w:val="52"/>
          <w:szCs w:val="32"/>
        </w:rPr>
      </w:pPr>
    </w:p>
    <w:p w14:paraId="4371A5CA" w14:textId="77777777" w:rsidR="00B251E8" w:rsidRDefault="00B251E8">
      <w:pPr>
        <w:spacing w:after="200"/>
        <w:rPr>
          <w:rFonts w:asciiTheme="majorHAnsi" w:eastAsiaTheme="majorEastAsia" w:hAnsiTheme="majorHAnsi" w:cstheme="majorBidi"/>
          <w:color w:val="061F57" w:themeColor="text2" w:themeShade="BF"/>
          <w:kern w:val="28"/>
          <w:sz w:val="52"/>
          <w:szCs w:val="32"/>
        </w:rPr>
      </w:pPr>
    </w:p>
    <w:p w14:paraId="2A039C1A" w14:textId="77777777" w:rsidR="00B251E8" w:rsidRDefault="00B251E8">
      <w:pPr>
        <w:spacing w:after="200"/>
        <w:rPr>
          <w:rFonts w:asciiTheme="majorHAnsi" w:eastAsiaTheme="majorEastAsia" w:hAnsiTheme="majorHAnsi" w:cstheme="majorBidi"/>
          <w:color w:val="061F57" w:themeColor="text2" w:themeShade="BF"/>
          <w:kern w:val="28"/>
          <w:sz w:val="52"/>
          <w:szCs w:val="32"/>
        </w:rPr>
      </w:pPr>
    </w:p>
    <w:p w14:paraId="4EA9C5B4" w14:textId="77777777" w:rsidR="00B251E8" w:rsidRDefault="00B251E8">
      <w:pPr>
        <w:spacing w:after="200"/>
        <w:rPr>
          <w:rFonts w:asciiTheme="majorHAnsi" w:eastAsiaTheme="majorEastAsia" w:hAnsiTheme="majorHAnsi" w:cstheme="majorBidi"/>
          <w:color w:val="061F57" w:themeColor="text2" w:themeShade="BF"/>
          <w:kern w:val="28"/>
          <w:sz w:val="52"/>
          <w:szCs w:val="32"/>
        </w:rPr>
      </w:pPr>
    </w:p>
    <w:p w14:paraId="2E9C35A4" w14:textId="77777777" w:rsidR="00B251E8" w:rsidRDefault="00B251E8">
      <w:pPr>
        <w:spacing w:after="200"/>
        <w:rPr>
          <w:rFonts w:asciiTheme="majorHAnsi" w:eastAsiaTheme="majorEastAsia" w:hAnsiTheme="majorHAnsi" w:cstheme="majorBidi"/>
          <w:color w:val="061F57" w:themeColor="text2" w:themeShade="BF"/>
          <w:kern w:val="28"/>
          <w:sz w:val="52"/>
          <w:szCs w:val="32"/>
        </w:rPr>
      </w:pPr>
    </w:p>
    <w:p w14:paraId="5339B51E" w14:textId="77777777" w:rsidR="00B251E8" w:rsidRDefault="00B251E8">
      <w:pPr>
        <w:spacing w:after="200"/>
        <w:rPr>
          <w:rFonts w:asciiTheme="majorHAnsi" w:eastAsiaTheme="majorEastAsia" w:hAnsiTheme="majorHAnsi" w:cstheme="majorBidi"/>
          <w:color w:val="061F57" w:themeColor="text2" w:themeShade="BF"/>
          <w:kern w:val="28"/>
          <w:sz w:val="52"/>
          <w:szCs w:val="32"/>
        </w:rPr>
      </w:pPr>
    </w:p>
    <w:p w14:paraId="1B3417BD" w14:textId="77777777" w:rsidR="00B251E8" w:rsidRDefault="00B251E8">
      <w:pPr>
        <w:spacing w:after="200"/>
        <w:rPr>
          <w:rFonts w:asciiTheme="majorHAnsi" w:eastAsiaTheme="majorEastAsia" w:hAnsiTheme="majorHAnsi" w:cstheme="majorBidi"/>
          <w:color w:val="061F57" w:themeColor="text2" w:themeShade="BF"/>
          <w:kern w:val="28"/>
          <w:sz w:val="52"/>
          <w:szCs w:val="32"/>
        </w:rPr>
      </w:pPr>
    </w:p>
    <w:p w14:paraId="5611D9A8" w14:textId="77777777" w:rsidR="00B251E8" w:rsidRDefault="00B251E8">
      <w:pPr>
        <w:spacing w:after="200"/>
        <w:rPr>
          <w:rFonts w:asciiTheme="majorHAnsi" w:eastAsiaTheme="majorEastAsia" w:hAnsiTheme="majorHAnsi" w:cstheme="majorBidi"/>
          <w:color w:val="061F57" w:themeColor="text2" w:themeShade="BF"/>
          <w:kern w:val="28"/>
          <w:sz w:val="52"/>
          <w:szCs w:val="32"/>
        </w:rPr>
      </w:pPr>
    </w:p>
    <w:p w14:paraId="40CB6C57" w14:textId="77777777" w:rsidR="00B251E8" w:rsidRDefault="00B251E8">
      <w:pPr>
        <w:spacing w:after="200"/>
        <w:rPr>
          <w:rFonts w:asciiTheme="majorHAnsi" w:eastAsiaTheme="majorEastAsia" w:hAnsiTheme="majorHAnsi" w:cstheme="majorBidi"/>
          <w:color w:val="061F57" w:themeColor="text2" w:themeShade="BF"/>
          <w:kern w:val="28"/>
          <w:sz w:val="52"/>
          <w:szCs w:val="32"/>
        </w:rPr>
      </w:pPr>
    </w:p>
    <w:p w14:paraId="403FF970" w14:textId="7A4898EE" w:rsidR="00D077E9" w:rsidRPr="00AD3C79" w:rsidRDefault="008E3FCF" w:rsidP="009E43AA">
      <w:pPr>
        <w:pStyle w:val="Heading1"/>
        <w:rPr>
          <w:sz w:val="40"/>
          <w:szCs w:val="22"/>
        </w:rPr>
      </w:pPr>
      <w:bookmarkStart w:id="0" w:name="_Toc158036719"/>
      <w:r w:rsidRPr="00AD3C79">
        <w:rPr>
          <w:sz w:val="40"/>
          <w:szCs w:val="22"/>
        </w:rPr>
        <w:lastRenderedPageBreak/>
        <w:t>Introduction</w:t>
      </w:r>
      <w:bookmarkEnd w:id="0"/>
    </w:p>
    <w:p w14:paraId="708095E4" w14:textId="38185DF6" w:rsidR="002E17EC" w:rsidRPr="00AD3C79" w:rsidRDefault="00CC49E2" w:rsidP="002E17EC">
      <w:pPr>
        <w:jc w:val="both"/>
        <w:rPr>
          <w:rFonts w:asciiTheme="minorBidi" w:hAnsiTheme="minorBidi"/>
          <w:b w:val="0"/>
          <w:bCs/>
        </w:rPr>
      </w:pPr>
      <w:r w:rsidRPr="00AD3C79">
        <w:rPr>
          <w:rFonts w:asciiTheme="minorBidi" w:hAnsiTheme="minorBidi"/>
          <w:b w:val="0"/>
          <w:bCs/>
        </w:rPr>
        <w:t xml:space="preserve">This is the final project regarding linear control systems course conducted by </w:t>
      </w:r>
      <w:r w:rsidR="00AD3C79" w:rsidRPr="00AD3C79">
        <w:rPr>
          <w:rFonts w:asciiTheme="minorBidi" w:hAnsiTheme="minorBidi"/>
          <w:b w:val="0"/>
          <w:bCs/>
        </w:rPr>
        <w:t>Dr. Soheil</w:t>
      </w:r>
      <w:r w:rsidR="008E3FCF" w:rsidRPr="00AD3C79">
        <w:rPr>
          <w:rFonts w:asciiTheme="minorBidi" w:hAnsiTheme="minorBidi"/>
          <w:b w:val="0"/>
          <w:bCs/>
        </w:rPr>
        <w:t xml:space="preserve"> </w:t>
      </w:r>
      <w:proofErr w:type="spellStart"/>
      <w:r w:rsidR="008E3FCF" w:rsidRPr="00AD3C79">
        <w:rPr>
          <w:rFonts w:asciiTheme="minorBidi" w:hAnsiTheme="minorBidi"/>
          <w:b w:val="0"/>
          <w:bCs/>
        </w:rPr>
        <w:t>Ganje</w:t>
      </w:r>
      <w:r w:rsidR="00AB2550" w:rsidRPr="00AD3C79">
        <w:rPr>
          <w:rFonts w:asciiTheme="minorBidi" w:hAnsiTheme="minorBidi"/>
          <w:b w:val="0"/>
          <w:bCs/>
        </w:rPr>
        <w:t>f</w:t>
      </w:r>
      <w:r w:rsidR="008E3FCF" w:rsidRPr="00AD3C79">
        <w:rPr>
          <w:rFonts w:asciiTheme="minorBidi" w:hAnsiTheme="minorBidi"/>
          <w:b w:val="0"/>
          <w:bCs/>
        </w:rPr>
        <w:t>ar</w:t>
      </w:r>
      <w:proofErr w:type="spellEnd"/>
      <w:r w:rsidR="008E3FCF" w:rsidRPr="00AD3C79">
        <w:rPr>
          <w:rFonts w:asciiTheme="minorBidi" w:hAnsiTheme="minorBidi"/>
          <w:b w:val="0"/>
          <w:bCs/>
        </w:rPr>
        <w:t xml:space="preserve"> </w:t>
      </w:r>
      <w:r w:rsidR="00AB2550" w:rsidRPr="00AD3C79">
        <w:rPr>
          <w:rFonts w:asciiTheme="minorBidi" w:hAnsiTheme="minorBidi"/>
          <w:b w:val="0"/>
          <w:bCs/>
        </w:rPr>
        <w:t>at Iran University of Science and Technology during the fall of 2022 and winter of 2023</w:t>
      </w:r>
      <w:r w:rsidR="008E3FCF" w:rsidRPr="00AD3C79">
        <w:rPr>
          <w:rFonts w:asciiTheme="minorBidi" w:hAnsiTheme="minorBidi"/>
          <w:b w:val="0"/>
          <w:bCs/>
        </w:rPr>
        <w:t xml:space="preserve">. In </w:t>
      </w:r>
      <w:r w:rsidRPr="00AD3C79">
        <w:rPr>
          <w:rFonts w:asciiTheme="minorBidi" w:hAnsiTheme="minorBidi"/>
          <w:b w:val="0"/>
          <w:bCs/>
        </w:rPr>
        <w:t xml:space="preserve">this project we tackle the task of designing a controller for a given system illustrated in Figure </w:t>
      </w:r>
      <w:r w:rsidRPr="00AD3C79">
        <w:rPr>
          <w:rFonts w:asciiTheme="minorBidi" w:hAnsiTheme="minorBidi"/>
          <w:b w:val="0"/>
          <w:bCs/>
          <w:sz w:val="24"/>
          <w:szCs w:val="20"/>
        </w:rPr>
        <w:t>1.1</w:t>
      </w:r>
      <w:r w:rsidRPr="00AD3C79">
        <w:rPr>
          <w:rFonts w:asciiTheme="minorBidi" w:hAnsiTheme="minorBidi"/>
          <w:b w:val="0"/>
          <w:bCs/>
        </w:rPr>
        <w:t xml:space="preserve"> This system is structured as a closed-loop configuration with negative feedback. Our objective is to</w:t>
      </w:r>
      <w:r w:rsidR="008E3FCF" w:rsidRPr="00AD3C79">
        <w:rPr>
          <w:rFonts w:asciiTheme="minorBidi" w:hAnsiTheme="minorBidi"/>
          <w:b w:val="0"/>
          <w:bCs/>
        </w:rPr>
        <w:t xml:space="preserve"> </w:t>
      </w:r>
      <w:r w:rsidRPr="00AD3C79">
        <w:rPr>
          <w:rFonts w:asciiTheme="minorBidi" w:hAnsiTheme="minorBidi"/>
          <w:b w:val="0"/>
          <w:bCs/>
        </w:rPr>
        <w:t>analyze the provided information in each section and devise a well-suited controller that ensures optimal performance for the system. Join us on this journey as we delve into the intricacies of control theory and embark on the exciting process of controller design.</w:t>
      </w:r>
    </w:p>
    <w:p w14:paraId="680A51ED" w14:textId="77777777" w:rsidR="002E17EC" w:rsidRDefault="002E17EC" w:rsidP="00CC49E2">
      <w:pPr>
        <w:jc w:val="both"/>
      </w:pPr>
    </w:p>
    <w:p w14:paraId="6A232091" w14:textId="066E1F72" w:rsidR="002E17EC" w:rsidRDefault="002E17EC" w:rsidP="002E17EC">
      <w:pPr>
        <w:jc w:val="center"/>
      </w:pPr>
      <w:r w:rsidRPr="002E17EC">
        <w:rPr>
          <w:noProof/>
        </w:rPr>
        <w:drawing>
          <wp:inline distT="0" distB="0" distL="0" distR="0" wp14:anchorId="1FC83F0B" wp14:editId="004C33DC">
            <wp:extent cx="5393807" cy="1320165"/>
            <wp:effectExtent l="0" t="0" r="0" b="0"/>
            <wp:docPr id="42498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86843" name=""/>
                    <pic:cNvPicPr/>
                  </pic:nvPicPr>
                  <pic:blipFill rotWithShape="1">
                    <a:blip r:embed="rId11"/>
                    <a:srcRect t="14760"/>
                    <a:stretch/>
                  </pic:blipFill>
                  <pic:spPr bwMode="auto">
                    <a:xfrm>
                      <a:off x="0" y="0"/>
                      <a:ext cx="5409747" cy="1324066"/>
                    </a:xfrm>
                    <a:prstGeom prst="rect">
                      <a:avLst/>
                    </a:prstGeom>
                    <a:ln>
                      <a:noFill/>
                    </a:ln>
                    <a:extLst>
                      <a:ext uri="{53640926-AAD7-44D8-BBD7-CCE9431645EC}">
                        <a14:shadowObscured xmlns:a14="http://schemas.microsoft.com/office/drawing/2010/main"/>
                      </a:ext>
                    </a:extLst>
                  </pic:spPr>
                </pic:pic>
              </a:graphicData>
            </a:graphic>
          </wp:inline>
        </w:drawing>
      </w:r>
    </w:p>
    <w:p w14:paraId="1F820185" w14:textId="7F58C848" w:rsidR="002E17EC" w:rsidRPr="00EE0CE3" w:rsidRDefault="002E17EC" w:rsidP="002E17EC">
      <w:pPr>
        <w:jc w:val="center"/>
        <w:rPr>
          <w:rFonts w:asciiTheme="minorBidi" w:hAnsiTheme="minorBidi"/>
          <w:b w:val="0"/>
          <w:bCs/>
          <w:sz w:val="20"/>
          <w:szCs w:val="16"/>
        </w:rPr>
      </w:pPr>
      <w:r w:rsidRPr="00EE0CE3">
        <w:rPr>
          <w:rFonts w:asciiTheme="minorBidi" w:hAnsiTheme="minorBidi"/>
          <w:sz w:val="20"/>
          <w:szCs w:val="16"/>
        </w:rPr>
        <w:t>Figure 1-1</w:t>
      </w:r>
      <w:r w:rsidRPr="00EE0CE3">
        <w:rPr>
          <w:rFonts w:asciiTheme="minorBidi" w:hAnsiTheme="minorBidi"/>
          <w:b w:val="0"/>
          <w:bCs/>
          <w:sz w:val="20"/>
          <w:szCs w:val="16"/>
        </w:rPr>
        <w:t xml:space="preserve"> Block diagram of the system</w:t>
      </w:r>
    </w:p>
    <w:p w14:paraId="41D30477" w14:textId="77777777" w:rsidR="002E17EC" w:rsidRDefault="002E17EC" w:rsidP="00CC49E2">
      <w:pPr>
        <w:jc w:val="both"/>
      </w:pPr>
    </w:p>
    <w:p w14:paraId="3857C4EE" w14:textId="77777777" w:rsidR="002E17EC" w:rsidRDefault="002E17EC" w:rsidP="00CC49E2">
      <w:pPr>
        <w:jc w:val="both"/>
        <w:rPr>
          <w:rFonts w:asciiTheme="minorBidi" w:hAnsiTheme="minorBidi"/>
          <w:b w:val="0"/>
          <w:bCs/>
        </w:rPr>
      </w:pPr>
    </w:p>
    <w:p w14:paraId="0B305ADB" w14:textId="40B12823" w:rsidR="00AD3C79" w:rsidRDefault="00AD3C79" w:rsidP="00AD3C79">
      <w:pPr>
        <w:jc w:val="both"/>
        <w:rPr>
          <w:rFonts w:asciiTheme="minorBidi" w:hAnsiTheme="minorBidi"/>
          <w:b w:val="0"/>
          <w:bCs/>
        </w:rPr>
      </w:pPr>
      <w:r w:rsidRPr="00AD3C79">
        <w:rPr>
          <w:rFonts w:asciiTheme="minorBidi" w:hAnsiTheme="minorBidi"/>
          <w:b w:val="0"/>
          <w:bCs/>
        </w:rPr>
        <w:t xml:space="preserve">In this project, our objective is to design a controller that meets specific performance requirements for the system. We aim to achieve a maximum overshoot of </w:t>
      </w:r>
      <w:r>
        <w:rPr>
          <w:rFonts w:asciiTheme="minorBidi" w:hAnsiTheme="minorBidi"/>
          <w:b w:val="0"/>
          <w:bCs/>
        </w:rPr>
        <w:t>3</w:t>
      </w:r>
      <w:r w:rsidRPr="00AD3C79">
        <w:rPr>
          <w:rFonts w:asciiTheme="minorBidi" w:hAnsiTheme="minorBidi"/>
          <w:b w:val="0"/>
          <w:bCs/>
        </w:rPr>
        <w:t xml:space="preserve">0 percent, a settling time of less than 2 seconds, and a </w:t>
      </w:r>
      <w:proofErr w:type="spellStart"/>
      <w:r>
        <w:rPr>
          <w:rFonts w:asciiTheme="minorBidi" w:hAnsiTheme="minorBidi"/>
          <w:b w:val="0"/>
          <w:bCs/>
        </w:rPr>
        <w:t>k</w:t>
      </w:r>
      <w:r w:rsidRPr="00AD3C79">
        <w:rPr>
          <w:rFonts w:asciiTheme="minorBidi" w:hAnsiTheme="minorBidi"/>
          <w:b w:val="0"/>
          <w:bCs/>
          <w:vertAlign w:val="subscript"/>
        </w:rPr>
        <w:t>v</w:t>
      </w:r>
      <w:proofErr w:type="spellEnd"/>
      <w:r w:rsidRPr="00AD3C79">
        <w:rPr>
          <w:rFonts w:asciiTheme="minorBidi" w:hAnsiTheme="minorBidi"/>
          <w:b w:val="0"/>
          <w:bCs/>
        </w:rPr>
        <w:t xml:space="preserve"> value greater than or equal to 40.</w:t>
      </w:r>
      <w:r>
        <w:rPr>
          <w:rFonts w:asciiTheme="minorBidi" w:hAnsiTheme="minorBidi"/>
          <w:b w:val="0"/>
          <w:bCs/>
        </w:rPr>
        <w:t xml:space="preserve"> </w:t>
      </w:r>
    </w:p>
    <w:p w14:paraId="40495410" w14:textId="77777777" w:rsidR="00AD3C79" w:rsidRDefault="00AD3C79" w:rsidP="00AD3C79">
      <w:pPr>
        <w:jc w:val="both"/>
        <w:rPr>
          <w:rFonts w:asciiTheme="minorBidi" w:hAnsiTheme="minorBidi"/>
          <w:b w:val="0"/>
          <w:bCs/>
        </w:rPr>
      </w:pPr>
    </w:p>
    <w:p w14:paraId="7892D283" w14:textId="12D0AC6D" w:rsidR="00AD3C79" w:rsidRPr="00AD3C79" w:rsidRDefault="00AD3C79" w:rsidP="009E43AA">
      <w:pPr>
        <w:pStyle w:val="Heading1"/>
        <w:rPr>
          <w:sz w:val="40"/>
          <w:szCs w:val="22"/>
        </w:rPr>
      </w:pPr>
      <w:bookmarkStart w:id="1" w:name="_Toc158036720"/>
      <w:r>
        <w:rPr>
          <w:sz w:val="40"/>
          <w:szCs w:val="22"/>
        </w:rPr>
        <w:t>System Analysis and Design Parameters</w:t>
      </w:r>
      <w:bookmarkEnd w:id="1"/>
    </w:p>
    <w:p w14:paraId="3064C437" w14:textId="3613E1ED" w:rsidR="00AD3C79" w:rsidRDefault="009E43AA" w:rsidP="009E43AA">
      <w:pPr>
        <w:jc w:val="both"/>
        <w:rPr>
          <w:rFonts w:asciiTheme="minorBidi" w:hAnsiTheme="minorBidi"/>
          <w:b w:val="0"/>
          <w:bCs/>
        </w:rPr>
      </w:pPr>
      <w:r w:rsidRPr="009E43AA">
        <w:rPr>
          <w:rFonts w:asciiTheme="minorBidi" w:hAnsiTheme="minorBidi"/>
          <w:b w:val="0"/>
          <w:bCs/>
        </w:rPr>
        <w:t>In this project, the initial step involves analyzing the system to determine whether an additional controller is required, and if the desired properties cannot be achieved using a simple gain as the control unit. The f</w:t>
      </w:r>
      <w:r>
        <w:rPr>
          <w:rFonts w:asciiTheme="minorBidi" w:hAnsiTheme="minorBidi"/>
          <w:b w:val="0"/>
          <w:bCs/>
        </w:rPr>
        <w:t>irst step</w:t>
      </w:r>
      <w:r w:rsidRPr="009E43AA">
        <w:rPr>
          <w:rFonts w:asciiTheme="minorBidi" w:hAnsiTheme="minorBidi"/>
          <w:b w:val="0"/>
          <w:bCs/>
        </w:rPr>
        <w:t xml:space="preserve"> is on obtaining and studying the root locus of the system, as well as the desired poles. This analysis will provide valuable insights into the system's stability and performance characteristics, enabling informed decisions regarding the controller design. </w:t>
      </w:r>
      <w:r>
        <w:rPr>
          <w:rFonts w:asciiTheme="minorBidi" w:hAnsiTheme="minorBidi"/>
          <w:b w:val="0"/>
          <w:bCs/>
        </w:rPr>
        <w:t>Therefore, the root locus and desired poles can be seen in figure 2-1.</w:t>
      </w:r>
    </w:p>
    <w:p w14:paraId="27F94103" w14:textId="77777777" w:rsidR="009E43AA" w:rsidRDefault="009E43AA" w:rsidP="009E43AA">
      <w:pPr>
        <w:jc w:val="both"/>
        <w:rPr>
          <w:rFonts w:asciiTheme="minorBidi" w:hAnsiTheme="minorBidi"/>
          <w:b w:val="0"/>
          <w:bCs/>
        </w:rPr>
      </w:pPr>
    </w:p>
    <w:p w14:paraId="4D23D679" w14:textId="77777777" w:rsidR="009E43AA" w:rsidRDefault="009E43AA" w:rsidP="009E43AA">
      <w:pPr>
        <w:jc w:val="both"/>
        <w:rPr>
          <w:rFonts w:asciiTheme="minorBidi" w:hAnsiTheme="minorBidi"/>
          <w:b w:val="0"/>
          <w:bCs/>
        </w:rPr>
      </w:pPr>
    </w:p>
    <w:p w14:paraId="3D290BCB" w14:textId="77777777" w:rsidR="009E43AA" w:rsidRDefault="009E43AA" w:rsidP="009E43AA">
      <w:pPr>
        <w:jc w:val="both"/>
        <w:rPr>
          <w:rFonts w:asciiTheme="minorBidi" w:hAnsiTheme="minorBidi"/>
          <w:b w:val="0"/>
          <w:bCs/>
        </w:rPr>
      </w:pPr>
    </w:p>
    <w:p w14:paraId="69E0579B" w14:textId="57ECB69D" w:rsidR="00F71E2C" w:rsidRDefault="00F71E2C" w:rsidP="00F71E2C">
      <w:pPr>
        <w:jc w:val="center"/>
        <w:rPr>
          <w:rFonts w:asciiTheme="minorBidi" w:hAnsiTheme="minorBidi"/>
          <w:b w:val="0"/>
          <w:bCs/>
        </w:rPr>
      </w:pPr>
      <w:r>
        <w:rPr>
          <w:noProof/>
        </w:rPr>
        <w:lastRenderedPageBreak/>
        <w:drawing>
          <wp:inline distT="0" distB="0" distL="0" distR="0" wp14:anchorId="2F267C2E" wp14:editId="41F4BEB5">
            <wp:extent cx="3627120" cy="2903625"/>
            <wp:effectExtent l="0" t="0" r="0" b="0"/>
            <wp:docPr id="83965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56294" name=""/>
                    <pic:cNvPicPr/>
                  </pic:nvPicPr>
                  <pic:blipFill>
                    <a:blip r:embed="rId12"/>
                    <a:stretch>
                      <a:fillRect/>
                    </a:stretch>
                  </pic:blipFill>
                  <pic:spPr>
                    <a:xfrm>
                      <a:off x="0" y="0"/>
                      <a:ext cx="3635977" cy="2910715"/>
                    </a:xfrm>
                    <a:prstGeom prst="rect">
                      <a:avLst/>
                    </a:prstGeom>
                  </pic:spPr>
                </pic:pic>
              </a:graphicData>
            </a:graphic>
          </wp:inline>
        </w:drawing>
      </w:r>
    </w:p>
    <w:p w14:paraId="7162DB88" w14:textId="06C5ACD5" w:rsidR="009E43AA" w:rsidRPr="00EE0CE3" w:rsidRDefault="00F71E2C" w:rsidP="00F71E2C">
      <w:pPr>
        <w:spacing w:before="240"/>
        <w:jc w:val="center"/>
        <w:rPr>
          <w:rFonts w:asciiTheme="minorBidi" w:hAnsiTheme="minorBidi"/>
          <w:b w:val="0"/>
          <w:bCs/>
          <w:sz w:val="20"/>
          <w:szCs w:val="16"/>
        </w:rPr>
      </w:pPr>
      <w:r w:rsidRPr="00EE0CE3">
        <w:rPr>
          <w:rFonts w:asciiTheme="minorBidi" w:hAnsiTheme="minorBidi"/>
          <w:sz w:val="20"/>
          <w:szCs w:val="16"/>
        </w:rPr>
        <w:t xml:space="preserve">Figure 2-1 </w:t>
      </w:r>
      <w:r w:rsidRPr="00EE0CE3">
        <w:rPr>
          <w:rFonts w:asciiTheme="minorBidi" w:hAnsiTheme="minorBidi"/>
          <w:b w:val="0"/>
          <w:bCs/>
          <w:sz w:val="20"/>
          <w:szCs w:val="16"/>
        </w:rPr>
        <w:t xml:space="preserve">root locus of the given system </w:t>
      </w:r>
    </w:p>
    <w:p w14:paraId="3B554A96" w14:textId="77777777" w:rsidR="00F71E2C" w:rsidRDefault="00F71E2C" w:rsidP="00F71E2C">
      <w:pPr>
        <w:spacing w:before="240"/>
        <w:jc w:val="both"/>
        <w:rPr>
          <w:rFonts w:asciiTheme="minorBidi" w:hAnsiTheme="minorBidi"/>
          <w:b w:val="0"/>
          <w:bCs/>
          <w:sz w:val="18"/>
          <w:szCs w:val="14"/>
        </w:rPr>
      </w:pPr>
    </w:p>
    <w:p w14:paraId="7AC6581D" w14:textId="65F44C0B" w:rsidR="00F71E2C" w:rsidRDefault="00F71E2C" w:rsidP="00F71E2C">
      <w:pPr>
        <w:spacing w:before="240"/>
        <w:jc w:val="both"/>
        <w:rPr>
          <w:rFonts w:asciiTheme="minorBidi" w:hAnsiTheme="minorBidi"/>
          <w:b w:val="0"/>
          <w:bCs/>
        </w:rPr>
      </w:pPr>
      <w:r>
        <w:rPr>
          <w:rFonts w:asciiTheme="minorBidi" w:hAnsiTheme="minorBidi"/>
          <w:b w:val="0"/>
          <w:bCs/>
        </w:rPr>
        <w:t>As for the desired poles we can write the following:</w:t>
      </w:r>
    </w:p>
    <w:p w14:paraId="33F18A02" w14:textId="47EFC6DA" w:rsidR="00F71E2C" w:rsidRPr="00AB35D5" w:rsidRDefault="00000000" w:rsidP="00F71E2C">
      <w:pPr>
        <w:spacing w:before="240"/>
        <w:ind w:left="1440" w:firstLine="720"/>
        <w:jc w:val="center"/>
        <w:rPr>
          <w:rFonts w:asciiTheme="minorBidi" w:hAnsiTheme="minorBidi"/>
          <w:b w:val="0"/>
          <w:bCs/>
        </w:rPr>
      </w:pPr>
      <m:oMath>
        <m:sSub>
          <m:sSubPr>
            <m:ctrlPr>
              <w:rPr>
                <w:rFonts w:ascii="Cambria Math" w:hAnsi="Cambria Math"/>
                <w:b w:val="0"/>
                <w:bCs/>
                <w:i/>
              </w:rPr>
            </m:ctrlPr>
          </m:sSubPr>
          <m:e>
            <m:r>
              <w:rPr>
                <w:rFonts w:ascii="Cambria Math" w:hAnsi="Cambria Math"/>
              </w:rPr>
              <m:t>M</m:t>
            </m:r>
          </m:e>
          <m:sub>
            <m:r>
              <w:rPr>
                <w:rFonts w:ascii="Cambria Math" w:hAnsi="Cambria Math"/>
              </w:rPr>
              <m:t>P</m:t>
            </m:r>
          </m:sub>
        </m:sSub>
        <m:r>
          <w:rPr>
            <w:rFonts w:ascii="Cambria Math" w:hAnsi="Cambria Math"/>
          </w:rPr>
          <m:t>=30%→ξ=</m:t>
        </m:r>
        <m:f>
          <m:fPr>
            <m:ctrlPr>
              <w:rPr>
                <w:rFonts w:ascii="Cambria Math" w:hAnsi="Cambria Math"/>
                <w:b w:val="0"/>
                <w:bCs/>
                <w:i/>
              </w:rPr>
            </m:ctrlPr>
          </m:fPr>
          <m:num>
            <m:func>
              <m:funcPr>
                <m:ctrlPr>
                  <w:rPr>
                    <w:rFonts w:ascii="Cambria Math" w:hAnsi="Cambria Math"/>
                    <w:b w:val="0"/>
                    <w:bCs/>
                    <w:i/>
                  </w:rPr>
                </m:ctrlPr>
              </m:funcPr>
              <m:fName>
                <m:r>
                  <m:rPr>
                    <m:sty m:val="p"/>
                  </m:rPr>
                  <w:rPr>
                    <w:rFonts w:ascii="Cambria Math" w:hAnsi="Cambria Math"/>
                  </w:rPr>
                  <m:t>ln</m:t>
                </m:r>
              </m:fName>
              <m:e>
                <m:d>
                  <m:dPr>
                    <m:ctrlPr>
                      <w:rPr>
                        <w:rFonts w:ascii="Cambria Math" w:hAnsi="Cambria Math"/>
                        <w:b w:val="0"/>
                        <w:bCs/>
                        <w:i/>
                      </w:rPr>
                    </m:ctrlPr>
                  </m:dPr>
                  <m:e>
                    <m:sSub>
                      <m:sSubPr>
                        <m:ctrlPr>
                          <w:rPr>
                            <w:rFonts w:ascii="Cambria Math" w:hAnsi="Cambria Math"/>
                            <w:b w:val="0"/>
                            <w:bCs/>
                            <w:i/>
                          </w:rPr>
                        </m:ctrlPr>
                      </m:sSubPr>
                      <m:e>
                        <m:r>
                          <w:rPr>
                            <w:rFonts w:ascii="Cambria Math" w:hAnsi="Cambria Math"/>
                          </w:rPr>
                          <m:t>M</m:t>
                        </m:r>
                      </m:e>
                      <m:sub>
                        <m:r>
                          <w:rPr>
                            <w:rFonts w:ascii="Cambria Math" w:hAnsi="Cambria Math"/>
                          </w:rPr>
                          <m:t>p</m:t>
                        </m:r>
                      </m:sub>
                    </m:sSub>
                  </m:e>
                </m:d>
              </m:e>
            </m:func>
          </m:num>
          <m:den>
            <m:rad>
              <m:radPr>
                <m:degHide m:val="1"/>
                <m:ctrlPr>
                  <w:rPr>
                    <w:rFonts w:ascii="Cambria Math" w:hAnsi="Cambria Math"/>
                    <w:b w:val="0"/>
                    <w:bCs/>
                    <w:i/>
                  </w:rPr>
                </m:ctrlPr>
              </m:radPr>
              <m:deg/>
              <m:e>
                <m:func>
                  <m:funcPr>
                    <m:ctrlPr>
                      <w:rPr>
                        <w:rFonts w:ascii="Cambria Math" w:hAnsi="Cambria Math"/>
                        <w:b w:val="0"/>
                        <w:bCs/>
                        <w:i/>
                      </w:rPr>
                    </m:ctrlPr>
                  </m:funcPr>
                  <m:fName>
                    <m:sSup>
                      <m:sSupPr>
                        <m:ctrlPr>
                          <w:rPr>
                            <w:rFonts w:ascii="Cambria Math" w:hAnsi="Cambria Math"/>
                            <w:b w:val="0"/>
                            <w:bCs/>
                            <w:i/>
                          </w:rPr>
                        </m:ctrlPr>
                      </m:sSupPr>
                      <m:e>
                        <m:r>
                          <m:rPr>
                            <m:sty m:val="p"/>
                          </m:rPr>
                          <w:rPr>
                            <w:rFonts w:ascii="Cambria Math" w:hAnsi="Cambria Math"/>
                          </w:rPr>
                          <m:t>ln</m:t>
                        </m:r>
                      </m:e>
                      <m:sup>
                        <m:r>
                          <w:rPr>
                            <w:rFonts w:ascii="Cambria Math" w:hAnsi="Cambria Math"/>
                          </w:rPr>
                          <m:t>2</m:t>
                        </m:r>
                      </m:sup>
                    </m:sSup>
                  </m:fName>
                  <m:e>
                    <m:d>
                      <m:dPr>
                        <m:ctrlPr>
                          <w:rPr>
                            <w:rFonts w:ascii="Cambria Math" w:hAnsi="Cambria Math"/>
                            <w:b w:val="0"/>
                            <w:bCs/>
                            <w:i/>
                          </w:rPr>
                        </m:ctrlPr>
                      </m:dPr>
                      <m:e>
                        <m:sSub>
                          <m:sSubPr>
                            <m:ctrlPr>
                              <w:rPr>
                                <w:rFonts w:ascii="Cambria Math" w:hAnsi="Cambria Math"/>
                                <w:b w:val="0"/>
                                <w:bCs/>
                                <w:i/>
                              </w:rPr>
                            </m:ctrlPr>
                          </m:sSubPr>
                          <m:e>
                            <m:r>
                              <w:rPr>
                                <w:rFonts w:ascii="Cambria Math" w:hAnsi="Cambria Math"/>
                              </w:rPr>
                              <m:t>M</m:t>
                            </m:r>
                          </m:e>
                          <m:sub>
                            <m:r>
                              <w:rPr>
                                <w:rFonts w:ascii="Cambria Math" w:hAnsi="Cambria Math"/>
                              </w:rPr>
                              <m:t>P</m:t>
                            </m:r>
                          </m:sub>
                        </m:sSub>
                      </m:e>
                    </m:d>
                  </m:e>
                </m:func>
                <m:r>
                  <w:rPr>
                    <w:rFonts w:ascii="Cambria Math" w:hAnsi="Cambria Math"/>
                  </w:rPr>
                  <m:t>+</m:t>
                </m:r>
                <m:sSup>
                  <m:sSupPr>
                    <m:ctrlPr>
                      <w:rPr>
                        <w:rFonts w:ascii="Cambria Math" w:hAnsi="Cambria Math"/>
                        <w:b w:val="0"/>
                        <w:bCs/>
                        <w:i/>
                      </w:rPr>
                    </m:ctrlPr>
                  </m:sSupPr>
                  <m:e>
                    <m:r>
                      <w:rPr>
                        <w:rFonts w:ascii="Cambria Math" w:hAnsi="Cambria Math"/>
                      </w:rPr>
                      <m:t>π</m:t>
                    </m:r>
                  </m:e>
                  <m:sup>
                    <m:r>
                      <w:rPr>
                        <w:rFonts w:ascii="Cambria Math" w:hAnsi="Cambria Math"/>
                      </w:rPr>
                      <m:t>2</m:t>
                    </m:r>
                  </m:sup>
                </m:sSup>
              </m:e>
            </m:rad>
          </m:den>
        </m:f>
      </m:oMath>
      <w:r w:rsidR="00F71E2C" w:rsidRPr="00AB35D5">
        <w:rPr>
          <w:rFonts w:asciiTheme="minorBidi" w:hAnsiTheme="minorBidi"/>
          <w:b w:val="0"/>
          <w:bCs/>
        </w:rPr>
        <w:t xml:space="preserve">  </w:t>
      </w:r>
      <w:r w:rsidR="00F71E2C" w:rsidRPr="00AB35D5">
        <w:rPr>
          <w:rFonts w:asciiTheme="minorBidi" w:hAnsiTheme="minorBidi"/>
          <w:b w:val="0"/>
          <w:bCs/>
        </w:rPr>
        <w:tab/>
      </w:r>
      <w:r w:rsidR="00F71E2C" w:rsidRPr="00AB35D5">
        <w:rPr>
          <w:rFonts w:asciiTheme="minorBidi" w:hAnsiTheme="minorBidi"/>
          <w:b w:val="0"/>
          <w:bCs/>
        </w:rPr>
        <w:tab/>
      </w:r>
      <w:r w:rsidR="00F71E2C" w:rsidRPr="00AB35D5">
        <w:rPr>
          <w:rFonts w:asciiTheme="minorBidi" w:hAnsiTheme="minorBidi"/>
          <w:b w:val="0"/>
          <w:bCs/>
        </w:rPr>
        <w:tab/>
        <w:t>(2-1)</w:t>
      </w:r>
    </w:p>
    <w:p w14:paraId="1F86210C" w14:textId="6ED05F33" w:rsidR="00F71E2C" w:rsidRPr="00AB35D5" w:rsidRDefault="00000000" w:rsidP="00F71E2C">
      <w:pPr>
        <w:spacing w:before="240"/>
        <w:ind w:left="720" w:firstLine="720"/>
        <w:jc w:val="center"/>
        <w:rPr>
          <w:rFonts w:asciiTheme="minorBidi" w:hAnsiTheme="minorBidi"/>
          <w:b w:val="0"/>
          <w:bCs/>
        </w:rPr>
      </w:pPr>
      <m:oMath>
        <m:d>
          <m:dPr>
            <m:ctrlPr>
              <w:rPr>
                <w:rFonts w:ascii="Cambria Math" w:hAnsi="Cambria Math"/>
                <w:b w:val="0"/>
                <w:bCs/>
                <w:i/>
                <w:sz w:val="24"/>
                <w:szCs w:val="20"/>
              </w:rPr>
            </m:ctrlPr>
          </m:dPr>
          <m:e>
            <m:func>
              <m:funcPr>
                <m:ctrlPr>
                  <w:rPr>
                    <w:rFonts w:ascii="Cambria Math" w:hAnsi="Cambria Math"/>
                    <w:b w:val="0"/>
                    <w:bCs/>
                    <w:i/>
                    <w:sz w:val="24"/>
                    <w:szCs w:val="20"/>
                  </w:rPr>
                </m:ctrlPr>
              </m:funcPr>
              <m:fName>
                <m:r>
                  <w:rPr>
                    <w:rFonts w:ascii="Cambria Math" w:hAnsi="Cambria Math"/>
                    <w:sz w:val="24"/>
                    <w:szCs w:val="20"/>
                  </w:rPr>
                  <m:t>ln</m:t>
                </m:r>
              </m:fName>
              <m:e>
                <m:d>
                  <m:dPr>
                    <m:ctrlPr>
                      <w:rPr>
                        <w:rFonts w:ascii="Cambria Math" w:hAnsi="Cambria Math"/>
                        <w:b w:val="0"/>
                        <w:bCs/>
                        <w:i/>
                        <w:sz w:val="24"/>
                        <w:szCs w:val="20"/>
                      </w:rPr>
                    </m:ctrlPr>
                  </m:dPr>
                  <m:e>
                    <m:r>
                      <w:rPr>
                        <w:rFonts w:ascii="Cambria Math" w:hAnsi="Cambria Math"/>
                        <w:sz w:val="24"/>
                        <w:szCs w:val="20"/>
                      </w:rPr>
                      <m:t>0.3</m:t>
                    </m:r>
                  </m:e>
                </m:d>
              </m:e>
            </m:func>
            <m:r>
              <w:rPr>
                <w:rFonts w:ascii="Cambria Math" w:hAnsi="Cambria Math"/>
                <w:sz w:val="24"/>
                <w:szCs w:val="20"/>
              </w:rPr>
              <m:t>=3.4 ,</m:t>
            </m:r>
            <m:sSup>
              <m:sSupPr>
                <m:ctrlPr>
                  <w:rPr>
                    <w:rFonts w:ascii="Cambria Math" w:hAnsi="Cambria Math"/>
                    <w:b w:val="0"/>
                    <w:bCs/>
                    <w:i/>
                    <w:sz w:val="24"/>
                    <w:szCs w:val="20"/>
                  </w:rPr>
                </m:ctrlPr>
              </m:sSupPr>
              <m:e>
                <m:r>
                  <w:rPr>
                    <w:rFonts w:ascii="Cambria Math" w:hAnsi="Cambria Math"/>
                    <w:sz w:val="24"/>
                    <w:szCs w:val="20"/>
                  </w:rPr>
                  <m:t>π</m:t>
                </m:r>
              </m:e>
              <m:sup>
                <m:r>
                  <w:rPr>
                    <w:rFonts w:ascii="Cambria Math" w:hAnsi="Cambria Math"/>
                    <w:sz w:val="24"/>
                    <w:szCs w:val="20"/>
                  </w:rPr>
                  <m:t>2</m:t>
                </m:r>
              </m:sup>
            </m:sSup>
            <m:r>
              <w:rPr>
                <w:rFonts w:ascii="Cambria Math" w:hAnsi="Cambria Math"/>
                <w:sz w:val="24"/>
                <w:szCs w:val="20"/>
              </w:rPr>
              <m:t>=9,87</m:t>
            </m:r>
          </m:e>
        </m:d>
        <m:r>
          <w:rPr>
            <w:rFonts w:ascii="Cambria Math" w:hAnsi="Cambria Math"/>
            <w:sz w:val="24"/>
            <w:szCs w:val="20"/>
          </w:rPr>
          <m:t>→ξ=</m:t>
        </m:r>
        <m:f>
          <m:fPr>
            <m:ctrlPr>
              <w:rPr>
                <w:rFonts w:ascii="Cambria Math" w:hAnsi="Cambria Math"/>
                <w:b w:val="0"/>
                <w:bCs/>
                <w:i/>
                <w:sz w:val="24"/>
                <w:szCs w:val="20"/>
              </w:rPr>
            </m:ctrlPr>
          </m:fPr>
          <m:num>
            <m:r>
              <w:rPr>
                <w:rFonts w:ascii="Cambria Math" w:hAnsi="Cambria Math"/>
                <w:sz w:val="24"/>
                <w:szCs w:val="20"/>
              </w:rPr>
              <m:t>3,4</m:t>
            </m:r>
          </m:num>
          <m:den>
            <m:rad>
              <m:radPr>
                <m:degHide m:val="1"/>
                <m:ctrlPr>
                  <w:rPr>
                    <w:rFonts w:ascii="Cambria Math" w:hAnsi="Cambria Math"/>
                    <w:b w:val="0"/>
                    <w:bCs/>
                    <w:i/>
                    <w:sz w:val="24"/>
                    <w:szCs w:val="20"/>
                  </w:rPr>
                </m:ctrlPr>
              </m:radPr>
              <m:deg/>
              <m:e>
                <m:r>
                  <w:rPr>
                    <w:rFonts w:ascii="Cambria Math" w:hAnsi="Cambria Math"/>
                    <w:sz w:val="24"/>
                    <w:szCs w:val="20"/>
                  </w:rPr>
                  <m:t>21,43</m:t>
                </m:r>
              </m:e>
            </m:rad>
          </m:den>
        </m:f>
        <m:r>
          <w:rPr>
            <w:rFonts w:ascii="Cambria Math" w:hAnsi="Cambria Math"/>
            <w:sz w:val="24"/>
            <w:szCs w:val="20"/>
          </w:rPr>
          <m:t>=</m:t>
        </m:r>
        <m:f>
          <m:fPr>
            <m:ctrlPr>
              <w:rPr>
                <w:rFonts w:ascii="Cambria Math" w:hAnsi="Cambria Math"/>
                <w:b w:val="0"/>
                <w:bCs/>
                <w:i/>
                <w:sz w:val="24"/>
                <w:szCs w:val="20"/>
              </w:rPr>
            </m:ctrlPr>
          </m:fPr>
          <m:num>
            <m:r>
              <w:rPr>
                <w:rFonts w:ascii="Cambria Math" w:hAnsi="Cambria Math"/>
                <w:sz w:val="24"/>
                <w:szCs w:val="20"/>
              </w:rPr>
              <m:t>3,4</m:t>
            </m:r>
          </m:num>
          <m:den>
            <m:r>
              <w:rPr>
                <w:rFonts w:ascii="Cambria Math" w:hAnsi="Cambria Math"/>
                <w:sz w:val="24"/>
                <w:szCs w:val="20"/>
              </w:rPr>
              <m:t>4,62</m:t>
            </m:r>
          </m:den>
        </m:f>
        <m:r>
          <w:rPr>
            <w:rFonts w:ascii="Cambria Math" w:hAnsi="Cambria Math"/>
            <w:sz w:val="24"/>
            <w:szCs w:val="20"/>
          </w:rPr>
          <m:t xml:space="preserve">≈0.36 </m:t>
        </m:r>
      </m:oMath>
      <w:r w:rsidR="00F71E2C" w:rsidRPr="00AB35D5">
        <w:rPr>
          <w:rFonts w:asciiTheme="minorBidi" w:hAnsiTheme="minorBidi"/>
          <w:b w:val="0"/>
          <w:bCs/>
        </w:rPr>
        <w:t xml:space="preserve"> </w:t>
      </w:r>
      <w:r w:rsidR="00F71E2C" w:rsidRPr="00AB35D5">
        <w:rPr>
          <w:rFonts w:asciiTheme="minorBidi" w:hAnsiTheme="minorBidi"/>
          <w:b w:val="0"/>
          <w:bCs/>
        </w:rPr>
        <w:tab/>
      </w:r>
      <w:r w:rsidR="00F71E2C" w:rsidRPr="00AB35D5">
        <w:rPr>
          <w:rFonts w:asciiTheme="minorBidi" w:hAnsiTheme="minorBidi"/>
          <w:b w:val="0"/>
          <w:bCs/>
        </w:rPr>
        <w:tab/>
        <w:t>(2-2)</w:t>
      </w:r>
    </w:p>
    <w:p w14:paraId="37986634" w14:textId="22CAF091" w:rsidR="00F71E2C" w:rsidRPr="00AB35D5" w:rsidRDefault="00000000" w:rsidP="00F71E2C">
      <w:pPr>
        <w:spacing w:before="240"/>
        <w:ind w:firstLine="720"/>
        <w:jc w:val="center"/>
        <w:rPr>
          <w:rFonts w:asciiTheme="minorBidi" w:hAnsiTheme="minorBidi"/>
          <w:b w:val="0"/>
          <w:bCs/>
        </w:rPr>
      </w:pPr>
      <m:oMath>
        <m:sSub>
          <m:sSubPr>
            <m:ctrlPr>
              <w:rPr>
                <w:rFonts w:ascii="Cambria Math" w:hAnsi="Cambria Math"/>
                <w:b w:val="0"/>
                <w:bCs/>
                <w:i/>
                <w:sz w:val="24"/>
                <w:szCs w:val="20"/>
              </w:rPr>
            </m:ctrlPr>
          </m:sSubPr>
          <m:e>
            <m:r>
              <w:rPr>
                <w:rFonts w:ascii="Cambria Math" w:hAnsi="Cambria Math"/>
                <w:sz w:val="24"/>
                <w:szCs w:val="20"/>
              </w:rPr>
              <m:t>t</m:t>
            </m:r>
          </m:e>
          <m:sub>
            <m:r>
              <w:rPr>
                <w:rFonts w:ascii="Cambria Math" w:hAnsi="Cambria Math"/>
                <w:sz w:val="24"/>
                <w:szCs w:val="20"/>
              </w:rPr>
              <m:t>P</m:t>
            </m:r>
          </m:sub>
        </m:sSub>
        <m:r>
          <w:rPr>
            <w:rFonts w:ascii="Cambria Math" w:hAnsi="Cambria Math"/>
            <w:sz w:val="24"/>
            <w:szCs w:val="20"/>
          </w:rPr>
          <m:t>=</m:t>
        </m:r>
        <m:f>
          <m:fPr>
            <m:ctrlPr>
              <w:rPr>
                <w:rFonts w:ascii="Cambria Math" w:hAnsi="Cambria Math"/>
                <w:b w:val="0"/>
                <w:bCs/>
                <w:i/>
                <w:sz w:val="24"/>
                <w:szCs w:val="20"/>
              </w:rPr>
            </m:ctrlPr>
          </m:fPr>
          <m:num>
            <m:r>
              <w:rPr>
                <w:rFonts w:ascii="Cambria Math" w:hAnsi="Cambria Math"/>
                <w:sz w:val="24"/>
                <w:szCs w:val="20"/>
              </w:rPr>
              <m:t>4</m:t>
            </m:r>
          </m:num>
          <m:den>
            <m:sSub>
              <m:sSubPr>
                <m:ctrlPr>
                  <w:rPr>
                    <w:rFonts w:ascii="Cambria Math" w:hAnsi="Cambria Math"/>
                    <w:b w:val="0"/>
                    <w:bCs/>
                    <w:i/>
                    <w:sz w:val="24"/>
                    <w:szCs w:val="20"/>
                  </w:rPr>
                </m:ctrlPr>
              </m:sSubPr>
              <m:e>
                <m:r>
                  <w:rPr>
                    <w:rFonts w:ascii="Cambria Math" w:hAnsi="Cambria Math"/>
                    <w:sz w:val="24"/>
                    <w:szCs w:val="20"/>
                  </w:rPr>
                  <m:t>ω</m:t>
                </m:r>
              </m:e>
              <m:sub>
                <m:r>
                  <w:rPr>
                    <w:rFonts w:ascii="Cambria Math" w:hAnsi="Cambria Math"/>
                    <w:sz w:val="24"/>
                    <w:szCs w:val="20"/>
                  </w:rPr>
                  <m:t>n</m:t>
                </m:r>
              </m:sub>
            </m:sSub>
            <m:r>
              <w:rPr>
                <w:rFonts w:ascii="Cambria Math" w:hAnsi="Cambria Math"/>
                <w:sz w:val="24"/>
                <w:szCs w:val="20"/>
              </w:rPr>
              <m:t>ξ</m:t>
            </m:r>
          </m:den>
        </m:f>
        <m:r>
          <w:rPr>
            <w:rFonts w:ascii="Cambria Math" w:hAnsi="Cambria Math"/>
            <w:sz w:val="24"/>
            <w:szCs w:val="20"/>
          </w:rPr>
          <m:t>→</m:t>
        </m:r>
        <m:sSub>
          <m:sSubPr>
            <m:ctrlPr>
              <w:rPr>
                <w:rFonts w:ascii="Cambria Math" w:hAnsi="Cambria Math"/>
                <w:b w:val="0"/>
                <w:bCs/>
                <w:i/>
                <w:sz w:val="24"/>
                <w:szCs w:val="20"/>
              </w:rPr>
            </m:ctrlPr>
          </m:sSubPr>
          <m:e>
            <m:r>
              <w:rPr>
                <w:rFonts w:ascii="Cambria Math" w:hAnsi="Cambria Math"/>
                <w:sz w:val="24"/>
                <w:szCs w:val="20"/>
              </w:rPr>
              <m:t>t</m:t>
            </m:r>
          </m:e>
          <m:sub>
            <m:r>
              <w:rPr>
                <w:rFonts w:ascii="Cambria Math" w:hAnsi="Cambria Math"/>
                <w:sz w:val="24"/>
                <w:szCs w:val="20"/>
              </w:rPr>
              <m:t>pmax</m:t>
            </m:r>
          </m:sub>
        </m:sSub>
        <m:r>
          <w:rPr>
            <w:rFonts w:ascii="Cambria Math" w:hAnsi="Cambria Math"/>
            <w:sz w:val="24"/>
            <w:szCs w:val="20"/>
          </w:rPr>
          <m:t>=2s→</m:t>
        </m:r>
        <m:f>
          <m:fPr>
            <m:ctrlPr>
              <w:rPr>
                <w:rFonts w:ascii="Cambria Math" w:hAnsi="Cambria Math"/>
                <w:b w:val="0"/>
                <w:bCs/>
                <w:i/>
                <w:sz w:val="24"/>
                <w:szCs w:val="20"/>
              </w:rPr>
            </m:ctrlPr>
          </m:fPr>
          <m:num>
            <m:r>
              <w:rPr>
                <w:rFonts w:ascii="Cambria Math" w:hAnsi="Cambria Math"/>
                <w:sz w:val="24"/>
                <w:szCs w:val="20"/>
              </w:rPr>
              <m:t>4</m:t>
            </m:r>
          </m:num>
          <m:den>
            <m:sSub>
              <m:sSubPr>
                <m:ctrlPr>
                  <w:rPr>
                    <w:rFonts w:ascii="Cambria Math" w:hAnsi="Cambria Math"/>
                    <w:b w:val="0"/>
                    <w:bCs/>
                    <w:i/>
                    <w:sz w:val="24"/>
                    <w:szCs w:val="20"/>
                  </w:rPr>
                </m:ctrlPr>
              </m:sSubPr>
              <m:e>
                <m:r>
                  <w:rPr>
                    <w:rFonts w:ascii="Cambria Math" w:hAnsi="Cambria Math"/>
                    <w:sz w:val="24"/>
                    <w:szCs w:val="20"/>
                  </w:rPr>
                  <m:t>ω</m:t>
                </m:r>
              </m:e>
              <m:sub>
                <m:r>
                  <w:rPr>
                    <w:rFonts w:ascii="Cambria Math" w:hAnsi="Cambria Math"/>
                    <w:sz w:val="24"/>
                    <w:szCs w:val="20"/>
                  </w:rPr>
                  <m:t>n</m:t>
                </m:r>
              </m:sub>
            </m:sSub>
            <m:r>
              <w:rPr>
                <w:rFonts w:ascii="Cambria Math" w:hAnsi="Cambria Math"/>
                <w:sz w:val="24"/>
                <w:szCs w:val="20"/>
              </w:rPr>
              <m:t>ξ</m:t>
            </m:r>
          </m:den>
        </m:f>
        <m:r>
          <w:rPr>
            <w:rFonts w:ascii="Cambria Math" w:hAnsi="Cambria Math"/>
            <w:sz w:val="24"/>
            <w:szCs w:val="20"/>
          </w:rPr>
          <m:t>=2s→</m:t>
        </m:r>
        <m:sSub>
          <m:sSubPr>
            <m:ctrlPr>
              <w:rPr>
                <w:rFonts w:ascii="Cambria Math" w:hAnsi="Cambria Math"/>
                <w:b w:val="0"/>
                <w:bCs/>
                <w:i/>
                <w:sz w:val="24"/>
                <w:szCs w:val="20"/>
              </w:rPr>
            </m:ctrlPr>
          </m:sSubPr>
          <m:e>
            <m:r>
              <w:rPr>
                <w:rFonts w:ascii="Cambria Math" w:hAnsi="Cambria Math"/>
                <w:sz w:val="24"/>
                <w:szCs w:val="20"/>
              </w:rPr>
              <m:t>ω</m:t>
            </m:r>
          </m:e>
          <m:sub>
            <m:r>
              <w:rPr>
                <w:rFonts w:ascii="Cambria Math" w:hAnsi="Cambria Math"/>
                <w:sz w:val="24"/>
                <w:szCs w:val="20"/>
              </w:rPr>
              <m:t>n</m:t>
            </m:r>
          </m:sub>
        </m:sSub>
        <m:r>
          <w:rPr>
            <w:rFonts w:ascii="Cambria Math" w:hAnsi="Cambria Math"/>
            <w:sz w:val="24"/>
            <w:szCs w:val="20"/>
          </w:rPr>
          <m:t>=</m:t>
        </m:r>
        <m:f>
          <m:fPr>
            <m:ctrlPr>
              <w:rPr>
                <w:rFonts w:ascii="Cambria Math" w:hAnsi="Cambria Math"/>
                <w:b w:val="0"/>
                <w:bCs/>
                <w:i/>
                <w:sz w:val="24"/>
                <w:szCs w:val="20"/>
              </w:rPr>
            </m:ctrlPr>
          </m:fPr>
          <m:num>
            <m:r>
              <w:rPr>
                <w:rFonts w:ascii="Cambria Math" w:hAnsi="Cambria Math"/>
                <w:sz w:val="24"/>
                <w:szCs w:val="20"/>
              </w:rPr>
              <m:t>4</m:t>
            </m:r>
          </m:num>
          <m:den>
            <m:r>
              <w:rPr>
                <w:rFonts w:ascii="Cambria Math" w:hAnsi="Cambria Math"/>
                <w:sz w:val="24"/>
                <w:szCs w:val="20"/>
              </w:rPr>
              <m:t>2ξ</m:t>
            </m:r>
          </m:den>
        </m:f>
        <m:r>
          <w:rPr>
            <w:rFonts w:ascii="Cambria Math" w:hAnsi="Cambria Math"/>
            <w:sz w:val="24"/>
            <w:szCs w:val="20"/>
          </w:rPr>
          <m:t xml:space="preserve">→ </m:t>
        </m:r>
        <m:sSub>
          <m:sSubPr>
            <m:ctrlPr>
              <w:rPr>
                <w:rFonts w:ascii="Cambria Math" w:hAnsi="Cambria Math"/>
                <w:b w:val="0"/>
                <w:bCs/>
                <w:i/>
                <w:sz w:val="24"/>
                <w:szCs w:val="20"/>
              </w:rPr>
            </m:ctrlPr>
          </m:sSubPr>
          <m:e>
            <m:r>
              <w:rPr>
                <w:rFonts w:ascii="Cambria Math" w:hAnsi="Cambria Math"/>
                <w:sz w:val="24"/>
                <w:szCs w:val="20"/>
              </w:rPr>
              <m:t>ω</m:t>
            </m:r>
          </m:e>
          <m:sub>
            <m:r>
              <w:rPr>
                <w:rFonts w:ascii="Cambria Math" w:hAnsi="Cambria Math"/>
                <w:sz w:val="24"/>
                <w:szCs w:val="20"/>
              </w:rPr>
              <m:t>n</m:t>
            </m:r>
          </m:sub>
        </m:sSub>
        <m:r>
          <w:rPr>
            <w:rFonts w:ascii="Cambria Math" w:hAnsi="Cambria Math"/>
            <w:sz w:val="24"/>
            <w:szCs w:val="20"/>
          </w:rPr>
          <m:t>=</m:t>
        </m:r>
        <m:f>
          <m:fPr>
            <m:ctrlPr>
              <w:rPr>
                <w:rFonts w:ascii="Cambria Math" w:hAnsi="Cambria Math"/>
                <w:b w:val="0"/>
                <w:bCs/>
                <w:i/>
                <w:sz w:val="24"/>
                <w:szCs w:val="20"/>
              </w:rPr>
            </m:ctrlPr>
          </m:fPr>
          <m:num>
            <m:r>
              <w:rPr>
                <w:rFonts w:ascii="Cambria Math" w:hAnsi="Cambria Math"/>
                <w:sz w:val="24"/>
                <w:szCs w:val="20"/>
              </w:rPr>
              <m:t>4</m:t>
            </m:r>
          </m:num>
          <m:den>
            <m:r>
              <w:rPr>
                <w:rFonts w:ascii="Cambria Math" w:hAnsi="Cambria Math"/>
                <w:sz w:val="24"/>
                <w:szCs w:val="20"/>
              </w:rPr>
              <m:t>0.72</m:t>
            </m:r>
          </m:den>
        </m:f>
        <m:r>
          <w:rPr>
            <w:rFonts w:ascii="Cambria Math" w:hAnsi="Cambria Math"/>
            <w:sz w:val="24"/>
            <w:szCs w:val="20"/>
          </w:rPr>
          <m:t>=5.56</m:t>
        </m:r>
      </m:oMath>
      <w:r w:rsidR="00F71E2C" w:rsidRPr="00AB35D5">
        <w:rPr>
          <w:rFonts w:asciiTheme="minorBidi" w:hAnsiTheme="minorBidi"/>
          <w:b w:val="0"/>
          <w:bCs/>
        </w:rPr>
        <w:t xml:space="preserve">      (2-3)</w:t>
      </w:r>
    </w:p>
    <w:p w14:paraId="677087D8" w14:textId="347FC5B6" w:rsidR="00F71E2C" w:rsidRDefault="00AB35D5" w:rsidP="00F71E2C">
      <w:pPr>
        <w:spacing w:before="240"/>
        <w:ind w:left="720" w:firstLine="720"/>
        <w:jc w:val="center"/>
        <w:rPr>
          <w:rFonts w:asciiTheme="minorBidi" w:hAnsiTheme="minorBidi"/>
          <w:b w:val="0"/>
          <w:bCs/>
          <w:sz w:val="24"/>
          <w:szCs w:val="20"/>
        </w:rPr>
      </w:pPr>
      <m:oMath>
        <m:r>
          <w:rPr>
            <w:rFonts w:ascii="Cambria Math" w:hAnsi="Cambria Math"/>
            <w:sz w:val="24"/>
            <w:szCs w:val="20"/>
          </w:rPr>
          <m:t>β=</m:t>
        </m:r>
        <m:func>
          <m:funcPr>
            <m:ctrlPr>
              <w:rPr>
                <w:rFonts w:ascii="Cambria Math" w:hAnsi="Cambria Math"/>
                <w:b w:val="0"/>
                <w:bCs/>
                <w:i/>
                <w:sz w:val="24"/>
                <w:szCs w:val="20"/>
              </w:rPr>
            </m:ctrlPr>
          </m:funcPr>
          <m:fName>
            <m:sSup>
              <m:sSupPr>
                <m:ctrlPr>
                  <w:rPr>
                    <w:rFonts w:ascii="Cambria Math" w:hAnsi="Cambria Math"/>
                    <w:b w:val="0"/>
                    <w:bCs/>
                    <w:i/>
                    <w:sz w:val="24"/>
                    <w:szCs w:val="20"/>
                  </w:rPr>
                </m:ctrlPr>
              </m:sSupPr>
              <m:e>
                <m:r>
                  <w:rPr>
                    <w:rFonts w:ascii="Cambria Math" w:hAnsi="Cambria Math"/>
                    <w:sz w:val="24"/>
                    <w:szCs w:val="20"/>
                  </w:rPr>
                  <m:t>cos</m:t>
                </m:r>
              </m:e>
              <m:sup>
                <m:r>
                  <w:rPr>
                    <w:rFonts w:ascii="Cambria Math" w:hAnsi="Cambria Math"/>
                    <w:sz w:val="24"/>
                    <w:szCs w:val="20"/>
                  </w:rPr>
                  <m:t>-1</m:t>
                </m:r>
              </m:sup>
            </m:sSup>
          </m:fName>
          <m:e>
            <m:d>
              <m:dPr>
                <m:ctrlPr>
                  <w:rPr>
                    <w:rFonts w:ascii="Cambria Math" w:hAnsi="Cambria Math"/>
                    <w:b w:val="0"/>
                    <w:bCs/>
                    <w:i/>
                    <w:sz w:val="24"/>
                    <w:szCs w:val="20"/>
                  </w:rPr>
                </m:ctrlPr>
              </m:dPr>
              <m:e>
                <m:r>
                  <w:rPr>
                    <w:rFonts w:ascii="Cambria Math" w:hAnsi="Cambria Math"/>
                    <w:sz w:val="24"/>
                    <w:szCs w:val="20"/>
                  </w:rPr>
                  <m:t>o.36</m:t>
                </m:r>
              </m:e>
            </m:d>
            <m:r>
              <w:rPr>
                <w:rFonts w:ascii="Cambria Math" w:hAnsi="Cambria Math"/>
                <w:sz w:val="24"/>
                <w:szCs w:val="20"/>
              </w:rPr>
              <m:t>=68.89</m:t>
            </m:r>
          </m:e>
        </m:func>
        <m:r>
          <w:rPr>
            <w:rFonts w:ascii="Cambria Math" w:hAnsi="Cambria Math"/>
            <w:sz w:val="24"/>
            <w:szCs w:val="20"/>
          </w:rPr>
          <m:t xml:space="preserve">, </m:t>
        </m:r>
        <m:sSub>
          <m:sSubPr>
            <m:ctrlPr>
              <w:rPr>
                <w:rFonts w:ascii="Cambria Math" w:hAnsi="Cambria Math"/>
                <w:b w:val="0"/>
                <w:bCs/>
                <w:i/>
                <w:sz w:val="24"/>
                <w:szCs w:val="20"/>
              </w:rPr>
            </m:ctrlPr>
          </m:sSubPr>
          <m:e>
            <m:r>
              <w:rPr>
                <w:rFonts w:ascii="Cambria Math" w:hAnsi="Cambria Math"/>
                <w:sz w:val="24"/>
                <w:szCs w:val="20"/>
              </w:rPr>
              <m:t xml:space="preserve"> ω</m:t>
            </m:r>
          </m:e>
          <m:sub>
            <m:r>
              <w:rPr>
                <w:rFonts w:ascii="Cambria Math" w:hAnsi="Cambria Math"/>
                <w:sz w:val="24"/>
                <w:szCs w:val="20"/>
              </w:rPr>
              <m:t>n</m:t>
            </m:r>
          </m:sub>
        </m:sSub>
        <m:r>
          <w:rPr>
            <w:rFonts w:ascii="Cambria Math" w:hAnsi="Cambria Math"/>
            <w:sz w:val="24"/>
            <w:szCs w:val="20"/>
          </w:rPr>
          <m:t xml:space="preserve">ξ=2, </m:t>
        </m:r>
        <m:sSub>
          <m:sSubPr>
            <m:ctrlPr>
              <w:rPr>
                <w:rFonts w:ascii="Cambria Math" w:hAnsi="Cambria Math"/>
                <w:b w:val="0"/>
                <w:bCs/>
                <w:i/>
                <w:sz w:val="24"/>
                <w:szCs w:val="20"/>
              </w:rPr>
            </m:ctrlPr>
          </m:sSubPr>
          <m:e>
            <m:r>
              <w:rPr>
                <w:rFonts w:ascii="Cambria Math" w:hAnsi="Cambria Math"/>
                <w:sz w:val="24"/>
                <w:szCs w:val="20"/>
              </w:rPr>
              <m:t xml:space="preserve"> ω</m:t>
            </m:r>
          </m:e>
          <m:sub>
            <m:r>
              <w:rPr>
                <w:rFonts w:ascii="Cambria Math" w:hAnsi="Cambria Math"/>
                <w:sz w:val="24"/>
                <w:szCs w:val="20"/>
              </w:rPr>
              <m:t>n</m:t>
            </m:r>
          </m:sub>
        </m:sSub>
        <m:func>
          <m:funcPr>
            <m:ctrlPr>
              <w:rPr>
                <w:rFonts w:ascii="Cambria Math" w:hAnsi="Cambria Math"/>
                <w:b w:val="0"/>
                <w:bCs/>
                <w:i/>
                <w:sz w:val="24"/>
                <w:szCs w:val="20"/>
              </w:rPr>
            </m:ctrlPr>
          </m:funcPr>
          <m:fName>
            <m:r>
              <w:rPr>
                <w:rFonts w:ascii="Cambria Math" w:hAnsi="Cambria Math"/>
                <w:sz w:val="24"/>
                <w:szCs w:val="20"/>
              </w:rPr>
              <m:t>sin</m:t>
            </m:r>
          </m:fName>
          <m:e>
            <m:d>
              <m:dPr>
                <m:ctrlPr>
                  <w:rPr>
                    <w:rFonts w:ascii="Cambria Math" w:hAnsi="Cambria Math"/>
                    <w:b w:val="0"/>
                    <w:bCs/>
                    <w:i/>
                    <w:sz w:val="24"/>
                    <w:szCs w:val="20"/>
                  </w:rPr>
                </m:ctrlPr>
              </m:dPr>
              <m:e>
                <m:r>
                  <w:rPr>
                    <w:rFonts w:ascii="Cambria Math" w:hAnsi="Cambria Math"/>
                    <w:sz w:val="24"/>
                    <w:szCs w:val="20"/>
                  </w:rPr>
                  <m:t>β</m:t>
                </m:r>
              </m:e>
            </m:d>
          </m:e>
        </m:func>
        <m:r>
          <w:rPr>
            <w:rFonts w:ascii="Cambria Math" w:hAnsi="Cambria Math"/>
            <w:sz w:val="24"/>
            <w:szCs w:val="20"/>
          </w:rPr>
          <m:t>= 5.2</m:t>
        </m:r>
      </m:oMath>
      <w:r w:rsidR="00F71E2C" w:rsidRPr="00AB35D5">
        <w:rPr>
          <w:rFonts w:asciiTheme="minorBidi" w:hAnsiTheme="minorBidi"/>
          <w:b w:val="0"/>
          <w:bCs/>
          <w:sz w:val="24"/>
          <w:szCs w:val="20"/>
        </w:rPr>
        <w:t xml:space="preserve"> </w:t>
      </w:r>
      <w:r w:rsidR="00F71E2C">
        <w:rPr>
          <w:rFonts w:asciiTheme="minorBidi" w:hAnsiTheme="minorBidi"/>
          <w:b w:val="0"/>
          <w:bCs/>
          <w:sz w:val="24"/>
          <w:szCs w:val="20"/>
        </w:rPr>
        <w:tab/>
      </w:r>
      <w:r w:rsidR="00F71E2C">
        <w:rPr>
          <w:rFonts w:asciiTheme="minorBidi" w:hAnsiTheme="minorBidi"/>
          <w:b w:val="0"/>
          <w:bCs/>
          <w:sz w:val="24"/>
          <w:szCs w:val="20"/>
        </w:rPr>
        <w:tab/>
      </w:r>
      <w:r w:rsidR="00F71E2C" w:rsidRPr="00F71E2C">
        <w:rPr>
          <w:rFonts w:asciiTheme="minorBidi" w:hAnsiTheme="minorBidi"/>
          <w:b w:val="0"/>
          <w:bCs/>
        </w:rPr>
        <w:t>(2-4)</w:t>
      </w:r>
    </w:p>
    <w:p w14:paraId="71C4158E" w14:textId="77777777" w:rsidR="00710D71" w:rsidRPr="00710D71" w:rsidRDefault="00710D71" w:rsidP="00F71E2C">
      <w:pPr>
        <w:spacing w:before="240"/>
        <w:ind w:left="720" w:firstLine="720"/>
        <w:jc w:val="center"/>
        <w:rPr>
          <w:rFonts w:asciiTheme="minorBidi" w:hAnsiTheme="minorBidi"/>
          <w:sz w:val="24"/>
          <w:szCs w:val="20"/>
          <w:lang w:bidi="fa-IR"/>
        </w:rPr>
      </w:pPr>
    </w:p>
    <w:p w14:paraId="2FF682D6" w14:textId="03814683" w:rsidR="00710D71" w:rsidRDefault="00710D71" w:rsidP="00710D71">
      <w:pPr>
        <w:spacing w:before="240"/>
        <w:jc w:val="both"/>
        <w:rPr>
          <w:rFonts w:asciiTheme="minorBidi" w:hAnsiTheme="minorBidi"/>
          <w:b w:val="0"/>
          <w:bCs/>
          <w:lang w:bidi="fa-IR"/>
        </w:rPr>
      </w:pPr>
      <w:r>
        <w:rPr>
          <w:rFonts w:asciiTheme="minorBidi" w:hAnsiTheme="minorBidi"/>
          <w:b w:val="0"/>
          <w:bCs/>
          <w:lang w:bidi="fa-IR"/>
        </w:rPr>
        <w:t xml:space="preserve">With these calculations the desired points are obtained and can be checked on the s plane alongside the root locus diagram in figure 2-2. </w:t>
      </w:r>
    </w:p>
    <w:p w14:paraId="2DBF932B" w14:textId="49617887" w:rsidR="00710D71" w:rsidRDefault="00710D71" w:rsidP="00710D71">
      <w:pPr>
        <w:spacing w:before="240"/>
        <w:jc w:val="both"/>
        <w:rPr>
          <w:rFonts w:asciiTheme="minorBidi" w:hAnsiTheme="minorBidi"/>
          <w:b w:val="0"/>
          <w:bCs/>
          <w:lang w:bidi="fa-IR"/>
        </w:rPr>
      </w:pPr>
      <w:r>
        <w:rPr>
          <w:rFonts w:asciiTheme="minorBidi" w:hAnsiTheme="minorBidi"/>
          <w:b w:val="0"/>
          <w:bCs/>
          <w:lang w:bidi="fa-IR"/>
        </w:rPr>
        <w:t>As it is inferred from figure 2-2, the desired poles are not on the root locus diagram of the system.</w:t>
      </w:r>
      <w:r w:rsidR="00EE0CE3">
        <w:rPr>
          <w:rFonts w:asciiTheme="minorBidi" w:hAnsiTheme="minorBidi"/>
          <w:b w:val="0"/>
          <w:bCs/>
          <w:lang w:bidi="fa-IR"/>
        </w:rPr>
        <w:t xml:space="preserve"> Therefore,</w:t>
      </w:r>
      <w:r>
        <w:rPr>
          <w:rFonts w:asciiTheme="minorBidi" w:hAnsiTheme="minorBidi"/>
          <w:b w:val="0"/>
          <w:bCs/>
          <w:lang w:bidi="fa-IR"/>
        </w:rPr>
        <w:t xml:space="preserve"> additional controller design is needed to achieve the desired characteristics given</w:t>
      </w:r>
      <w:r w:rsidR="00EE0CE3">
        <w:rPr>
          <w:rFonts w:asciiTheme="minorBidi" w:hAnsiTheme="minorBidi"/>
          <w:b w:val="0"/>
          <w:bCs/>
          <w:lang w:bidi="fa-IR"/>
        </w:rPr>
        <w:t>.</w:t>
      </w:r>
    </w:p>
    <w:p w14:paraId="4A105479" w14:textId="77777777" w:rsidR="00710D71" w:rsidRDefault="00710D71" w:rsidP="00710D71">
      <w:pPr>
        <w:spacing w:before="240"/>
        <w:jc w:val="both"/>
        <w:rPr>
          <w:rFonts w:asciiTheme="minorBidi" w:hAnsiTheme="minorBidi"/>
          <w:b w:val="0"/>
          <w:bCs/>
          <w:lang w:bidi="fa-IR"/>
        </w:rPr>
      </w:pPr>
    </w:p>
    <w:p w14:paraId="6FD50328" w14:textId="77777777" w:rsidR="00710D71" w:rsidRDefault="00710D71" w:rsidP="00710D71">
      <w:pPr>
        <w:spacing w:before="240"/>
        <w:jc w:val="both"/>
        <w:rPr>
          <w:rFonts w:asciiTheme="minorBidi" w:hAnsiTheme="minorBidi"/>
          <w:b w:val="0"/>
          <w:bCs/>
          <w:lang w:bidi="fa-IR"/>
        </w:rPr>
      </w:pPr>
    </w:p>
    <w:p w14:paraId="1122A015" w14:textId="77777777" w:rsidR="00710D71" w:rsidRDefault="00710D71" w:rsidP="00710D71">
      <w:pPr>
        <w:spacing w:before="240"/>
        <w:jc w:val="both"/>
        <w:rPr>
          <w:rFonts w:asciiTheme="minorBidi" w:hAnsiTheme="minorBidi"/>
          <w:b w:val="0"/>
          <w:bCs/>
          <w:lang w:bidi="fa-IR"/>
        </w:rPr>
      </w:pPr>
    </w:p>
    <w:p w14:paraId="2E83708B" w14:textId="45066E3A" w:rsidR="00710D71" w:rsidRDefault="00EE0CE3" w:rsidP="00EE0CE3">
      <w:pPr>
        <w:spacing w:before="240"/>
        <w:jc w:val="center"/>
        <w:rPr>
          <w:rFonts w:asciiTheme="minorBidi" w:hAnsiTheme="minorBidi"/>
          <w:b w:val="0"/>
          <w:bCs/>
          <w:lang w:bidi="fa-IR"/>
        </w:rPr>
      </w:pPr>
      <w:r>
        <w:rPr>
          <w:noProof/>
        </w:rPr>
        <w:drawing>
          <wp:inline distT="0" distB="0" distL="0" distR="0" wp14:anchorId="22BF7440" wp14:editId="5D362AA2">
            <wp:extent cx="4373880" cy="3501431"/>
            <wp:effectExtent l="0" t="0" r="7620" b="3810"/>
            <wp:docPr id="113908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84211" name=""/>
                    <pic:cNvPicPr/>
                  </pic:nvPicPr>
                  <pic:blipFill>
                    <a:blip r:embed="rId13"/>
                    <a:stretch>
                      <a:fillRect/>
                    </a:stretch>
                  </pic:blipFill>
                  <pic:spPr>
                    <a:xfrm>
                      <a:off x="0" y="0"/>
                      <a:ext cx="4380170" cy="3506466"/>
                    </a:xfrm>
                    <a:prstGeom prst="rect">
                      <a:avLst/>
                    </a:prstGeom>
                  </pic:spPr>
                </pic:pic>
              </a:graphicData>
            </a:graphic>
          </wp:inline>
        </w:drawing>
      </w:r>
    </w:p>
    <w:p w14:paraId="4B258C8B" w14:textId="77777777" w:rsidR="00EE0CE3" w:rsidRDefault="00EE0CE3" w:rsidP="00EE0CE3">
      <w:pPr>
        <w:spacing w:before="240"/>
        <w:jc w:val="center"/>
        <w:rPr>
          <w:rFonts w:asciiTheme="minorBidi" w:hAnsiTheme="minorBidi"/>
          <w:b w:val="0"/>
          <w:bCs/>
          <w:sz w:val="20"/>
          <w:szCs w:val="16"/>
          <w:lang w:bidi="fa-IR"/>
        </w:rPr>
      </w:pPr>
      <w:r w:rsidRPr="00EE0CE3">
        <w:rPr>
          <w:rFonts w:asciiTheme="minorBidi" w:hAnsiTheme="minorBidi"/>
          <w:sz w:val="20"/>
          <w:szCs w:val="16"/>
          <w:lang w:bidi="fa-IR"/>
        </w:rPr>
        <w:t xml:space="preserve">Figure 2-2 </w:t>
      </w:r>
      <w:r>
        <w:rPr>
          <w:rFonts w:asciiTheme="minorBidi" w:hAnsiTheme="minorBidi"/>
          <w:b w:val="0"/>
          <w:bCs/>
          <w:sz w:val="20"/>
          <w:szCs w:val="16"/>
          <w:lang w:bidi="fa-IR"/>
        </w:rPr>
        <w:t xml:space="preserve">root locus of the system alongside desired poles </w:t>
      </w:r>
    </w:p>
    <w:p w14:paraId="21D8C43D" w14:textId="77777777" w:rsidR="00EE0CE3" w:rsidRDefault="00EE0CE3" w:rsidP="00EE0CE3">
      <w:pPr>
        <w:spacing w:before="240"/>
        <w:rPr>
          <w:rFonts w:asciiTheme="minorBidi" w:hAnsiTheme="minorBidi"/>
          <w:b w:val="0"/>
          <w:bCs/>
          <w:sz w:val="20"/>
          <w:szCs w:val="16"/>
          <w:lang w:bidi="fa-IR"/>
        </w:rPr>
      </w:pPr>
    </w:p>
    <w:p w14:paraId="05FC5C91" w14:textId="6A96C9C0" w:rsidR="00710D71" w:rsidRPr="00EE0CE3" w:rsidRDefault="00D45D99" w:rsidP="00EE0CE3">
      <w:pPr>
        <w:spacing w:before="240"/>
        <w:jc w:val="both"/>
        <w:rPr>
          <w:rFonts w:asciiTheme="minorBidi" w:hAnsiTheme="minorBidi"/>
          <w:sz w:val="24"/>
          <w:szCs w:val="20"/>
          <w:lang w:bidi="fa-IR"/>
        </w:rPr>
      </w:pPr>
      <w:r w:rsidRPr="00D45D99">
        <w:rPr>
          <w:rFonts w:asciiTheme="minorBidi" w:hAnsiTheme="minorBidi"/>
          <w:b w:val="0"/>
          <w:bCs/>
          <w:lang w:bidi="fa-IR"/>
        </w:rPr>
        <w:t>Once it has been established that an additional controller is necessary for the system, the next step in the project is to design a suitable controller. However, due to the limitations of linear control systems, the scope of this project focuses on the design of a phase lead</w:t>
      </w:r>
      <w:r>
        <w:rPr>
          <w:rFonts w:asciiTheme="minorBidi" w:hAnsiTheme="minorBidi"/>
          <w:b w:val="0"/>
          <w:bCs/>
          <w:lang w:bidi="fa-IR"/>
        </w:rPr>
        <w:t xml:space="preserve"> and phase lag</w:t>
      </w:r>
      <w:r w:rsidRPr="00D45D99">
        <w:rPr>
          <w:rFonts w:asciiTheme="minorBidi" w:hAnsiTheme="minorBidi"/>
          <w:b w:val="0"/>
          <w:bCs/>
          <w:lang w:bidi="fa-IR"/>
        </w:rPr>
        <w:t xml:space="preserve"> controller</w:t>
      </w:r>
      <w:r>
        <w:rPr>
          <w:rFonts w:asciiTheme="minorBidi" w:hAnsiTheme="minorBidi"/>
          <w:b w:val="0"/>
          <w:bCs/>
          <w:lang w:bidi="fa-IR"/>
        </w:rPr>
        <w:t>s</w:t>
      </w:r>
      <w:r w:rsidRPr="00D45D99">
        <w:rPr>
          <w:rFonts w:asciiTheme="minorBidi" w:hAnsiTheme="minorBidi"/>
          <w:b w:val="0"/>
          <w:bCs/>
          <w:lang w:bidi="fa-IR"/>
        </w:rPr>
        <w:t xml:space="preserve">. More complex controller designs are not within the scope of this project. Consequently, the upcoming chapters will be dedicated to the objective of designing both phase lead and phase lag controllers. Through these controller designs, we aim to enhance the system's performance and achieve the desired </w:t>
      </w:r>
      <w:r>
        <w:rPr>
          <w:rFonts w:asciiTheme="minorBidi" w:hAnsiTheme="minorBidi"/>
          <w:b w:val="0"/>
          <w:bCs/>
          <w:lang w:bidi="fa-IR"/>
        </w:rPr>
        <w:t>system characteristics</w:t>
      </w:r>
      <w:r w:rsidRPr="00D45D99">
        <w:rPr>
          <w:rFonts w:asciiTheme="minorBidi" w:hAnsiTheme="minorBidi"/>
          <w:b w:val="0"/>
          <w:bCs/>
          <w:lang w:bidi="fa-IR"/>
        </w:rPr>
        <w:t>.</w:t>
      </w:r>
      <w:r w:rsidR="00EE0CE3">
        <w:rPr>
          <w:rFonts w:asciiTheme="minorBidi" w:hAnsiTheme="minorBidi"/>
          <w:b w:val="0"/>
          <w:bCs/>
          <w:lang w:bidi="fa-IR"/>
        </w:rPr>
        <w:t xml:space="preserve"> </w:t>
      </w:r>
      <w:r w:rsidR="00EE0CE3" w:rsidRPr="00EE0CE3">
        <w:rPr>
          <w:rFonts w:asciiTheme="minorBidi" w:hAnsiTheme="minorBidi"/>
          <w:sz w:val="24"/>
          <w:szCs w:val="20"/>
          <w:lang w:bidi="fa-IR"/>
        </w:rPr>
        <w:t xml:space="preserve"> </w:t>
      </w:r>
    </w:p>
    <w:p w14:paraId="3C7CBEDF" w14:textId="77777777" w:rsidR="00710D71" w:rsidRDefault="00710D71" w:rsidP="00710D71">
      <w:pPr>
        <w:spacing w:before="240"/>
        <w:jc w:val="both"/>
        <w:rPr>
          <w:rFonts w:asciiTheme="minorBidi" w:hAnsiTheme="minorBidi"/>
          <w:b w:val="0"/>
          <w:bCs/>
          <w:lang w:bidi="fa-IR"/>
        </w:rPr>
      </w:pPr>
    </w:p>
    <w:p w14:paraId="7279AA6F" w14:textId="6532DE34" w:rsidR="004F7DBA" w:rsidRDefault="00710D71" w:rsidP="004F7DBA">
      <w:pPr>
        <w:spacing w:before="240"/>
        <w:jc w:val="both"/>
        <w:rPr>
          <w:rFonts w:asciiTheme="minorBidi" w:hAnsiTheme="minorBidi"/>
          <w:b w:val="0"/>
          <w:bCs/>
          <w:lang w:bidi="fa-IR"/>
        </w:rPr>
      </w:pPr>
      <w:r>
        <w:rPr>
          <w:rFonts w:asciiTheme="minorBidi" w:hAnsiTheme="minorBidi"/>
          <w:b w:val="0"/>
          <w:bCs/>
          <w:lang w:bidi="fa-IR"/>
        </w:rPr>
        <w:t xml:space="preserve"> </w:t>
      </w:r>
    </w:p>
    <w:p w14:paraId="50E78C0B" w14:textId="77777777" w:rsidR="004F7DBA" w:rsidRDefault="004F7DBA" w:rsidP="004F7DBA">
      <w:pPr>
        <w:spacing w:before="240"/>
        <w:jc w:val="both"/>
        <w:rPr>
          <w:rFonts w:asciiTheme="minorBidi" w:hAnsiTheme="minorBidi"/>
          <w:b w:val="0"/>
          <w:bCs/>
          <w:lang w:bidi="fa-IR"/>
        </w:rPr>
      </w:pPr>
    </w:p>
    <w:p w14:paraId="00FE433B" w14:textId="77777777" w:rsidR="004F7DBA" w:rsidRDefault="004F7DBA" w:rsidP="004F7DBA">
      <w:pPr>
        <w:spacing w:before="240"/>
        <w:jc w:val="both"/>
        <w:rPr>
          <w:rFonts w:asciiTheme="minorBidi" w:hAnsiTheme="minorBidi"/>
          <w:b w:val="0"/>
          <w:bCs/>
          <w:lang w:bidi="fa-IR"/>
        </w:rPr>
      </w:pPr>
    </w:p>
    <w:p w14:paraId="20537C6C" w14:textId="77777777" w:rsidR="004F7DBA" w:rsidRDefault="004F7DBA" w:rsidP="004F7DBA">
      <w:pPr>
        <w:spacing w:before="240"/>
        <w:jc w:val="both"/>
        <w:rPr>
          <w:rFonts w:asciiTheme="minorBidi" w:hAnsiTheme="minorBidi"/>
          <w:b w:val="0"/>
          <w:bCs/>
          <w:lang w:bidi="fa-IR"/>
        </w:rPr>
      </w:pPr>
    </w:p>
    <w:p w14:paraId="4B43F47F" w14:textId="09FC03C1" w:rsidR="004F7DBA" w:rsidRDefault="004F7DBA" w:rsidP="004F7DBA">
      <w:pPr>
        <w:pStyle w:val="Heading1"/>
        <w:rPr>
          <w:sz w:val="40"/>
          <w:szCs w:val="22"/>
          <w:lang w:bidi="fa-IR"/>
        </w:rPr>
      </w:pPr>
      <w:bookmarkStart w:id="2" w:name="_Toc158036721"/>
      <w:r>
        <w:rPr>
          <w:sz w:val="40"/>
          <w:szCs w:val="22"/>
          <w:lang w:bidi="fa-IR"/>
        </w:rPr>
        <w:lastRenderedPageBreak/>
        <w:t>Phase Lead Controller Design</w:t>
      </w:r>
      <w:bookmarkEnd w:id="2"/>
      <w:r>
        <w:rPr>
          <w:sz w:val="40"/>
          <w:szCs w:val="22"/>
          <w:lang w:bidi="fa-IR"/>
        </w:rPr>
        <w:t xml:space="preserve"> </w:t>
      </w:r>
    </w:p>
    <w:p w14:paraId="483998CE" w14:textId="182D70FD" w:rsidR="004F7DBA" w:rsidRDefault="004F7DBA" w:rsidP="004F7DBA">
      <w:pPr>
        <w:pStyle w:val="Content"/>
        <w:rPr>
          <w:rFonts w:asciiTheme="minorBidi" w:hAnsiTheme="minorBidi"/>
          <w:lang w:bidi="fa-IR"/>
        </w:rPr>
      </w:pPr>
      <w:r>
        <w:rPr>
          <w:rFonts w:asciiTheme="minorBidi" w:hAnsiTheme="minorBidi"/>
          <w:lang w:bidi="fa-IR"/>
        </w:rPr>
        <w:t xml:space="preserve">The general form of a phase lead controller can be seen in (3-1). </w:t>
      </w:r>
    </w:p>
    <w:p w14:paraId="19740642" w14:textId="487F1DC4" w:rsidR="004F7DBA" w:rsidRDefault="004F7DBA" w:rsidP="004F7DBA">
      <w:pPr>
        <w:pStyle w:val="Content"/>
        <w:jc w:val="center"/>
        <w:rPr>
          <w:rFonts w:asciiTheme="minorBidi" w:hAnsiTheme="minorBidi"/>
          <w:lang w:bidi="fa-IR"/>
        </w:rPr>
      </w:pPr>
      <m:oMath>
        <m:r>
          <w:rPr>
            <w:rFonts w:ascii="Cambria Math" w:hAnsi="Cambria Math"/>
            <w:sz w:val="36"/>
            <w:szCs w:val="36"/>
          </w:rPr>
          <m:t>k</m:t>
        </m:r>
        <m:f>
          <m:fPr>
            <m:ctrlPr>
              <w:rPr>
                <w:rFonts w:ascii="Cambria Math" w:hAnsi="Cambria Math" w:cs="Times New Roman"/>
                <w:bCs/>
                <w:i/>
                <w:sz w:val="36"/>
                <w:szCs w:val="36"/>
              </w:rPr>
            </m:ctrlPr>
          </m:fPr>
          <m:num>
            <m:r>
              <w:rPr>
                <w:rFonts w:ascii="Cambria Math" w:hAnsi="Cambria Math"/>
                <w:sz w:val="36"/>
                <w:szCs w:val="36"/>
              </w:rPr>
              <m:t>s+z</m:t>
            </m:r>
          </m:num>
          <m:den>
            <m:r>
              <w:rPr>
                <w:rFonts w:ascii="Cambria Math" w:hAnsi="Cambria Math"/>
                <w:sz w:val="36"/>
                <w:szCs w:val="36"/>
              </w:rPr>
              <m:t>s+p</m:t>
            </m:r>
          </m:den>
        </m:f>
      </m:oMath>
      <w:r>
        <w:rPr>
          <w:rFonts w:hint="cs"/>
          <w:bCs/>
          <w:i/>
          <w:rtl/>
        </w:rPr>
        <w:t xml:space="preserve"> </w:t>
      </w:r>
      <w:r>
        <w:rPr>
          <w:bCs/>
          <w:iCs/>
        </w:rPr>
        <w:t xml:space="preserve">  ;   </w:t>
      </w:r>
      <w:r>
        <w:rPr>
          <w:rFonts w:asciiTheme="majorBidi" w:hAnsiTheme="majorBidi" w:cstheme="majorBidi"/>
          <w:bCs/>
          <w:iCs/>
        </w:rPr>
        <w:t>p &gt; z &gt; 0</w:t>
      </w:r>
      <w:r w:rsidR="00890344">
        <w:rPr>
          <w:rFonts w:asciiTheme="minorBidi" w:hAnsiTheme="minorBidi"/>
          <w:lang w:bidi="fa-IR"/>
        </w:rPr>
        <w:tab/>
        <w:t>(3-1)</w:t>
      </w:r>
    </w:p>
    <w:p w14:paraId="2746C838" w14:textId="0285A9D6" w:rsidR="00890344" w:rsidRDefault="00890344" w:rsidP="00CA2B25">
      <w:pPr>
        <w:pStyle w:val="Content"/>
        <w:jc w:val="both"/>
        <w:rPr>
          <w:rFonts w:asciiTheme="minorBidi" w:hAnsiTheme="minorBidi"/>
          <w:lang w:bidi="fa-IR"/>
        </w:rPr>
      </w:pPr>
      <w:r w:rsidRPr="00890344">
        <w:rPr>
          <w:rFonts w:asciiTheme="minorBidi" w:hAnsiTheme="minorBidi"/>
          <w:lang w:bidi="fa-IR"/>
        </w:rPr>
        <w:t>Applying equation (</w:t>
      </w:r>
      <w:r w:rsidR="00CA2B25">
        <w:rPr>
          <w:rFonts w:asciiTheme="minorBidi" w:hAnsiTheme="minorBidi"/>
          <w:lang w:bidi="fa-IR"/>
        </w:rPr>
        <w:t>3-1</w:t>
      </w:r>
      <w:r w:rsidRPr="00890344">
        <w:rPr>
          <w:rFonts w:asciiTheme="minorBidi" w:hAnsiTheme="minorBidi"/>
          <w:lang w:bidi="fa-IR"/>
        </w:rPr>
        <w:t xml:space="preserve">) and drawing upon existing knowledge, it is evident that the magnitude of the added pole to the system is consistently greater than </w:t>
      </w:r>
      <w:r w:rsidR="00CA2B25">
        <w:rPr>
          <w:rFonts w:asciiTheme="minorBidi" w:hAnsiTheme="minorBidi"/>
          <w:lang w:bidi="fa-IR"/>
        </w:rPr>
        <w:t xml:space="preserve">magnitude of the added </w:t>
      </w:r>
      <w:r w:rsidRPr="00890344">
        <w:rPr>
          <w:rFonts w:asciiTheme="minorBidi" w:hAnsiTheme="minorBidi"/>
          <w:lang w:bidi="fa-IR"/>
        </w:rPr>
        <w:t xml:space="preserve">zero. This observation highlights that the </w:t>
      </w:r>
      <w:r w:rsidR="00CA2B25">
        <w:rPr>
          <w:rFonts w:asciiTheme="minorBidi" w:hAnsiTheme="minorBidi"/>
          <w:lang w:bidi="fa-IR"/>
        </w:rPr>
        <w:t>injected</w:t>
      </w:r>
      <w:r w:rsidRPr="00890344">
        <w:rPr>
          <w:rFonts w:asciiTheme="minorBidi" w:hAnsiTheme="minorBidi"/>
          <w:lang w:bidi="fa-IR"/>
        </w:rPr>
        <w:t xml:space="preserve"> angle </w:t>
      </w:r>
      <w:r w:rsidR="00CA2B25">
        <w:rPr>
          <w:rFonts w:asciiTheme="minorBidi" w:hAnsiTheme="minorBidi"/>
          <w:lang w:bidi="fa-IR"/>
        </w:rPr>
        <w:t>of zero</w:t>
      </w:r>
      <w:r w:rsidRPr="00890344">
        <w:rPr>
          <w:rFonts w:asciiTheme="minorBidi" w:hAnsiTheme="minorBidi"/>
          <w:lang w:bidi="fa-IR"/>
        </w:rPr>
        <w:t xml:space="preserve"> will invariably exceed the angle of the injected pole. Consequently, this design principle enables us to consistently achieve a </w:t>
      </w:r>
      <w:r w:rsidR="00CA2B25">
        <w:rPr>
          <w:rFonts w:asciiTheme="minorBidi" w:hAnsiTheme="minorBidi"/>
          <w:lang w:bidi="fa-IR"/>
        </w:rPr>
        <w:t xml:space="preserve">lead angle </w:t>
      </w:r>
      <w:r w:rsidR="00CA2B25" w:rsidRPr="00890344">
        <w:rPr>
          <w:rFonts w:asciiTheme="minorBidi" w:hAnsiTheme="minorBidi"/>
          <w:lang w:bidi="fa-IR"/>
        </w:rPr>
        <w:t>(φ)</w:t>
      </w:r>
      <w:r w:rsidRPr="00890344">
        <w:rPr>
          <w:rFonts w:asciiTheme="minorBidi" w:hAnsiTheme="minorBidi"/>
          <w:lang w:bidi="fa-IR"/>
        </w:rPr>
        <w:t xml:space="preserve">. Notably, the larger zero angle, in comparison to the phase lead angle of the injected pole, ensures that the injected angle remains positive. As a result, this controller </w:t>
      </w:r>
      <w:r w:rsidR="002D1F0B">
        <w:rPr>
          <w:rFonts w:asciiTheme="minorBidi" w:hAnsiTheme="minorBidi"/>
          <w:lang w:bidi="fa-IR"/>
        </w:rPr>
        <w:t>ensures that using phase criterion the injected angle is such that the desired poles are on the root locus diagram of the system.</w:t>
      </w:r>
      <w:r w:rsidRPr="00890344">
        <w:rPr>
          <w:rFonts w:asciiTheme="minorBidi" w:hAnsiTheme="minorBidi"/>
          <w:lang w:bidi="fa-IR"/>
        </w:rPr>
        <w:t xml:space="preserve"> </w:t>
      </w:r>
      <w:r w:rsidR="002D1F0B" w:rsidRPr="002D1F0B">
        <w:rPr>
          <w:rFonts w:asciiTheme="minorBidi" w:hAnsiTheme="minorBidi"/>
          <w:lang w:bidi="fa-IR"/>
        </w:rPr>
        <w:t>Therefore, these conditions ensure that the desired properties or specifications are met.</w:t>
      </w:r>
    </w:p>
    <w:p w14:paraId="5BC41EA0" w14:textId="4D597F59" w:rsidR="00E66318" w:rsidRDefault="00942600" w:rsidP="00942600">
      <w:pPr>
        <w:pStyle w:val="Heading2"/>
        <w:spacing w:before="240"/>
        <w:rPr>
          <w:lang w:bidi="fa-IR"/>
        </w:rPr>
      </w:pPr>
      <w:bookmarkStart w:id="3" w:name="_Toc158036722"/>
      <w:r>
        <w:rPr>
          <w:lang w:bidi="fa-IR"/>
        </w:rPr>
        <w:t>Design using graphical method</w:t>
      </w:r>
      <w:bookmarkEnd w:id="3"/>
      <w:r>
        <w:rPr>
          <w:lang w:bidi="fa-IR"/>
        </w:rPr>
        <w:t xml:space="preserve"> </w:t>
      </w:r>
      <w:r w:rsidR="00E66318">
        <w:rPr>
          <w:lang w:bidi="fa-IR"/>
        </w:rPr>
        <w:t xml:space="preserve"> </w:t>
      </w:r>
    </w:p>
    <w:p w14:paraId="23EB7E1E" w14:textId="213FD0C6" w:rsidR="00E66318" w:rsidRDefault="00A62F92" w:rsidP="00A62F92">
      <w:pPr>
        <w:pStyle w:val="Content"/>
        <w:spacing w:before="240"/>
        <w:jc w:val="both"/>
        <w:rPr>
          <w:rFonts w:asciiTheme="minorBidi" w:hAnsiTheme="minorBidi"/>
          <w:lang w:bidi="fa-IR"/>
        </w:rPr>
      </w:pPr>
      <w:r w:rsidRPr="00A62F92">
        <w:rPr>
          <w:rFonts w:asciiTheme="minorBidi" w:hAnsiTheme="minorBidi"/>
          <w:lang w:bidi="fa-IR"/>
        </w:rPr>
        <w:t>In this method, the real-axis of the frequency response plot for the linear system is first plotted. Then, based on the desired specifications, the desired pole locations are placed on the real-axis, and the corresponding angles are calculated. Using the component elements, the Phase Lead control network is designed, which alters the phase angle and increases the stability of the system.</w:t>
      </w:r>
    </w:p>
    <w:p w14:paraId="3DE25AD4" w14:textId="236BDD8E" w:rsidR="00A62F92" w:rsidRPr="00A62F92" w:rsidRDefault="005E1872" w:rsidP="005E1872">
      <w:pPr>
        <w:pStyle w:val="Content"/>
        <w:jc w:val="both"/>
        <w:rPr>
          <w:rFonts w:asciiTheme="minorBidi" w:hAnsiTheme="minorBidi"/>
          <w:lang w:bidi="fa-IR"/>
        </w:rPr>
      </w:pPr>
      <w:r w:rsidRPr="005E1872">
        <w:rPr>
          <w:rFonts w:asciiTheme="minorBidi" w:hAnsiTheme="minorBidi"/>
          <w:lang w:bidi="fa-IR"/>
        </w:rPr>
        <w:t>The angles of zeros and poles can be determined by referencing Figure 3-1. By using this figure, we can calculate the respective angles associated with the zeros and poles of the system. Subsequently, the phase lead angle can be computed utilizing Equation (3-2).</w:t>
      </w:r>
      <w:r>
        <w:rPr>
          <w:rFonts w:asciiTheme="minorBidi" w:hAnsiTheme="minorBidi"/>
          <w:lang w:bidi="fa-IR"/>
        </w:rPr>
        <w:t xml:space="preserve"> </w:t>
      </w:r>
    </w:p>
    <w:p w14:paraId="678F2F67" w14:textId="77777777" w:rsidR="002D1F0B" w:rsidRDefault="002D1F0B" w:rsidP="00CA2B25">
      <w:pPr>
        <w:pStyle w:val="Content"/>
        <w:jc w:val="both"/>
        <w:rPr>
          <w:rFonts w:asciiTheme="minorBidi" w:hAnsiTheme="minorBidi"/>
          <w:lang w:bidi="fa-IR"/>
        </w:rPr>
      </w:pPr>
    </w:p>
    <w:p w14:paraId="4B3E8AEE" w14:textId="1320CAF0" w:rsidR="00015FD5" w:rsidRPr="00015FD5" w:rsidRDefault="00015FD5" w:rsidP="00015FD5">
      <w:pPr>
        <w:pStyle w:val="Content"/>
        <w:jc w:val="center"/>
        <w:rPr>
          <w:rFonts w:asciiTheme="minorBidi" w:hAnsiTheme="minorBidi"/>
          <w:lang w:bidi="fa-IR"/>
        </w:rPr>
      </w:pPr>
      <m:oMath>
        <m:r>
          <w:rPr>
            <w:rFonts w:ascii="Cambria Math" w:hAnsi="Cambria Math"/>
          </w:rPr>
          <m:t>∑</m:t>
        </m:r>
        <m:sSub>
          <m:sSubPr>
            <m:ctrlPr>
              <w:rPr>
                <w:rFonts w:ascii="Cambria Math" w:hAnsi="Cambria Math"/>
                <w:i/>
                <w:lang w:bidi="fa-IR"/>
              </w:rPr>
            </m:ctrlPr>
          </m:sSubPr>
          <m:e>
            <m:r>
              <w:rPr>
                <w:rFonts w:ascii="Cambria Math" w:hAnsi="Cambria Math"/>
              </w:rPr>
              <m:t>θ</m:t>
            </m:r>
          </m:e>
          <m:sub>
            <m:sSub>
              <m:sSubPr>
                <m:ctrlPr>
                  <w:rPr>
                    <w:rFonts w:ascii="Cambria Math" w:hAnsi="Cambria Math"/>
                    <w:i/>
                    <w:lang w:bidi="fa-IR"/>
                  </w:rPr>
                </m:ctrlPr>
              </m:sSubPr>
              <m:e>
                <m:r>
                  <w:rPr>
                    <w:rFonts w:ascii="Cambria Math" w:hAnsi="Cambria Math"/>
                  </w:rPr>
                  <m:t>z</m:t>
                </m:r>
              </m:e>
              <m:sub>
                <m:r>
                  <w:rPr>
                    <w:rFonts w:ascii="Cambria Math" w:hAnsi="Cambria Math"/>
                  </w:rPr>
                  <m:t>i</m:t>
                </m:r>
              </m:sub>
            </m:sSub>
          </m:sub>
        </m:sSub>
        <m:r>
          <w:rPr>
            <w:rFonts w:ascii="Cambria Math" w:hAnsi="Cambria Math"/>
          </w:rPr>
          <m:t>-∑θ</m:t>
        </m:r>
        <m:sSub>
          <m:sSubPr>
            <m:ctrlPr>
              <w:rPr>
                <w:rFonts w:ascii="Cambria Math" w:hAnsi="Cambria Math"/>
                <w:i/>
                <w:lang w:bidi="fa-IR"/>
              </w:rPr>
            </m:ctrlPr>
          </m:sSubPr>
          <m:e>
            <m:r>
              <w:rPr>
                <w:rFonts w:ascii="Cambria Math" w:hAnsi="Cambria Math"/>
              </w:rPr>
              <m:t>p</m:t>
            </m:r>
          </m:e>
          <m:sub>
            <m:r>
              <w:rPr>
                <w:rFonts w:ascii="Cambria Math" w:hAnsi="Cambria Math"/>
              </w:rPr>
              <m:t>i</m:t>
            </m:r>
          </m:sub>
        </m:sSub>
        <m:r>
          <w:rPr>
            <w:rFonts w:ascii="Cambria Math" w:hAnsi="Cambria Math"/>
          </w:rPr>
          <m:t>=180</m:t>
        </m:r>
      </m:oMath>
      <w:r w:rsidRPr="00015FD5">
        <w:rPr>
          <w:rFonts w:asciiTheme="minorBidi" w:hAnsiTheme="minorBidi"/>
          <w:lang w:bidi="fa-IR"/>
        </w:rPr>
        <w:t xml:space="preserve"> </w:t>
      </w:r>
      <w:r w:rsidRPr="00015FD5">
        <w:rPr>
          <w:rFonts w:asciiTheme="minorBidi" w:hAnsiTheme="minorBidi"/>
          <w:lang w:bidi="fa-IR"/>
        </w:rPr>
        <w:tab/>
        <w:t>(3-2)</w:t>
      </w:r>
    </w:p>
    <w:p w14:paraId="73C836C4" w14:textId="1E299A61" w:rsidR="00015FD5" w:rsidRPr="00995761" w:rsidRDefault="00015FD5" w:rsidP="00995761">
      <w:pPr>
        <w:pStyle w:val="NoSpacing"/>
        <w:spacing w:line="360" w:lineRule="auto"/>
        <w:jc w:val="center"/>
        <w:rPr>
          <w:rFonts w:ascii="Cambria Math" w:hAnsi="Cambria Math"/>
          <w:color w:val="082A75" w:themeColor="text2"/>
          <w:sz w:val="24"/>
          <w:szCs w:val="24"/>
          <w:lang w:bidi="fa-IR"/>
        </w:rPr>
      </w:pPr>
      <m:oMath>
        <m:sSub>
          <m:sSubPr>
            <m:ctrlPr>
              <w:rPr>
                <w:rFonts w:ascii="Cambria Math" w:hAnsi="Cambria Math"/>
                <w:i/>
                <w:color w:val="082A75" w:themeColor="text2"/>
                <w:sz w:val="24"/>
                <w:szCs w:val="24"/>
              </w:rPr>
            </m:ctrlPr>
          </m:sSubPr>
          <m:e>
            <m:r>
              <w:rPr>
                <w:rFonts w:ascii="Cambria Math" w:hAnsi="Cambria Math"/>
                <w:color w:val="082A75" w:themeColor="text2"/>
                <w:sz w:val="24"/>
                <w:szCs w:val="24"/>
              </w:rPr>
              <m:t>θ</m:t>
            </m:r>
          </m:e>
          <m:sub>
            <m:sSub>
              <m:sSubPr>
                <m:ctrlPr>
                  <w:rPr>
                    <w:rFonts w:ascii="Cambria Math" w:hAnsi="Cambria Math"/>
                    <w:i/>
                    <w:color w:val="082A75" w:themeColor="text2"/>
                    <w:sz w:val="24"/>
                    <w:szCs w:val="24"/>
                  </w:rPr>
                </m:ctrlPr>
              </m:sSubPr>
              <m:e>
                <m:r>
                  <w:rPr>
                    <w:rFonts w:ascii="Cambria Math" w:hAnsi="Cambria Math"/>
                    <w:color w:val="082A75" w:themeColor="text2"/>
                    <w:sz w:val="24"/>
                    <w:szCs w:val="24"/>
                  </w:rPr>
                  <m:t>P</m:t>
                </m:r>
              </m:e>
              <m:sub>
                <m:r>
                  <w:rPr>
                    <w:rFonts w:ascii="Cambria Math" w:hAnsi="Cambria Math"/>
                    <w:color w:val="082A75" w:themeColor="text2"/>
                    <w:sz w:val="24"/>
                    <w:szCs w:val="24"/>
                  </w:rPr>
                  <m:t>1</m:t>
                </m:r>
              </m:sub>
            </m:sSub>
          </m:sub>
        </m:sSub>
        <m:r>
          <w:rPr>
            <w:rFonts w:ascii="Cambria Math" w:hAnsi="Cambria Math"/>
            <w:color w:val="082A75" w:themeColor="text2"/>
            <w:sz w:val="24"/>
            <w:szCs w:val="24"/>
          </w:rPr>
          <m:t>=180-β→β=</m:t>
        </m:r>
        <m:func>
          <m:funcPr>
            <m:ctrlPr>
              <w:rPr>
                <w:rFonts w:ascii="Cambria Math" w:hAnsi="Cambria Math"/>
                <w:i/>
                <w:color w:val="082A75" w:themeColor="text2"/>
                <w:sz w:val="24"/>
                <w:szCs w:val="24"/>
                <w:lang w:bidi="fa-IR"/>
              </w:rPr>
            </m:ctrlPr>
          </m:funcPr>
          <m:fName>
            <m:sSup>
              <m:sSupPr>
                <m:ctrlPr>
                  <w:rPr>
                    <w:rFonts w:ascii="Cambria Math" w:hAnsi="Cambria Math"/>
                    <w:i/>
                    <w:color w:val="082A75" w:themeColor="text2"/>
                    <w:sz w:val="24"/>
                    <w:szCs w:val="24"/>
                    <w:lang w:bidi="fa-IR"/>
                  </w:rPr>
                </m:ctrlPr>
              </m:sSupPr>
              <m:e>
                <m:r>
                  <w:rPr>
                    <w:rFonts w:ascii="Cambria Math" w:hAnsi="Cambria Math"/>
                    <w:color w:val="082A75" w:themeColor="text2"/>
                    <w:sz w:val="24"/>
                    <w:szCs w:val="24"/>
                  </w:rPr>
                  <m:t>cos</m:t>
                </m:r>
              </m:e>
              <m:sup>
                <m:r>
                  <w:rPr>
                    <w:rFonts w:ascii="Cambria Math" w:hAnsi="Cambria Math"/>
                    <w:color w:val="082A75" w:themeColor="text2"/>
                    <w:sz w:val="24"/>
                    <w:szCs w:val="24"/>
                  </w:rPr>
                  <m:t>-1</m:t>
                </m:r>
              </m:sup>
            </m:sSup>
          </m:fName>
          <m:e>
            <m:d>
              <m:dPr>
                <m:ctrlPr>
                  <w:rPr>
                    <w:rFonts w:ascii="Cambria Math" w:hAnsi="Cambria Math"/>
                    <w:i/>
                    <w:color w:val="082A75" w:themeColor="text2"/>
                    <w:sz w:val="24"/>
                    <w:szCs w:val="24"/>
                    <w:lang w:bidi="fa-IR"/>
                  </w:rPr>
                </m:ctrlPr>
              </m:dPr>
              <m:e>
                <m:r>
                  <w:rPr>
                    <w:rFonts w:ascii="Cambria Math" w:hAnsi="Cambria Math"/>
                    <w:color w:val="082A75" w:themeColor="text2"/>
                    <w:sz w:val="24"/>
                    <w:szCs w:val="24"/>
                  </w:rPr>
                  <m:t>0.357</m:t>
                </m:r>
              </m:e>
            </m:d>
          </m:e>
        </m:func>
        <m:r>
          <w:rPr>
            <w:rFonts w:ascii="Cambria Math" w:hAnsi="Cambria Math"/>
            <w:color w:val="082A75" w:themeColor="text2"/>
            <w:sz w:val="24"/>
            <w:szCs w:val="24"/>
          </w:rPr>
          <m:t>≈69.0→180-69.01=110.99</m:t>
        </m:r>
      </m:oMath>
      <w:r w:rsidR="00995761" w:rsidRPr="00995761">
        <w:rPr>
          <w:rFonts w:ascii="Cambria Math" w:hAnsi="Cambria Math"/>
          <w:color w:val="082A75" w:themeColor="text2"/>
          <w:sz w:val="24"/>
          <w:szCs w:val="24"/>
          <w:lang w:bidi="fa-IR"/>
        </w:rPr>
        <w:t xml:space="preserve">     </w:t>
      </w:r>
      <w:r w:rsidR="00995761" w:rsidRPr="00995761">
        <w:rPr>
          <w:rFonts w:asciiTheme="minorBidi" w:hAnsiTheme="minorBidi" w:cstheme="minorBidi"/>
          <w:color w:val="082A75" w:themeColor="text2"/>
          <w:sz w:val="24"/>
          <w:szCs w:val="24"/>
          <w:lang w:bidi="fa-IR"/>
        </w:rPr>
        <w:t xml:space="preserve">  </w:t>
      </w:r>
      <w:r w:rsidR="00995761" w:rsidRPr="00995761">
        <w:rPr>
          <w:rFonts w:asciiTheme="minorBidi" w:hAnsiTheme="minorBidi" w:cstheme="minorBidi"/>
          <w:color w:val="082A75" w:themeColor="text2"/>
          <w:sz w:val="28"/>
          <w:lang w:bidi="fa-IR"/>
        </w:rPr>
        <w:t>(3-3)</w:t>
      </w:r>
    </w:p>
    <w:p w14:paraId="62E9F144" w14:textId="5EA0F832" w:rsidR="00015FD5" w:rsidRPr="00995761" w:rsidRDefault="00015FD5" w:rsidP="00995761">
      <w:pPr>
        <w:pStyle w:val="NoSpacing"/>
        <w:spacing w:line="360" w:lineRule="auto"/>
        <w:jc w:val="center"/>
        <w:rPr>
          <w:rFonts w:ascii="Cambria Math" w:hAnsi="Cambria Math"/>
          <w:color w:val="082A75" w:themeColor="text2"/>
          <w:sz w:val="24"/>
          <w:szCs w:val="24"/>
        </w:rPr>
      </w:pPr>
      <m:oMath>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θ</m:t>
            </m:r>
          </m:e>
          <m:sub>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z</m:t>
                </m:r>
              </m:e>
              <m:sub>
                <m:r>
                  <w:rPr>
                    <w:rFonts w:ascii="Cambria Math" w:hAnsi="Cambria Math"/>
                    <w:color w:val="082A75" w:themeColor="text2"/>
                    <w:sz w:val="24"/>
                    <w:szCs w:val="24"/>
                  </w:rPr>
                  <m:t>1</m:t>
                </m:r>
              </m:sub>
            </m:sSub>
          </m:sub>
        </m:sSub>
        <m:r>
          <w:rPr>
            <w:rFonts w:ascii="Cambria Math" w:hAnsi="Cambria Math"/>
            <w:color w:val="082A75" w:themeColor="text2"/>
            <w:sz w:val="24"/>
            <w:szCs w:val="24"/>
          </w:rPr>
          <m:t>=180-</m:t>
        </m:r>
        <m:func>
          <m:funcPr>
            <m:ctrlPr>
              <w:rPr>
                <w:rFonts w:ascii="Cambria Math" w:hAnsi="Cambria Math"/>
                <w:i/>
                <w:color w:val="082A75" w:themeColor="text2"/>
                <w:sz w:val="24"/>
                <w:szCs w:val="24"/>
                <w:lang w:bidi="fa-IR"/>
              </w:rPr>
            </m:ctrlPr>
          </m:funcPr>
          <m:fName>
            <m:r>
              <w:rPr>
                <w:rFonts w:ascii="Cambria Math" w:hAnsi="Cambria Math"/>
                <w:color w:val="082A75" w:themeColor="text2"/>
                <w:sz w:val="24"/>
                <w:szCs w:val="24"/>
              </w:rPr>
              <m:t>atan</m:t>
            </m:r>
          </m:fName>
          <m:e>
            <m:d>
              <m:dPr>
                <m:ctrlPr>
                  <w:rPr>
                    <w:rFonts w:ascii="Cambria Math" w:hAnsi="Cambria Math"/>
                    <w:i/>
                    <w:color w:val="082A75" w:themeColor="text2"/>
                    <w:sz w:val="24"/>
                    <w:szCs w:val="24"/>
                    <w:lang w:bidi="fa-IR"/>
                  </w:rPr>
                </m:ctrlPr>
              </m:dPr>
              <m:e>
                <m:f>
                  <m:fPr>
                    <m:ctrlPr>
                      <w:rPr>
                        <w:rFonts w:ascii="Cambria Math" w:hAnsi="Cambria Math"/>
                        <w:i/>
                        <w:color w:val="082A75" w:themeColor="text2"/>
                        <w:sz w:val="24"/>
                        <w:szCs w:val="24"/>
                        <w:lang w:bidi="fa-IR"/>
                      </w:rPr>
                    </m:ctrlPr>
                  </m:fPr>
                  <m:num>
                    <m:r>
                      <w:rPr>
                        <w:rFonts w:ascii="Cambria Math" w:hAnsi="Cambria Math"/>
                        <w:color w:val="082A75" w:themeColor="text2"/>
                        <w:sz w:val="24"/>
                        <w:szCs w:val="24"/>
                      </w:rPr>
                      <m:t>5.2</m:t>
                    </m:r>
                  </m:num>
                  <m:den>
                    <m:r>
                      <w:rPr>
                        <w:rFonts w:ascii="Cambria Math" w:hAnsi="Cambria Math"/>
                        <w:color w:val="082A75" w:themeColor="text2"/>
                        <w:sz w:val="24"/>
                        <w:szCs w:val="24"/>
                      </w:rPr>
                      <m:t>1.5</m:t>
                    </m:r>
                  </m:den>
                </m:f>
              </m:e>
            </m:d>
          </m:e>
        </m:func>
        <m:r>
          <w:rPr>
            <w:rFonts w:ascii="Cambria Math" w:hAnsi="Cambria Math"/>
            <w:color w:val="082A75" w:themeColor="text2"/>
            <w:sz w:val="24"/>
            <w:szCs w:val="24"/>
          </w:rPr>
          <m:t>=106.06</m:t>
        </m:r>
      </m:oMath>
      <w:r w:rsidR="00995761" w:rsidRPr="00995761">
        <w:rPr>
          <w:rFonts w:ascii="Cambria Math" w:hAnsi="Cambria Math"/>
          <w:color w:val="082A75" w:themeColor="text2"/>
          <w:sz w:val="24"/>
          <w:szCs w:val="24"/>
        </w:rPr>
        <w:t xml:space="preserve"> </w:t>
      </w:r>
      <w:r w:rsidR="00995761" w:rsidRPr="00995761">
        <w:rPr>
          <w:rFonts w:ascii="Cambria Math" w:hAnsi="Cambria Math"/>
          <w:color w:val="082A75" w:themeColor="text2"/>
          <w:sz w:val="24"/>
          <w:szCs w:val="24"/>
        </w:rPr>
        <w:tab/>
      </w:r>
      <w:r w:rsidR="00995761" w:rsidRPr="00995761">
        <w:rPr>
          <w:rFonts w:ascii="Cambria Math" w:hAnsi="Cambria Math"/>
          <w:color w:val="082A75" w:themeColor="text2"/>
          <w:sz w:val="24"/>
          <w:szCs w:val="24"/>
        </w:rPr>
        <w:tab/>
      </w:r>
      <w:r w:rsidR="00995761" w:rsidRPr="00995761">
        <w:rPr>
          <w:rFonts w:asciiTheme="minorBidi" w:hAnsiTheme="minorBidi" w:cstheme="minorBidi"/>
          <w:color w:val="082A75" w:themeColor="text2"/>
          <w:sz w:val="28"/>
        </w:rPr>
        <w:t>(3-4)</w:t>
      </w:r>
    </w:p>
    <w:p w14:paraId="43D9A57B" w14:textId="7DD1358F" w:rsidR="00015FD5" w:rsidRPr="00995761" w:rsidRDefault="00015FD5" w:rsidP="00995761">
      <w:pPr>
        <w:pStyle w:val="NoSpacing"/>
        <w:spacing w:line="360" w:lineRule="auto"/>
        <w:jc w:val="center"/>
        <w:rPr>
          <w:rFonts w:ascii="Cambria Math" w:hAnsi="Cambria Math"/>
          <w:color w:val="082A75" w:themeColor="text2"/>
          <w:sz w:val="24"/>
          <w:szCs w:val="24"/>
        </w:rPr>
      </w:pPr>
      <m:oMath>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θ</m:t>
            </m:r>
          </m:e>
          <m:sub>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P</m:t>
                </m:r>
              </m:e>
              <m:sub>
                <m:r>
                  <w:rPr>
                    <w:rFonts w:ascii="Cambria Math" w:hAnsi="Cambria Math"/>
                    <w:color w:val="082A75" w:themeColor="text2"/>
                    <w:sz w:val="24"/>
                    <w:szCs w:val="24"/>
                  </w:rPr>
                  <m:t>2</m:t>
                </m:r>
              </m:sub>
            </m:sSub>
          </m:sub>
        </m:sSub>
        <m:r>
          <w:rPr>
            <w:rFonts w:ascii="Cambria Math" w:hAnsi="Cambria Math"/>
            <w:color w:val="082A75" w:themeColor="text2"/>
            <w:sz w:val="24"/>
            <w:szCs w:val="24"/>
          </w:rPr>
          <m:t>=180-</m:t>
        </m:r>
        <m:func>
          <m:funcPr>
            <m:ctrlPr>
              <w:rPr>
                <w:rFonts w:ascii="Cambria Math" w:hAnsi="Cambria Math"/>
                <w:i/>
                <w:color w:val="082A75" w:themeColor="text2"/>
                <w:sz w:val="24"/>
                <w:szCs w:val="24"/>
                <w:lang w:bidi="fa-IR"/>
              </w:rPr>
            </m:ctrlPr>
          </m:funcPr>
          <m:fName>
            <m:r>
              <w:rPr>
                <w:rFonts w:ascii="Cambria Math" w:hAnsi="Cambria Math"/>
                <w:color w:val="082A75" w:themeColor="text2"/>
                <w:sz w:val="24"/>
                <w:szCs w:val="24"/>
              </w:rPr>
              <m:t>atan</m:t>
            </m:r>
          </m:fName>
          <m:e>
            <m:d>
              <m:dPr>
                <m:ctrlPr>
                  <w:rPr>
                    <w:rFonts w:ascii="Cambria Math" w:hAnsi="Cambria Math"/>
                    <w:i/>
                    <w:color w:val="082A75" w:themeColor="text2"/>
                    <w:sz w:val="24"/>
                    <w:szCs w:val="24"/>
                    <w:lang w:bidi="fa-IR"/>
                  </w:rPr>
                </m:ctrlPr>
              </m:dPr>
              <m:e>
                <m:f>
                  <m:fPr>
                    <m:ctrlPr>
                      <w:rPr>
                        <w:rFonts w:ascii="Cambria Math" w:hAnsi="Cambria Math"/>
                        <w:i/>
                        <w:color w:val="082A75" w:themeColor="text2"/>
                        <w:sz w:val="24"/>
                        <w:szCs w:val="24"/>
                        <w:lang w:bidi="fa-IR"/>
                      </w:rPr>
                    </m:ctrlPr>
                  </m:fPr>
                  <m:num>
                    <m:r>
                      <w:rPr>
                        <w:rFonts w:ascii="Cambria Math" w:hAnsi="Cambria Math"/>
                        <w:color w:val="082A75" w:themeColor="text2"/>
                        <w:sz w:val="24"/>
                        <w:szCs w:val="24"/>
                      </w:rPr>
                      <m:t>5.2</m:t>
                    </m:r>
                  </m:num>
                  <m:den>
                    <m:r>
                      <w:rPr>
                        <w:rFonts w:ascii="Cambria Math" w:hAnsi="Cambria Math"/>
                        <w:color w:val="082A75" w:themeColor="text2"/>
                        <w:sz w:val="24"/>
                        <w:szCs w:val="24"/>
                      </w:rPr>
                      <m:t>1</m:t>
                    </m:r>
                  </m:den>
                </m:f>
              </m:e>
            </m:d>
          </m:e>
        </m:func>
        <m:r>
          <w:rPr>
            <w:rFonts w:ascii="Cambria Math" w:hAnsi="Cambria Math"/>
            <w:color w:val="082A75" w:themeColor="text2"/>
            <w:sz w:val="24"/>
            <w:szCs w:val="24"/>
          </w:rPr>
          <m:t>=100.87</m:t>
        </m:r>
      </m:oMath>
      <w:r w:rsidR="00995761" w:rsidRPr="00995761">
        <w:rPr>
          <w:rFonts w:ascii="Cambria Math" w:hAnsi="Cambria Math"/>
          <w:color w:val="082A75" w:themeColor="text2"/>
          <w:sz w:val="24"/>
          <w:szCs w:val="24"/>
        </w:rPr>
        <w:tab/>
      </w:r>
      <w:r w:rsidR="00995761" w:rsidRPr="00995761">
        <w:rPr>
          <w:rFonts w:ascii="Cambria Math" w:hAnsi="Cambria Math"/>
          <w:color w:val="082A75" w:themeColor="text2"/>
          <w:sz w:val="24"/>
          <w:szCs w:val="24"/>
        </w:rPr>
        <w:tab/>
      </w:r>
      <w:r w:rsidR="00995761" w:rsidRPr="00995761">
        <w:rPr>
          <w:rFonts w:asciiTheme="minorBidi" w:hAnsiTheme="minorBidi" w:cstheme="minorBidi"/>
          <w:color w:val="082A75" w:themeColor="text2"/>
          <w:sz w:val="28"/>
        </w:rPr>
        <w:t>(3-5)</w:t>
      </w:r>
    </w:p>
    <w:p w14:paraId="0FAE291E" w14:textId="0D75F826" w:rsidR="00015FD5" w:rsidRDefault="00015FD5" w:rsidP="00995761">
      <w:pPr>
        <w:pStyle w:val="NoSpacing"/>
        <w:spacing w:line="360" w:lineRule="auto"/>
        <w:ind w:firstLine="113"/>
        <w:jc w:val="center"/>
        <w:rPr>
          <w:rFonts w:asciiTheme="minorBidi" w:hAnsiTheme="minorBidi" w:cstheme="minorBidi"/>
          <w:color w:val="082A75" w:themeColor="text2"/>
          <w:sz w:val="28"/>
          <w:lang w:bidi="fa-IR"/>
        </w:rPr>
      </w:pPr>
      <m:oMath>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θ</m:t>
            </m:r>
          </m:e>
          <m:sub>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P</m:t>
                </m:r>
              </m:e>
              <m:sub>
                <m:r>
                  <w:rPr>
                    <w:rFonts w:ascii="Cambria Math" w:hAnsi="Cambria Math"/>
                    <w:color w:val="082A75" w:themeColor="text2"/>
                    <w:sz w:val="24"/>
                    <w:szCs w:val="24"/>
                  </w:rPr>
                  <m:t>3</m:t>
                </m:r>
              </m:sub>
            </m:sSub>
          </m:sub>
        </m:sSub>
        <m:r>
          <w:rPr>
            <w:rFonts w:ascii="Cambria Math" w:hAnsi="Cambria Math"/>
            <w:color w:val="082A75" w:themeColor="text2"/>
            <w:sz w:val="24"/>
            <w:szCs w:val="24"/>
          </w:rPr>
          <m:t>=90</m:t>
        </m:r>
      </m:oMath>
      <w:r w:rsidR="00995761">
        <w:rPr>
          <w:rFonts w:ascii="Cambria Math" w:hAnsi="Cambria Math"/>
          <w:color w:val="082A75" w:themeColor="text2"/>
          <w:sz w:val="24"/>
          <w:szCs w:val="24"/>
          <w:lang w:bidi="fa-IR"/>
        </w:rPr>
        <w:t xml:space="preserve"> </w:t>
      </w:r>
      <w:r w:rsidR="00995761">
        <w:rPr>
          <w:rFonts w:ascii="Cambria Math" w:hAnsi="Cambria Math"/>
          <w:color w:val="082A75" w:themeColor="text2"/>
          <w:sz w:val="24"/>
          <w:szCs w:val="24"/>
          <w:lang w:bidi="fa-IR"/>
        </w:rPr>
        <w:tab/>
      </w:r>
      <w:r w:rsidR="00995761">
        <w:rPr>
          <w:rFonts w:ascii="Cambria Math" w:hAnsi="Cambria Math"/>
          <w:color w:val="082A75" w:themeColor="text2"/>
          <w:sz w:val="24"/>
          <w:szCs w:val="24"/>
          <w:lang w:bidi="fa-IR"/>
        </w:rPr>
        <w:tab/>
      </w:r>
      <w:r w:rsidR="00995761">
        <w:rPr>
          <w:rFonts w:ascii="Cambria Math" w:hAnsi="Cambria Math"/>
          <w:color w:val="082A75" w:themeColor="text2"/>
          <w:sz w:val="24"/>
          <w:szCs w:val="24"/>
          <w:lang w:bidi="fa-IR"/>
        </w:rPr>
        <w:tab/>
      </w:r>
      <w:r w:rsidR="00995761">
        <w:rPr>
          <w:rFonts w:asciiTheme="minorBidi" w:hAnsiTheme="minorBidi" w:cstheme="minorBidi"/>
          <w:color w:val="082A75" w:themeColor="text2"/>
          <w:sz w:val="28"/>
          <w:lang w:bidi="fa-IR"/>
        </w:rPr>
        <w:t>(3-6)</w:t>
      </w:r>
    </w:p>
    <w:p w14:paraId="607002D0" w14:textId="77777777" w:rsidR="00995761" w:rsidRDefault="00995761" w:rsidP="00995761">
      <w:pPr>
        <w:pStyle w:val="NoSpacing"/>
        <w:spacing w:line="360" w:lineRule="auto"/>
        <w:ind w:firstLine="113"/>
        <w:jc w:val="center"/>
        <w:rPr>
          <w:rFonts w:asciiTheme="minorBidi" w:hAnsiTheme="minorBidi" w:cstheme="minorBidi"/>
          <w:color w:val="082A75" w:themeColor="text2"/>
          <w:sz w:val="28"/>
          <w:lang w:bidi="fa-IR"/>
        </w:rPr>
      </w:pPr>
    </w:p>
    <w:p w14:paraId="6E7F6A56" w14:textId="77777777" w:rsidR="00995761" w:rsidRDefault="00995761" w:rsidP="00995761">
      <w:pPr>
        <w:pStyle w:val="NoSpacing"/>
        <w:spacing w:line="360" w:lineRule="auto"/>
        <w:ind w:firstLine="113"/>
        <w:jc w:val="center"/>
        <w:rPr>
          <w:rFonts w:asciiTheme="minorBidi" w:hAnsiTheme="minorBidi" w:cstheme="minorBidi"/>
          <w:color w:val="082A75" w:themeColor="text2"/>
          <w:sz w:val="28"/>
          <w:lang w:bidi="fa-IR"/>
        </w:rPr>
      </w:pPr>
    </w:p>
    <w:p w14:paraId="30398991" w14:textId="50765588" w:rsidR="00995761" w:rsidRPr="00995761" w:rsidRDefault="00995761" w:rsidP="00995761">
      <w:pPr>
        <w:pStyle w:val="NoSpacing"/>
        <w:spacing w:line="360" w:lineRule="auto"/>
        <w:ind w:firstLine="113"/>
        <w:jc w:val="center"/>
        <w:rPr>
          <w:rFonts w:asciiTheme="minorBidi" w:hAnsiTheme="minorBidi" w:cstheme="minorBidi"/>
          <w:color w:val="082A75" w:themeColor="text2"/>
          <w:sz w:val="28"/>
          <w:rtl/>
          <w:lang w:bidi="fa-IR"/>
        </w:rPr>
      </w:pPr>
      <w:r>
        <w:rPr>
          <w:noProof/>
        </w:rPr>
        <w:lastRenderedPageBreak/>
        <w:drawing>
          <wp:inline distT="0" distB="0" distL="0" distR="0" wp14:anchorId="66BC18B9" wp14:editId="29E3D830">
            <wp:extent cx="6094175" cy="2443480"/>
            <wp:effectExtent l="0" t="0" r="1905" b="0"/>
            <wp:docPr id="125112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2188" name=""/>
                    <pic:cNvPicPr/>
                  </pic:nvPicPr>
                  <pic:blipFill>
                    <a:blip r:embed="rId14"/>
                    <a:stretch>
                      <a:fillRect/>
                    </a:stretch>
                  </pic:blipFill>
                  <pic:spPr>
                    <a:xfrm>
                      <a:off x="0" y="0"/>
                      <a:ext cx="6109116" cy="2449471"/>
                    </a:xfrm>
                    <a:prstGeom prst="rect">
                      <a:avLst/>
                    </a:prstGeom>
                  </pic:spPr>
                </pic:pic>
              </a:graphicData>
            </a:graphic>
          </wp:inline>
        </w:drawing>
      </w:r>
    </w:p>
    <w:p w14:paraId="287FDE6F" w14:textId="39DB6CCE" w:rsidR="00015FD5" w:rsidRDefault="00995761" w:rsidP="00015FD5">
      <w:pPr>
        <w:pStyle w:val="Content"/>
        <w:jc w:val="center"/>
        <w:rPr>
          <w:rFonts w:asciiTheme="minorBidi" w:hAnsiTheme="minorBidi"/>
          <w:sz w:val="20"/>
          <w:szCs w:val="16"/>
          <w:lang w:bidi="fa-IR"/>
        </w:rPr>
      </w:pPr>
      <w:r>
        <w:rPr>
          <w:rFonts w:asciiTheme="minorBidi" w:hAnsiTheme="minorBidi"/>
          <w:b/>
          <w:bCs/>
          <w:sz w:val="20"/>
          <w:szCs w:val="16"/>
          <w:lang w:bidi="fa-IR"/>
        </w:rPr>
        <w:t xml:space="preserve">Figure 3-1 </w:t>
      </w:r>
      <w:r>
        <w:rPr>
          <w:rFonts w:asciiTheme="minorBidi" w:hAnsiTheme="minorBidi"/>
          <w:sz w:val="20"/>
          <w:szCs w:val="16"/>
          <w:lang w:bidi="fa-IR"/>
        </w:rPr>
        <w:t xml:space="preserve">system root locus diagram after adding the controller </w:t>
      </w:r>
    </w:p>
    <w:p w14:paraId="74F53E31" w14:textId="77777777" w:rsidR="00995761" w:rsidRDefault="00995761" w:rsidP="00015FD5">
      <w:pPr>
        <w:pStyle w:val="Content"/>
        <w:jc w:val="center"/>
        <w:rPr>
          <w:rFonts w:asciiTheme="minorBidi" w:hAnsiTheme="minorBidi"/>
          <w:sz w:val="20"/>
          <w:szCs w:val="16"/>
          <w:lang w:bidi="fa-IR"/>
        </w:rPr>
      </w:pPr>
    </w:p>
    <w:p w14:paraId="1BB21FAA" w14:textId="77777777" w:rsidR="00995761" w:rsidRDefault="00995761" w:rsidP="00AB35D5">
      <w:pPr>
        <w:pStyle w:val="Content"/>
        <w:rPr>
          <w:rFonts w:asciiTheme="minorBidi" w:hAnsiTheme="minorBidi"/>
          <w:lang w:bidi="fa-IR"/>
        </w:rPr>
      </w:pPr>
    </w:p>
    <w:p w14:paraId="2119641B" w14:textId="15E3100B" w:rsidR="00AB35D5" w:rsidRDefault="00AB35D5" w:rsidP="00AB35D5">
      <w:pPr>
        <w:pStyle w:val="Content"/>
        <w:rPr>
          <w:rFonts w:asciiTheme="minorBidi" w:hAnsiTheme="minorBidi"/>
          <w:lang w:bidi="fa-IR"/>
        </w:rPr>
      </w:pPr>
      <w:r>
        <w:rPr>
          <w:rFonts w:asciiTheme="minorBidi" w:hAnsiTheme="minorBidi"/>
          <w:lang w:bidi="fa-IR"/>
        </w:rPr>
        <w:t>Using the equation (3-2) now the following can be written:</w:t>
      </w:r>
    </w:p>
    <w:p w14:paraId="1F22265C" w14:textId="77777777" w:rsidR="00AB35D5" w:rsidRDefault="00AB35D5" w:rsidP="00AB35D5">
      <w:pPr>
        <w:pStyle w:val="Content"/>
        <w:rPr>
          <w:rFonts w:asciiTheme="minorBidi" w:hAnsiTheme="minorBidi"/>
          <w:lang w:bidi="fa-IR"/>
        </w:rPr>
      </w:pPr>
    </w:p>
    <w:p w14:paraId="7D37BD0F" w14:textId="0F5DF303" w:rsidR="00AB35D5" w:rsidRDefault="00AB35D5" w:rsidP="00AB35D5">
      <w:pPr>
        <w:pStyle w:val="NoSpacing"/>
        <w:spacing w:line="360" w:lineRule="auto"/>
        <w:ind w:firstLine="113"/>
        <w:jc w:val="center"/>
        <w:rPr>
          <w:rFonts w:asciiTheme="minorBidi" w:hAnsiTheme="minorBidi" w:cstheme="minorBidi"/>
          <w:color w:val="082A75" w:themeColor="text2"/>
          <w:sz w:val="28"/>
          <w:lang w:bidi="fa-IR"/>
        </w:rPr>
      </w:pPr>
      <m:oMath>
        <m:sSub>
          <m:sSubPr>
            <m:ctrlPr>
              <w:rPr>
                <w:rFonts w:ascii="Cambria Math" w:hAnsi="Cambria Math"/>
                <w:i/>
                <w:color w:val="082A75" w:themeColor="text2"/>
                <w:sz w:val="28"/>
                <w:lang w:bidi="fa-IR"/>
              </w:rPr>
            </m:ctrlPr>
          </m:sSubPr>
          <m:e>
            <m:r>
              <w:rPr>
                <w:rFonts w:ascii="Cambria Math" w:hAnsi="Cambria Math"/>
                <w:color w:val="082A75" w:themeColor="text2"/>
                <w:sz w:val="28"/>
              </w:rPr>
              <m:t>θ</m:t>
            </m:r>
          </m:e>
          <m:sub>
            <m:r>
              <w:rPr>
                <w:rFonts w:ascii="Cambria Math" w:hAnsi="Cambria Math"/>
                <w:color w:val="082A75" w:themeColor="text2"/>
                <w:sz w:val="28"/>
              </w:rPr>
              <m:t>z</m:t>
            </m:r>
          </m:sub>
        </m:sSub>
        <m:r>
          <w:rPr>
            <w:rFonts w:ascii="Cambria Math" w:hAnsi="Cambria Math"/>
            <w:color w:val="082A75" w:themeColor="text2"/>
            <w:sz w:val="28"/>
          </w:rPr>
          <m:t>-</m:t>
        </m:r>
        <m:sSub>
          <m:sSubPr>
            <m:ctrlPr>
              <w:rPr>
                <w:rFonts w:ascii="Cambria Math" w:hAnsi="Cambria Math"/>
                <w:i/>
                <w:color w:val="082A75" w:themeColor="text2"/>
                <w:sz w:val="28"/>
                <w:lang w:bidi="fa-IR"/>
              </w:rPr>
            </m:ctrlPr>
          </m:sSubPr>
          <m:e>
            <m:r>
              <w:rPr>
                <w:rFonts w:ascii="Cambria Math" w:hAnsi="Cambria Math"/>
                <w:color w:val="082A75" w:themeColor="text2"/>
                <w:sz w:val="28"/>
              </w:rPr>
              <m:t>θ</m:t>
            </m:r>
          </m:e>
          <m:sub>
            <m:r>
              <w:rPr>
                <w:rFonts w:ascii="Cambria Math" w:hAnsi="Cambria Math"/>
                <w:color w:val="082A75" w:themeColor="text2"/>
                <w:sz w:val="28"/>
              </w:rPr>
              <m:t>P</m:t>
            </m:r>
          </m:sub>
        </m:sSub>
        <m:r>
          <w:rPr>
            <w:rFonts w:ascii="Cambria Math" w:hAnsi="Cambria Math"/>
            <w:color w:val="082A75" w:themeColor="text2"/>
            <w:sz w:val="28"/>
          </w:rPr>
          <m:t>=180-</m:t>
        </m:r>
        <m:sSub>
          <m:sSubPr>
            <m:ctrlPr>
              <w:rPr>
                <w:rFonts w:ascii="Cambria Math" w:hAnsi="Cambria Math"/>
                <w:i/>
                <w:color w:val="082A75" w:themeColor="text2"/>
                <w:sz w:val="28"/>
                <w:lang w:bidi="fa-IR"/>
              </w:rPr>
            </m:ctrlPr>
          </m:sSubPr>
          <m:e>
            <m:r>
              <w:rPr>
                <w:rFonts w:ascii="Cambria Math" w:hAnsi="Cambria Math"/>
                <w:color w:val="082A75" w:themeColor="text2"/>
                <w:sz w:val="28"/>
              </w:rPr>
              <m:t>θ</m:t>
            </m:r>
          </m:e>
          <m:sub>
            <m:r>
              <w:rPr>
                <w:rFonts w:ascii="Cambria Math" w:hAnsi="Cambria Math"/>
                <w:color w:val="082A75" w:themeColor="text2"/>
                <w:sz w:val="28"/>
              </w:rPr>
              <m:t>z1</m:t>
            </m:r>
          </m:sub>
        </m:sSub>
        <m:r>
          <w:rPr>
            <w:rFonts w:ascii="Cambria Math" w:hAnsi="Cambria Math"/>
            <w:color w:val="082A75" w:themeColor="text2"/>
            <w:sz w:val="28"/>
          </w:rPr>
          <m:t>+</m:t>
        </m:r>
        <m:sSub>
          <m:sSubPr>
            <m:ctrlPr>
              <w:rPr>
                <w:rFonts w:ascii="Cambria Math" w:hAnsi="Cambria Math"/>
                <w:i/>
                <w:color w:val="082A75" w:themeColor="text2"/>
                <w:sz w:val="28"/>
                <w:lang w:bidi="fa-IR"/>
              </w:rPr>
            </m:ctrlPr>
          </m:sSubPr>
          <m:e>
            <m:r>
              <w:rPr>
                <w:rFonts w:ascii="Cambria Math" w:hAnsi="Cambria Math"/>
                <w:color w:val="082A75" w:themeColor="text2"/>
                <w:sz w:val="28"/>
              </w:rPr>
              <m:t>θ</m:t>
            </m:r>
          </m:e>
          <m:sub>
            <m:sSub>
              <m:sSubPr>
                <m:ctrlPr>
                  <w:rPr>
                    <w:rFonts w:ascii="Cambria Math" w:hAnsi="Cambria Math"/>
                    <w:i/>
                    <w:color w:val="082A75" w:themeColor="text2"/>
                    <w:sz w:val="28"/>
                    <w:lang w:bidi="fa-IR"/>
                  </w:rPr>
                </m:ctrlPr>
              </m:sSubPr>
              <m:e>
                <m:r>
                  <w:rPr>
                    <w:rFonts w:ascii="Cambria Math" w:hAnsi="Cambria Math"/>
                    <w:color w:val="082A75" w:themeColor="text2"/>
                    <w:sz w:val="28"/>
                  </w:rPr>
                  <m:t>P</m:t>
                </m:r>
              </m:e>
              <m:sub>
                <m:r>
                  <w:rPr>
                    <w:rFonts w:ascii="Cambria Math" w:hAnsi="Cambria Math"/>
                    <w:color w:val="082A75" w:themeColor="text2"/>
                    <w:sz w:val="28"/>
                  </w:rPr>
                  <m:t>1</m:t>
                </m:r>
              </m:sub>
            </m:sSub>
          </m:sub>
        </m:sSub>
        <m:r>
          <w:rPr>
            <w:rFonts w:ascii="Cambria Math" w:hAnsi="Cambria Math"/>
            <w:color w:val="082A75" w:themeColor="text2"/>
            <w:sz w:val="28"/>
          </w:rPr>
          <m:t>+</m:t>
        </m:r>
        <m:sSub>
          <m:sSubPr>
            <m:ctrlPr>
              <w:rPr>
                <w:rFonts w:ascii="Cambria Math" w:hAnsi="Cambria Math"/>
                <w:i/>
                <w:color w:val="082A75" w:themeColor="text2"/>
                <w:sz w:val="28"/>
                <w:lang w:bidi="fa-IR"/>
              </w:rPr>
            </m:ctrlPr>
          </m:sSubPr>
          <m:e>
            <m:r>
              <w:rPr>
                <w:rFonts w:ascii="Cambria Math" w:hAnsi="Cambria Math"/>
                <w:color w:val="082A75" w:themeColor="text2"/>
                <w:sz w:val="28"/>
              </w:rPr>
              <m:t>θ</m:t>
            </m:r>
          </m:e>
          <m:sub>
            <m:sSub>
              <m:sSubPr>
                <m:ctrlPr>
                  <w:rPr>
                    <w:rFonts w:ascii="Cambria Math" w:hAnsi="Cambria Math"/>
                    <w:i/>
                    <w:color w:val="082A75" w:themeColor="text2"/>
                    <w:sz w:val="28"/>
                    <w:lang w:bidi="fa-IR"/>
                  </w:rPr>
                </m:ctrlPr>
              </m:sSubPr>
              <m:e>
                <m:r>
                  <w:rPr>
                    <w:rFonts w:ascii="Cambria Math" w:hAnsi="Cambria Math"/>
                    <w:color w:val="082A75" w:themeColor="text2"/>
                    <w:sz w:val="28"/>
                  </w:rPr>
                  <m:t>P</m:t>
                </m:r>
              </m:e>
              <m:sub>
                <m:r>
                  <w:rPr>
                    <w:rFonts w:ascii="Cambria Math" w:hAnsi="Cambria Math"/>
                    <w:color w:val="082A75" w:themeColor="text2"/>
                    <w:sz w:val="28"/>
                  </w:rPr>
                  <m:t>2</m:t>
                </m:r>
              </m:sub>
            </m:sSub>
          </m:sub>
        </m:sSub>
        <m:r>
          <w:rPr>
            <w:rFonts w:ascii="Cambria Math" w:hAnsi="Cambria Math"/>
            <w:color w:val="082A75" w:themeColor="text2"/>
            <w:sz w:val="28"/>
          </w:rPr>
          <m:t>+</m:t>
        </m:r>
        <m:sSub>
          <m:sSubPr>
            <m:ctrlPr>
              <w:rPr>
                <w:rFonts w:ascii="Cambria Math" w:hAnsi="Cambria Math"/>
                <w:i/>
                <w:color w:val="082A75" w:themeColor="text2"/>
                <w:sz w:val="28"/>
                <w:lang w:bidi="fa-IR"/>
              </w:rPr>
            </m:ctrlPr>
          </m:sSubPr>
          <m:e>
            <m:r>
              <w:rPr>
                <w:rFonts w:ascii="Cambria Math" w:hAnsi="Cambria Math"/>
                <w:color w:val="082A75" w:themeColor="text2"/>
                <w:sz w:val="28"/>
              </w:rPr>
              <m:t>θ</m:t>
            </m:r>
          </m:e>
          <m:sub>
            <m:sSub>
              <m:sSubPr>
                <m:ctrlPr>
                  <w:rPr>
                    <w:rFonts w:ascii="Cambria Math" w:hAnsi="Cambria Math"/>
                    <w:i/>
                    <w:color w:val="082A75" w:themeColor="text2"/>
                    <w:sz w:val="28"/>
                    <w:lang w:bidi="fa-IR"/>
                  </w:rPr>
                </m:ctrlPr>
              </m:sSubPr>
              <m:e>
                <m:r>
                  <w:rPr>
                    <w:rFonts w:ascii="Cambria Math" w:hAnsi="Cambria Math"/>
                    <w:color w:val="082A75" w:themeColor="text2"/>
                    <w:sz w:val="28"/>
                  </w:rPr>
                  <m:t>P</m:t>
                </m:r>
              </m:e>
              <m:sub>
                <m:r>
                  <w:rPr>
                    <w:rFonts w:ascii="Cambria Math" w:hAnsi="Cambria Math"/>
                    <w:color w:val="082A75" w:themeColor="text2"/>
                    <w:sz w:val="28"/>
                  </w:rPr>
                  <m:t>3</m:t>
                </m:r>
              </m:sub>
            </m:sSub>
          </m:sub>
        </m:sSub>
        <m:r>
          <w:rPr>
            <w:rFonts w:ascii="Cambria Math" w:hAnsi="Cambria Math"/>
            <w:color w:val="082A75" w:themeColor="text2"/>
            <w:sz w:val="28"/>
            <w:lang w:bidi="fa-IR"/>
          </w:rPr>
          <m:t>=375.8=15.8</m:t>
        </m:r>
      </m:oMath>
      <w:r>
        <w:rPr>
          <w:color w:val="082A75" w:themeColor="text2"/>
          <w:sz w:val="28"/>
          <w:lang w:bidi="fa-IR"/>
        </w:rPr>
        <w:t xml:space="preserve"> </w:t>
      </w:r>
      <m:oMath>
        <m:r>
          <w:rPr>
            <w:rFonts w:ascii="Cambria Math" w:hAnsi="Cambria Math"/>
            <w:color w:val="082A75" w:themeColor="text2"/>
            <w:sz w:val="28"/>
            <w:lang w:bidi="fa-IR"/>
          </w:rPr>
          <m:t>→ φ=15.8</m:t>
        </m:r>
      </m:oMath>
      <w:r>
        <w:rPr>
          <w:color w:val="082A75" w:themeColor="text2"/>
          <w:sz w:val="28"/>
          <w:lang w:bidi="fa-IR"/>
        </w:rPr>
        <w:t xml:space="preserve">      </w:t>
      </w:r>
      <w:r>
        <w:rPr>
          <w:rFonts w:asciiTheme="minorBidi" w:hAnsiTheme="minorBidi" w:cstheme="minorBidi"/>
          <w:color w:val="082A75" w:themeColor="text2"/>
          <w:sz w:val="28"/>
          <w:lang w:bidi="fa-IR"/>
        </w:rPr>
        <w:t>(3-7)</w:t>
      </w:r>
    </w:p>
    <w:p w14:paraId="1CB2659C" w14:textId="73A0C287" w:rsidR="00AB35D5" w:rsidRDefault="00AB35D5" w:rsidP="00AB35D5">
      <w:pPr>
        <w:pStyle w:val="NoSpacing"/>
        <w:spacing w:before="240" w:line="360" w:lineRule="auto"/>
        <w:jc w:val="both"/>
        <w:rPr>
          <w:rFonts w:asciiTheme="minorBidi" w:hAnsiTheme="minorBidi" w:cstheme="minorBidi"/>
          <w:color w:val="082A75" w:themeColor="text2"/>
          <w:sz w:val="28"/>
          <w:lang w:bidi="fa-IR"/>
        </w:rPr>
      </w:pPr>
      <w:r w:rsidRPr="00AB35D5">
        <w:rPr>
          <w:rFonts w:asciiTheme="minorBidi" w:hAnsiTheme="minorBidi" w:cstheme="minorBidi"/>
          <w:color w:val="082A75" w:themeColor="text2"/>
          <w:sz w:val="28"/>
          <w:lang w:bidi="fa-IR"/>
        </w:rPr>
        <w:t>With the calculated phase lead angle, it becomes possible to determine the pole and zero of the phase lead controller.</w:t>
      </w:r>
      <w:r>
        <w:rPr>
          <w:rFonts w:asciiTheme="minorBidi" w:hAnsiTheme="minorBidi" w:cstheme="minorBidi"/>
          <w:color w:val="082A75" w:themeColor="text2"/>
          <w:sz w:val="28"/>
          <w:lang w:bidi="fa-IR"/>
        </w:rPr>
        <w:t xml:space="preserve"> </w:t>
      </w:r>
    </w:p>
    <w:p w14:paraId="01D78852" w14:textId="12D1FBB2" w:rsidR="007F01B0" w:rsidRPr="007F01B0" w:rsidRDefault="007F01B0" w:rsidP="007F01B0">
      <w:pPr>
        <w:pStyle w:val="NoSpacing"/>
        <w:spacing w:line="360" w:lineRule="auto"/>
        <w:ind w:firstLine="113"/>
        <w:jc w:val="center"/>
        <w:rPr>
          <w:rFonts w:asciiTheme="minorBidi" w:hAnsiTheme="minorBidi" w:cstheme="minorBidi"/>
          <w:iCs/>
          <w:color w:val="082A75" w:themeColor="text2"/>
          <w:sz w:val="28"/>
          <w:rtl/>
          <w:lang w:bidi="fa-IR"/>
        </w:rPr>
      </w:pPr>
      <m:oMath>
        <m:r>
          <w:rPr>
            <w:rFonts w:ascii="Cambria Math" w:hAnsi="Cambria Math"/>
            <w:color w:val="082A75" w:themeColor="text2"/>
            <w:sz w:val="24"/>
            <w:szCs w:val="24"/>
          </w:rPr>
          <m:t>A</m:t>
        </m:r>
        <m:acc>
          <m:accPr>
            <m:ctrlPr>
              <w:rPr>
                <w:rFonts w:ascii="Cambria Math" w:hAnsi="Cambria Math"/>
                <w:i/>
                <w:color w:val="082A75" w:themeColor="text2"/>
                <w:sz w:val="24"/>
                <w:szCs w:val="24"/>
                <w:lang w:bidi="fa-IR"/>
              </w:rPr>
            </m:ctrlPr>
          </m:accPr>
          <m:e>
            <m:r>
              <w:rPr>
                <w:rFonts w:ascii="Cambria Math" w:hAnsi="Cambria Math"/>
                <w:color w:val="082A75" w:themeColor="text2"/>
                <w:sz w:val="24"/>
                <w:szCs w:val="24"/>
              </w:rPr>
              <m:t>B</m:t>
            </m:r>
          </m:e>
        </m:acc>
        <m:r>
          <w:rPr>
            <w:rFonts w:ascii="Cambria Math" w:hAnsi="Cambria Math"/>
            <w:color w:val="082A75" w:themeColor="text2"/>
            <w:sz w:val="24"/>
            <w:szCs w:val="24"/>
          </w:rPr>
          <m:t>O=180-β=110.99→A</m:t>
        </m:r>
        <m:acc>
          <m:accPr>
            <m:ctrlPr>
              <w:rPr>
                <w:rFonts w:ascii="Cambria Math" w:hAnsi="Cambria Math"/>
                <w:i/>
                <w:color w:val="082A75" w:themeColor="text2"/>
                <w:sz w:val="24"/>
                <w:szCs w:val="24"/>
                <w:lang w:bidi="fa-IR"/>
              </w:rPr>
            </m:ctrlPr>
          </m:accPr>
          <m:e>
            <m:r>
              <w:rPr>
                <w:rFonts w:ascii="Cambria Math" w:hAnsi="Cambria Math"/>
                <w:color w:val="082A75" w:themeColor="text2"/>
                <w:sz w:val="24"/>
                <w:szCs w:val="24"/>
              </w:rPr>
              <m:t>B</m:t>
            </m:r>
          </m:e>
        </m:acc>
        <m:r>
          <w:rPr>
            <w:rFonts w:ascii="Cambria Math" w:hAnsi="Cambria Math"/>
            <w:color w:val="082A75" w:themeColor="text2"/>
            <w:sz w:val="24"/>
            <w:szCs w:val="24"/>
          </w:rPr>
          <m:t>N=</m:t>
        </m:r>
        <m:f>
          <m:fPr>
            <m:ctrlPr>
              <w:rPr>
                <w:rFonts w:ascii="Cambria Math" w:hAnsi="Cambria Math"/>
                <w:i/>
                <w:color w:val="082A75" w:themeColor="text2"/>
                <w:sz w:val="24"/>
                <w:szCs w:val="24"/>
                <w:lang w:bidi="fa-IR"/>
              </w:rPr>
            </m:ctrlPr>
          </m:fPr>
          <m:num>
            <m:r>
              <w:rPr>
                <w:rFonts w:ascii="Cambria Math" w:hAnsi="Cambria Math"/>
                <w:color w:val="082A75" w:themeColor="text2"/>
                <w:sz w:val="24"/>
                <w:szCs w:val="24"/>
              </w:rPr>
              <m:t>110.99</m:t>
            </m:r>
          </m:num>
          <m:den>
            <m:r>
              <w:rPr>
                <w:rFonts w:ascii="Cambria Math" w:hAnsi="Cambria Math"/>
                <w:color w:val="082A75" w:themeColor="text2"/>
                <w:sz w:val="24"/>
                <w:szCs w:val="24"/>
              </w:rPr>
              <m:t>2</m:t>
            </m:r>
          </m:den>
        </m:f>
        <m:r>
          <w:rPr>
            <w:rFonts w:ascii="Cambria Math" w:hAnsi="Cambria Math"/>
            <w:color w:val="082A75" w:themeColor="text2"/>
            <w:sz w:val="24"/>
            <w:szCs w:val="24"/>
          </w:rPr>
          <m:t>=55.495</m:t>
        </m:r>
      </m:oMath>
      <w:r>
        <w:rPr>
          <w:i/>
          <w:color w:val="082A75" w:themeColor="text2"/>
          <w:sz w:val="24"/>
          <w:szCs w:val="24"/>
          <w:lang w:bidi="fa-IR"/>
        </w:rPr>
        <w:tab/>
      </w:r>
      <w:r>
        <w:rPr>
          <w:rFonts w:asciiTheme="minorBidi" w:hAnsiTheme="minorBidi" w:cstheme="minorBidi"/>
          <w:iCs/>
          <w:color w:val="082A75" w:themeColor="text2"/>
          <w:sz w:val="28"/>
          <w:lang w:bidi="fa-IR"/>
        </w:rPr>
        <w:t>(3-8)</w:t>
      </w:r>
    </w:p>
    <w:p w14:paraId="44956664" w14:textId="6656545B" w:rsidR="007F01B0" w:rsidRPr="007F01B0" w:rsidRDefault="007F01B0" w:rsidP="007F01B0">
      <w:pPr>
        <w:pStyle w:val="NoSpacing"/>
        <w:spacing w:line="360" w:lineRule="auto"/>
        <w:ind w:firstLine="113"/>
        <w:jc w:val="center"/>
        <w:rPr>
          <w:rFonts w:asciiTheme="minorBidi" w:hAnsiTheme="minorBidi" w:cstheme="minorBidi"/>
          <w:iCs/>
          <w:color w:val="082A75" w:themeColor="text2"/>
          <w:sz w:val="28"/>
          <w:rtl/>
          <w:lang w:bidi="fa-IR"/>
        </w:rPr>
      </w:pPr>
      <m:oMath>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θ</m:t>
            </m:r>
          </m:e>
          <m:sub>
            <m:r>
              <w:rPr>
                <w:rFonts w:ascii="Cambria Math" w:hAnsi="Cambria Math"/>
                <w:color w:val="082A75" w:themeColor="text2"/>
                <w:sz w:val="24"/>
                <w:szCs w:val="24"/>
              </w:rPr>
              <m:t>p</m:t>
            </m:r>
          </m:sub>
        </m:sSub>
        <m:r>
          <w:rPr>
            <w:rFonts w:ascii="Cambria Math" w:hAnsi="Cambria Math"/>
            <w:color w:val="082A75" w:themeColor="text2"/>
            <w:sz w:val="24"/>
            <w:szCs w:val="24"/>
          </w:rPr>
          <m:t>=A</m:t>
        </m:r>
        <m:acc>
          <m:accPr>
            <m:ctrlPr>
              <w:rPr>
                <w:rFonts w:ascii="Cambria Math" w:hAnsi="Cambria Math"/>
                <w:i/>
                <w:color w:val="082A75" w:themeColor="text2"/>
                <w:sz w:val="24"/>
                <w:szCs w:val="24"/>
                <w:lang w:bidi="fa-IR"/>
              </w:rPr>
            </m:ctrlPr>
          </m:accPr>
          <m:e>
            <m:r>
              <w:rPr>
                <w:rFonts w:ascii="Cambria Math" w:hAnsi="Cambria Math"/>
                <w:color w:val="082A75" w:themeColor="text2"/>
                <w:sz w:val="24"/>
                <w:szCs w:val="24"/>
              </w:rPr>
              <m:t>B</m:t>
            </m:r>
          </m:e>
        </m:acc>
        <m:r>
          <w:rPr>
            <w:rFonts w:ascii="Cambria Math" w:hAnsi="Cambria Math"/>
            <w:color w:val="082A75" w:themeColor="text2"/>
            <w:sz w:val="24"/>
            <w:szCs w:val="24"/>
          </w:rPr>
          <m:t>N-</m:t>
        </m:r>
        <m:f>
          <m:fPr>
            <m:ctrlPr>
              <w:rPr>
                <w:rFonts w:ascii="Cambria Math" w:hAnsi="Cambria Math"/>
                <w:i/>
                <w:color w:val="082A75" w:themeColor="text2"/>
                <w:sz w:val="24"/>
                <w:szCs w:val="24"/>
                <w:lang w:bidi="fa-IR"/>
              </w:rPr>
            </m:ctrlPr>
          </m:fPr>
          <m:num>
            <m:r>
              <w:rPr>
                <w:rFonts w:ascii="Cambria Math" w:hAnsi="Cambria Math"/>
                <w:color w:val="082A75" w:themeColor="text2"/>
                <w:sz w:val="24"/>
                <w:szCs w:val="24"/>
              </w:rPr>
              <m:t>φ</m:t>
            </m:r>
          </m:num>
          <m:den>
            <m:r>
              <w:rPr>
                <w:rFonts w:ascii="Cambria Math" w:hAnsi="Cambria Math"/>
                <w:color w:val="082A75" w:themeColor="text2"/>
                <w:sz w:val="24"/>
                <w:szCs w:val="24"/>
              </w:rPr>
              <m:t>2</m:t>
            </m:r>
          </m:den>
        </m:f>
        <m:r>
          <w:rPr>
            <w:rFonts w:ascii="Cambria Math" w:hAnsi="Cambria Math"/>
            <w:color w:val="082A75" w:themeColor="text2"/>
            <w:sz w:val="24"/>
            <w:szCs w:val="24"/>
          </w:rPr>
          <m:t>=55.495-</m:t>
        </m:r>
        <m:f>
          <m:fPr>
            <m:ctrlPr>
              <w:rPr>
                <w:rFonts w:ascii="Cambria Math" w:hAnsi="Cambria Math"/>
                <w:i/>
                <w:color w:val="082A75" w:themeColor="text2"/>
                <w:sz w:val="24"/>
                <w:szCs w:val="24"/>
                <w:lang w:bidi="fa-IR"/>
              </w:rPr>
            </m:ctrlPr>
          </m:fPr>
          <m:num>
            <m:r>
              <w:rPr>
                <w:rFonts w:ascii="Cambria Math" w:hAnsi="Cambria Math"/>
                <w:color w:val="082A75" w:themeColor="text2"/>
                <w:sz w:val="24"/>
                <w:szCs w:val="24"/>
              </w:rPr>
              <m:t>15.8</m:t>
            </m:r>
          </m:num>
          <m:den>
            <m:r>
              <w:rPr>
                <w:rFonts w:ascii="Cambria Math" w:hAnsi="Cambria Math"/>
                <w:color w:val="082A75" w:themeColor="text2"/>
                <w:sz w:val="24"/>
                <w:szCs w:val="24"/>
              </w:rPr>
              <m:t>2</m:t>
            </m:r>
          </m:den>
        </m:f>
        <m:r>
          <w:rPr>
            <w:rFonts w:ascii="Cambria Math" w:hAnsi="Cambria Math"/>
            <w:color w:val="082A75" w:themeColor="text2"/>
            <w:sz w:val="24"/>
            <w:szCs w:val="24"/>
          </w:rPr>
          <m:t>=47.59</m:t>
        </m:r>
        <m:r>
          <w:rPr>
            <w:rFonts w:ascii="Cambria Math" w:hAnsi="Cambria Math"/>
            <w:color w:val="082A75" w:themeColor="text2"/>
            <w:sz w:val="24"/>
            <w:szCs w:val="24"/>
          </w:rPr>
          <m:t>5</m:t>
        </m:r>
      </m:oMath>
      <w:r>
        <w:rPr>
          <w:i/>
          <w:color w:val="082A75" w:themeColor="text2"/>
          <w:sz w:val="24"/>
          <w:szCs w:val="24"/>
          <w:lang w:bidi="fa-IR"/>
        </w:rPr>
        <w:tab/>
      </w:r>
      <w:r>
        <w:rPr>
          <w:i/>
          <w:color w:val="082A75" w:themeColor="text2"/>
          <w:sz w:val="24"/>
          <w:szCs w:val="24"/>
          <w:lang w:bidi="fa-IR"/>
        </w:rPr>
        <w:tab/>
      </w:r>
      <w:r>
        <w:rPr>
          <w:rFonts w:asciiTheme="minorBidi" w:hAnsiTheme="minorBidi" w:cstheme="minorBidi"/>
          <w:iCs/>
          <w:color w:val="082A75" w:themeColor="text2"/>
          <w:sz w:val="28"/>
          <w:lang w:bidi="fa-IR"/>
        </w:rPr>
        <w:tab/>
        <w:t>(3-9)</w:t>
      </w:r>
    </w:p>
    <w:p w14:paraId="3285D170" w14:textId="51D2467B" w:rsidR="007F01B0" w:rsidRDefault="007F01B0" w:rsidP="007F01B0">
      <w:pPr>
        <w:pStyle w:val="NoSpacing"/>
        <w:spacing w:line="360" w:lineRule="auto"/>
        <w:ind w:firstLine="113"/>
        <w:jc w:val="center"/>
        <w:rPr>
          <w:rFonts w:asciiTheme="minorBidi" w:hAnsiTheme="minorBidi" w:cstheme="minorBidi"/>
          <w:iCs/>
          <w:color w:val="082A75" w:themeColor="text2"/>
          <w:sz w:val="24"/>
          <w:szCs w:val="24"/>
          <w:lang w:bidi="fa-IR"/>
        </w:rPr>
      </w:pPr>
      <m:oMath>
        <m:r>
          <w:rPr>
            <w:rFonts w:ascii="Cambria Math" w:hAnsi="Cambria Math"/>
            <w:color w:val="082A75" w:themeColor="text2"/>
            <w:sz w:val="24"/>
            <w:szCs w:val="24"/>
          </w:rPr>
          <m:t>θp+φ=</m:t>
        </m:r>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θ</m:t>
            </m:r>
          </m:e>
          <m:sub>
            <m:r>
              <w:rPr>
                <w:rFonts w:ascii="Cambria Math" w:hAnsi="Cambria Math"/>
                <w:color w:val="082A75" w:themeColor="text2"/>
                <w:sz w:val="24"/>
                <w:szCs w:val="24"/>
              </w:rPr>
              <m:t>z</m:t>
            </m:r>
          </m:sub>
        </m:sSub>
        <m:r>
          <w:rPr>
            <w:rFonts w:ascii="Cambria Math" w:hAnsi="Cambria Math"/>
            <w:color w:val="082A75" w:themeColor="text2"/>
            <w:sz w:val="24"/>
            <w:szCs w:val="24"/>
          </w:rPr>
          <m:t>→</m:t>
        </m:r>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θ</m:t>
            </m:r>
          </m:e>
          <m:sub>
            <m:r>
              <w:rPr>
                <w:rFonts w:ascii="Cambria Math" w:hAnsi="Cambria Math"/>
                <w:color w:val="082A75" w:themeColor="text2"/>
                <w:sz w:val="24"/>
                <w:szCs w:val="24"/>
              </w:rPr>
              <m:t>z</m:t>
            </m:r>
          </m:sub>
        </m:sSub>
        <m:r>
          <w:rPr>
            <w:rFonts w:ascii="Cambria Math" w:hAnsi="Cambria Math"/>
            <w:color w:val="082A75" w:themeColor="text2"/>
            <w:sz w:val="24"/>
            <w:szCs w:val="24"/>
          </w:rPr>
          <m:t>=47.595+15.8</m:t>
        </m:r>
        <m:r>
          <w:rPr>
            <w:rFonts w:ascii="Cambria Math" w:hAnsi="Cambria Math"/>
            <w:color w:val="082A75" w:themeColor="text2"/>
            <w:sz w:val="24"/>
            <w:szCs w:val="24"/>
            <w:lang w:bidi="fa-IR"/>
          </w:rPr>
          <m:t>=63.9</m:t>
        </m:r>
        <m:r>
          <w:rPr>
            <w:rFonts w:ascii="Cambria Math" w:hAnsi="Cambria Math"/>
            <w:color w:val="082A75" w:themeColor="text2"/>
            <w:sz w:val="24"/>
            <w:szCs w:val="24"/>
            <w:lang w:bidi="fa-IR"/>
          </w:rPr>
          <m:t>5</m:t>
        </m:r>
      </m:oMath>
      <w:r>
        <w:rPr>
          <w:iCs/>
          <w:color w:val="082A75" w:themeColor="text2"/>
          <w:sz w:val="24"/>
          <w:szCs w:val="24"/>
          <w:lang w:bidi="fa-IR"/>
        </w:rPr>
        <w:tab/>
      </w:r>
      <w:r>
        <w:rPr>
          <w:iCs/>
          <w:color w:val="082A75" w:themeColor="text2"/>
          <w:sz w:val="24"/>
          <w:szCs w:val="24"/>
          <w:lang w:bidi="fa-IR"/>
        </w:rPr>
        <w:tab/>
      </w:r>
      <w:r w:rsidRPr="007F01B0">
        <w:rPr>
          <w:rFonts w:asciiTheme="minorBidi" w:hAnsiTheme="minorBidi" w:cstheme="minorBidi"/>
          <w:iCs/>
          <w:color w:val="082A75" w:themeColor="text2"/>
          <w:sz w:val="28"/>
          <w:lang w:bidi="fa-IR"/>
        </w:rPr>
        <w:t>(3-10)</w:t>
      </w:r>
    </w:p>
    <w:p w14:paraId="4FE3C520" w14:textId="3A0E5C64" w:rsidR="007F01B0" w:rsidRDefault="007F01B0" w:rsidP="00D507D6">
      <w:pPr>
        <w:pStyle w:val="NoSpacing"/>
        <w:spacing w:before="240" w:line="360" w:lineRule="auto"/>
        <w:jc w:val="both"/>
        <w:rPr>
          <w:rFonts w:asciiTheme="minorBidi" w:hAnsiTheme="minorBidi" w:cstheme="minorBidi"/>
          <w:iCs/>
          <w:color w:val="082A75" w:themeColor="text2"/>
          <w:sz w:val="28"/>
          <w:lang w:bidi="fa-IR"/>
        </w:rPr>
      </w:pPr>
      <w:r>
        <w:rPr>
          <w:rFonts w:asciiTheme="minorBidi" w:hAnsiTheme="minorBidi" w:cstheme="minorBidi"/>
          <w:iCs/>
          <w:color w:val="082A75" w:themeColor="text2"/>
          <w:sz w:val="28"/>
          <w:lang w:bidi="fa-IR"/>
        </w:rPr>
        <w:t xml:space="preserve">Now the precise location of zero and pole of the controller can be obtained. </w:t>
      </w:r>
    </w:p>
    <w:p w14:paraId="6FB855E5" w14:textId="4A55B43A" w:rsidR="007F01B0" w:rsidRPr="007F01B0" w:rsidRDefault="007F01B0" w:rsidP="007F01B0">
      <w:pPr>
        <w:pStyle w:val="NoSpacing"/>
        <w:spacing w:line="360" w:lineRule="auto"/>
        <w:ind w:firstLine="113"/>
        <w:jc w:val="center"/>
        <w:rPr>
          <w:rFonts w:asciiTheme="minorBidi" w:hAnsiTheme="minorBidi" w:cstheme="minorBidi"/>
          <w:iCs/>
          <w:color w:val="082A75" w:themeColor="text2"/>
          <w:sz w:val="28"/>
          <w:rtl/>
          <w:lang w:bidi="fa-IR"/>
        </w:rPr>
      </w:pPr>
      <m:oMath>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θ</m:t>
            </m:r>
          </m:e>
          <m:sub>
            <m:r>
              <w:rPr>
                <w:rFonts w:ascii="Cambria Math" w:hAnsi="Cambria Math"/>
                <w:color w:val="082A75" w:themeColor="text2"/>
                <w:sz w:val="24"/>
                <w:szCs w:val="24"/>
              </w:rPr>
              <m:t>P</m:t>
            </m:r>
          </m:sub>
        </m:sSub>
        <m:r>
          <w:rPr>
            <w:rFonts w:ascii="Cambria Math" w:hAnsi="Cambria Math"/>
            <w:color w:val="082A75" w:themeColor="text2"/>
            <w:sz w:val="24"/>
            <w:szCs w:val="24"/>
          </w:rPr>
          <m:t>=→</m:t>
        </m:r>
        <m:func>
          <m:funcPr>
            <m:ctrlPr>
              <w:rPr>
                <w:rFonts w:ascii="Cambria Math" w:hAnsi="Cambria Math"/>
                <w:i/>
                <w:color w:val="082A75" w:themeColor="text2"/>
                <w:sz w:val="24"/>
                <w:szCs w:val="24"/>
                <w:lang w:bidi="fa-IR"/>
              </w:rPr>
            </m:ctrlPr>
          </m:funcPr>
          <m:fName>
            <m:r>
              <w:rPr>
                <w:rFonts w:ascii="Cambria Math" w:hAnsi="Cambria Math"/>
                <w:color w:val="082A75" w:themeColor="text2"/>
                <w:sz w:val="24"/>
                <w:szCs w:val="24"/>
              </w:rPr>
              <m:t>tan</m:t>
            </m:r>
          </m:fName>
          <m:e>
            <m:d>
              <m:dPr>
                <m:ctrlPr>
                  <w:rPr>
                    <w:rFonts w:ascii="Cambria Math" w:hAnsi="Cambria Math"/>
                    <w:i/>
                    <w:color w:val="082A75" w:themeColor="text2"/>
                    <w:sz w:val="24"/>
                    <w:szCs w:val="24"/>
                    <w:lang w:bidi="fa-IR"/>
                  </w:rPr>
                </m:ctrlPr>
              </m:dPr>
              <m:e>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θ</m:t>
                    </m:r>
                  </m:e>
                  <m:sub>
                    <m:r>
                      <w:rPr>
                        <w:rFonts w:ascii="Cambria Math" w:hAnsi="Cambria Math"/>
                        <w:color w:val="082A75" w:themeColor="text2"/>
                        <w:sz w:val="24"/>
                        <w:szCs w:val="24"/>
                      </w:rPr>
                      <m:t>P</m:t>
                    </m:r>
                  </m:sub>
                </m:sSub>
              </m:e>
            </m:d>
          </m:e>
        </m:func>
        <m:r>
          <w:rPr>
            <w:rFonts w:ascii="Cambria Math" w:hAnsi="Cambria Math"/>
            <w:color w:val="082A75" w:themeColor="text2"/>
            <w:sz w:val="24"/>
            <w:szCs w:val="24"/>
          </w:rPr>
          <m:t>≈1.1→</m:t>
        </m:r>
        <m:r>
          <w:rPr>
            <w:rFonts w:ascii="Cambria Math" w:hAnsi="Cambria Math"/>
            <w:color w:val="082A75" w:themeColor="text2"/>
            <w:sz w:val="24"/>
            <w:szCs w:val="24"/>
            <w:lang w:bidi="fa-IR"/>
          </w:rPr>
          <m:t xml:space="preserve">P= </m:t>
        </m:r>
        <m:d>
          <m:dPr>
            <m:ctrlPr>
              <w:rPr>
                <w:rFonts w:ascii="Cambria Math" w:hAnsi="Cambria Math"/>
                <w:i/>
                <w:color w:val="082A75" w:themeColor="text2"/>
                <w:sz w:val="24"/>
                <w:szCs w:val="24"/>
                <w:lang w:bidi="fa-IR"/>
              </w:rPr>
            </m:ctrlPr>
          </m:dPr>
          <m:e>
            <m:f>
              <m:fPr>
                <m:ctrlPr>
                  <w:rPr>
                    <w:rFonts w:ascii="Cambria Math" w:hAnsi="Cambria Math"/>
                    <w:i/>
                    <w:color w:val="082A75" w:themeColor="text2"/>
                    <w:sz w:val="24"/>
                    <w:szCs w:val="24"/>
                    <w:lang w:bidi="fa-IR"/>
                  </w:rPr>
                </m:ctrlPr>
              </m:fPr>
              <m:num>
                <m:r>
                  <w:rPr>
                    <w:rFonts w:ascii="Cambria Math" w:hAnsi="Cambria Math"/>
                    <w:color w:val="082A75" w:themeColor="text2"/>
                    <w:sz w:val="24"/>
                    <w:szCs w:val="24"/>
                  </w:rPr>
                  <m:t>5.2</m:t>
                </m:r>
              </m:num>
              <m:den>
                <m:r>
                  <m:rPr>
                    <m:sty m:val="p"/>
                  </m:rPr>
                  <w:rPr>
                    <w:rFonts w:ascii="Cambria Math" w:hAnsi="Cambria Math"/>
                    <w:color w:val="082A75" w:themeColor="text2"/>
                    <w:sz w:val="24"/>
                    <w:szCs w:val="24"/>
                  </w:rPr>
                  <m:t>1.1</m:t>
                </m:r>
              </m:den>
            </m:f>
          </m:e>
        </m:d>
        <m:r>
          <w:rPr>
            <w:rFonts w:ascii="Cambria Math" w:hAnsi="Cambria Math"/>
            <w:color w:val="082A75" w:themeColor="text2"/>
            <w:sz w:val="24"/>
            <w:szCs w:val="24"/>
          </w:rPr>
          <m:t>+2=</m:t>
        </m:r>
        <m:r>
          <w:rPr>
            <w:rFonts w:ascii="Cambria Math" w:hAnsi="Cambria Math"/>
            <w:color w:val="082A75" w:themeColor="text2"/>
            <w:sz w:val="24"/>
            <w:szCs w:val="24"/>
            <w:lang w:bidi="fa-IR"/>
          </w:rPr>
          <m:t>6.7</m:t>
        </m:r>
        <m:r>
          <w:rPr>
            <w:rFonts w:ascii="Cambria Math" w:hAnsi="Cambria Math"/>
            <w:color w:val="082A75" w:themeColor="text2"/>
            <w:sz w:val="24"/>
            <w:szCs w:val="24"/>
            <w:lang w:bidi="fa-IR"/>
          </w:rPr>
          <m:t>2</m:t>
        </m:r>
      </m:oMath>
      <w:r>
        <w:rPr>
          <w:i/>
          <w:color w:val="082A75" w:themeColor="text2"/>
          <w:sz w:val="24"/>
          <w:szCs w:val="24"/>
          <w:lang w:bidi="fa-IR"/>
        </w:rPr>
        <w:tab/>
      </w:r>
      <w:r>
        <w:rPr>
          <w:i/>
          <w:color w:val="082A75" w:themeColor="text2"/>
          <w:sz w:val="24"/>
          <w:szCs w:val="24"/>
          <w:lang w:bidi="fa-IR"/>
        </w:rPr>
        <w:tab/>
      </w:r>
      <w:r>
        <w:rPr>
          <w:rFonts w:asciiTheme="minorBidi" w:hAnsiTheme="minorBidi" w:cstheme="minorBidi"/>
          <w:iCs/>
          <w:color w:val="082A75" w:themeColor="text2"/>
          <w:sz w:val="28"/>
          <w:lang w:bidi="fa-IR"/>
        </w:rPr>
        <w:t>(3-11)</w:t>
      </w:r>
    </w:p>
    <w:p w14:paraId="0DC437F1" w14:textId="12AB4785" w:rsidR="007F01B0" w:rsidRDefault="007F01B0" w:rsidP="007F01B0">
      <w:pPr>
        <w:pStyle w:val="NoSpacing"/>
        <w:spacing w:line="360" w:lineRule="auto"/>
        <w:ind w:firstLine="113"/>
        <w:jc w:val="center"/>
        <w:rPr>
          <w:rFonts w:asciiTheme="minorBidi" w:hAnsiTheme="minorBidi" w:cstheme="minorBidi"/>
          <w:iCs/>
          <w:color w:val="082A75" w:themeColor="text2"/>
          <w:sz w:val="28"/>
          <w:lang w:bidi="fa-IR"/>
        </w:rPr>
      </w:pPr>
      <m:oMath>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θ</m:t>
            </m:r>
          </m:e>
          <m:sub>
            <m:r>
              <w:rPr>
                <w:rFonts w:ascii="Cambria Math" w:hAnsi="Cambria Math"/>
                <w:color w:val="082A75" w:themeColor="text2"/>
                <w:sz w:val="24"/>
                <w:szCs w:val="24"/>
              </w:rPr>
              <m:t>z</m:t>
            </m:r>
          </m:sub>
        </m:sSub>
        <m:r>
          <w:rPr>
            <w:rFonts w:ascii="Cambria Math" w:hAnsi="Cambria Math"/>
            <w:color w:val="082A75" w:themeColor="text2"/>
            <w:sz w:val="24"/>
            <w:szCs w:val="24"/>
          </w:rPr>
          <m:t>=63.95→</m:t>
        </m:r>
        <m:func>
          <m:funcPr>
            <m:ctrlPr>
              <w:rPr>
                <w:rFonts w:ascii="Cambria Math" w:hAnsi="Cambria Math"/>
                <w:i/>
                <w:color w:val="082A75" w:themeColor="text2"/>
                <w:sz w:val="24"/>
                <w:szCs w:val="24"/>
                <w:lang w:bidi="fa-IR"/>
              </w:rPr>
            </m:ctrlPr>
          </m:funcPr>
          <m:fName>
            <m:r>
              <w:rPr>
                <w:rFonts w:ascii="Cambria Math" w:hAnsi="Cambria Math"/>
                <w:color w:val="082A75" w:themeColor="text2"/>
                <w:sz w:val="24"/>
                <w:szCs w:val="24"/>
              </w:rPr>
              <m:t>tan</m:t>
            </m:r>
          </m:fName>
          <m:e>
            <m:d>
              <m:dPr>
                <m:ctrlPr>
                  <w:rPr>
                    <w:rFonts w:ascii="Cambria Math" w:hAnsi="Cambria Math"/>
                    <w:i/>
                    <w:color w:val="082A75" w:themeColor="text2"/>
                    <w:sz w:val="24"/>
                    <w:szCs w:val="24"/>
                    <w:lang w:bidi="fa-IR"/>
                  </w:rPr>
                </m:ctrlPr>
              </m:dPr>
              <m:e>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θ</m:t>
                    </m:r>
                  </m:e>
                  <m:sub>
                    <m:r>
                      <w:rPr>
                        <w:rFonts w:ascii="Cambria Math" w:hAnsi="Cambria Math"/>
                        <w:color w:val="082A75" w:themeColor="text2"/>
                        <w:sz w:val="24"/>
                        <w:szCs w:val="24"/>
                      </w:rPr>
                      <m:t>z</m:t>
                    </m:r>
                  </m:sub>
                </m:sSub>
              </m:e>
            </m:d>
          </m:e>
        </m:func>
        <m:r>
          <w:rPr>
            <w:rFonts w:ascii="Cambria Math" w:hAnsi="Cambria Math"/>
            <w:color w:val="082A75" w:themeColor="text2"/>
            <w:sz w:val="24"/>
            <w:szCs w:val="24"/>
          </w:rPr>
          <m:t>=1.996→Z=</m:t>
        </m:r>
        <m:d>
          <m:dPr>
            <m:ctrlPr>
              <w:rPr>
                <w:rFonts w:ascii="Cambria Math" w:hAnsi="Cambria Math"/>
                <w:i/>
                <w:color w:val="082A75" w:themeColor="text2"/>
                <w:sz w:val="24"/>
                <w:szCs w:val="24"/>
                <w:lang w:bidi="fa-IR"/>
              </w:rPr>
            </m:ctrlPr>
          </m:dPr>
          <m:e>
            <m:f>
              <m:fPr>
                <m:ctrlPr>
                  <w:rPr>
                    <w:rFonts w:ascii="Cambria Math" w:hAnsi="Cambria Math"/>
                    <w:i/>
                    <w:color w:val="082A75" w:themeColor="text2"/>
                    <w:sz w:val="24"/>
                    <w:szCs w:val="24"/>
                    <w:lang w:bidi="fa-IR"/>
                  </w:rPr>
                </m:ctrlPr>
              </m:fPr>
              <m:num>
                <m:r>
                  <w:rPr>
                    <w:rFonts w:ascii="Cambria Math" w:hAnsi="Cambria Math"/>
                    <w:color w:val="082A75" w:themeColor="text2"/>
                    <w:sz w:val="24"/>
                    <w:szCs w:val="24"/>
                  </w:rPr>
                  <m:t>5.2</m:t>
                </m:r>
              </m:num>
              <m:den>
                <m:r>
                  <w:rPr>
                    <w:rFonts w:ascii="Cambria Math" w:hAnsi="Cambria Math"/>
                    <w:color w:val="082A75" w:themeColor="text2"/>
                    <w:sz w:val="24"/>
                    <w:szCs w:val="24"/>
                  </w:rPr>
                  <m:t>2</m:t>
                </m:r>
              </m:den>
            </m:f>
          </m:e>
        </m:d>
        <m:r>
          <w:rPr>
            <w:rFonts w:ascii="Cambria Math" w:hAnsi="Cambria Math"/>
            <w:color w:val="082A75" w:themeColor="text2"/>
            <w:sz w:val="24"/>
            <w:szCs w:val="24"/>
          </w:rPr>
          <m:t>+2=</m:t>
        </m:r>
        <m:r>
          <w:rPr>
            <w:rFonts w:ascii="Cambria Math" w:hAnsi="Cambria Math"/>
            <w:color w:val="082A75" w:themeColor="text2"/>
            <w:sz w:val="24"/>
            <w:szCs w:val="24"/>
            <w:lang w:bidi="fa-IR"/>
          </w:rPr>
          <m:t>4.</m:t>
        </m:r>
        <m:r>
          <w:rPr>
            <w:rFonts w:ascii="Cambria Math" w:hAnsi="Cambria Math"/>
            <w:color w:val="082A75" w:themeColor="text2"/>
            <w:sz w:val="24"/>
            <w:szCs w:val="24"/>
            <w:lang w:bidi="fa-IR"/>
          </w:rPr>
          <m:t>6</m:t>
        </m:r>
      </m:oMath>
      <w:r>
        <w:rPr>
          <w:iCs/>
          <w:color w:val="082A75" w:themeColor="text2"/>
          <w:sz w:val="24"/>
          <w:szCs w:val="24"/>
          <w:lang w:bidi="fa-IR"/>
        </w:rPr>
        <w:tab/>
      </w:r>
      <w:r>
        <w:rPr>
          <w:rFonts w:asciiTheme="minorBidi" w:hAnsiTheme="minorBidi" w:cstheme="minorBidi"/>
          <w:iCs/>
          <w:color w:val="082A75" w:themeColor="text2"/>
          <w:sz w:val="28"/>
          <w:lang w:bidi="fa-IR"/>
        </w:rPr>
        <w:t>(3-12)</w:t>
      </w:r>
    </w:p>
    <w:p w14:paraId="7366C462" w14:textId="391B986D" w:rsidR="00D507D6" w:rsidRDefault="00D507D6" w:rsidP="00D507D6">
      <w:pPr>
        <w:pStyle w:val="NoSpacing"/>
        <w:spacing w:before="240" w:line="360" w:lineRule="auto"/>
        <w:jc w:val="both"/>
        <w:rPr>
          <w:rFonts w:asciiTheme="minorBidi" w:hAnsiTheme="minorBidi" w:cstheme="minorBidi"/>
          <w:iCs/>
          <w:color w:val="082A75" w:themeColor="text2"/>
          <w:sz w:val="28"/>
          <w:lang w:bidi="fa-IR"/>
        </w:rPr>
      </w:pPr>
      <w:r>
        <w:rPr>
          <w:rFonts w:asciiTheme="minorBidi" w:hAnsiTheme="minorBidi" w:cstheme="minorBidi"/>
          <w:iCs/>
          <w:color w:val="082A75" w:themeColor="text2"/>
          <w:sz w:val="28"/>
          <w:lang w:bidi="fa-IR"/>
        </w:rPr>
        <w:t>With this information now the gain of the phase lead controller can be determined as follows using gain criterion.</w:t>
      </w:r>
    </w:p>
    <w:p w14:paraId="2CCD4CDD" w14:textId="0DD1397E" w:rsidR="00D507D6" w:rsidRPr="00D507D6" w:rsidRDefault="00D507D6" w:rsidP="00D507D6">
      <w:pPr>
        <w:pStyle w:val="NoSpacing"/>
        <w:spacing w:line="360" w:lineRule="auto"/>
        <w:ind w:firstLine="113"/>
        <w:jc w:val="center"/>
        <w:rPr>
          <w:rFonts w:asciiTheme="minorBidi" w:hAnsiTheme="minorBidi" w:cstheme="minorBidi"/>
          <w:iCs/>
          <w:color w:val="082A75" w:themeColor="text2"/>
          <w:sz w:val="28"/>
          <w:rtl/>
          <w:lang w:bidi="fa-IR"/>
        </w:rPr>
      </w:pPr>
      <m:oMath>
        <m:d>
          <m:dPr>
            <m:begChr m:val="|"/>
            <m:endChr m:val="|"/>
            <m:ctrlPr>
              <w:rPr>
                <w:rFonts w:ascii="Cambria Math" w:hAnsi="Cambria Math"/>
                <w:i/>
                <w:color w:val="082A75" w:themeColor="text2"/>
                <w:sz w:val="28"/>
                <w:lang w:bidi="fa-IR"/>
              </w:rPr>
            </m:ctrlPr>
          </m:dPr>
          <m:e>
            <m:sSub>
              <m:sSubPr>
                <m:ctrlPr>
                  <w:rPr>
                    <w:rFonts w:ascii="Cambria Math" w:hAnsi="Cambria Math"/>
                    <w:i/>
                    <w:color w:val="082A75" w:themeColor="text2"/>
                    <w:sz w:val="28"/>
                    <w:lang w:bidi="fa-IR"/>
                  </w:rPr>
                </m:ctrlPr>
              </m:sSubPr>
              <m:e>
                <m:r>
                  <w:rPr>
                    <w:rFonts w:ascii="Cambria Math" w:hAnsi="Cambria Math"/>
                    <w:color w:val="082A75" w:themeColor="text2"/>
                    <w:sz w:val="28"/>
                  </w:rPr>
                  <m:t>G</m:t>
                </m:r>
              </m:e>
              <m:sub>
                <m:r>
                  <w:rPr>
                    <w:rFonts w:ascii="Cambria Math" w:hAnsi="Cambria Math"/>
                    <w:color w:val="082A75" w:themeColor="text2"/>
                    <w:sz w:val="28"/>
                  </w:rPr>
                  <m:t>c</m:t>
                </m:r>
              </m:sub>
            </m:sSub>
            <m:d>
              <m:dPr>
                <m:ctrlPr>
                  <w:rPr>
                    <w:rFonts w:ascii="Cambria Math" w:hAnsi="Cambria Math"/>
                    <w:i/>
                    <w:color w:val="082A75" w:themeColor="text2"/>
                    <w:sz w:val="28"/>
                    <w:lang w:bidi="fa-IR"/>
                  </w:rPr>
                </m:ctrlPr>
              </m:dPr>
              <m:e>
                <m:r>
                  <w:rPr>
                    <w:rFonts w:ascii="Cambria Math" w:hAnsi="Cambria Math"/>
                    <w:color w:val="082A75" w:themeColor="text2"/>
                    <w:sz w:val="28"/>
                  </w:rPr>
                  <m:t>s</m:t>
                </m:r>
              </m:e>
            </m:d>
            <m:sSub>
              <m:sSubPr>
                <m:ctrlPr>
                  <w:rPr>
                    <w:rFonts w:ascii="Cambria Math" w:hAnsi="Cambria Math"/>
                    <w:i/>
                    <w:color w:val="082A75" w:themeColor="text2"/>
                    <w:sz w:val="28"/>
                    <w:lang w:bidi="fa-IR"/>
                  </w:rPr>
                </m:ctrlPr>
              </m:sSubPr>
              <m:e>
                <m:r>
                  <w:rPr>
                    <w:rFonts w:ascii="Cambria Math" w:hAnsi="Cambria Math"/>
                    <w:color w:val="082A75" w:themeColor="text2"/>
                    <w:sz w:val="28"/>
                  </w:rPr>
                  <m:t>G</m:t>
                </m:r>
              </m:e>
              <m:sub>
                <m:r>
                  <w:rPr>
                    <w:rFonts w:ascii="Cambria Math" w:hAnsi="Cambria Math"/>
                    <w:color w:val="082A75" w:themeColor="text2"/>
                    <w:sz w:val="28"/>
                  </w:rPr>
                  <m:t>p</m:t>
                </m:r>
              </m:sub>
            </m:sSub>
            <m:d>
              <m:dPr>
                <m:ctrlPr>
                  <w:rPr>
                    <w:rFonts w:ascii="Cambria Math" w:hAnsi="Cambria Math"/>
                    <w:i/>
                    <w:color w:val="082A75" w:themeColor="text2"/>
                    <w:sz w:val="28"/>
                    <w:lang w:bidi="fa-IR"/>
                  </w:rPr>
                </m:ctrlPr>
              </m:dPr>
              <m:e>
                <m:r>
                  <w:rPr>
                    <w:rFonts w:ascii="Cambria Math" w:hAnsi="Cambria Math"/>
                    <w:color w:val="082A75" w:themeColor="text2"/>
                    <w:sz w:val="28"/>
                  </w:rPr>
                  <m:t>s</m:t>
                </m:r>
              </m:e>
            </m:d>
          </m:e>
        </m:d>
        <m:r>
          <w:rPr>
            <w:rFonts w:ascii="Cambria Math" w:hAnsi="Cambria Math"/>
            <w:color w:val="082A75" w:themeColor="text2"/>
            <w:sz w:val="28"/>
          </w:rPr>
          <m:t>=</m:t>
        </m:r>
        <m:f>
          <m:fPr>
            <m:ctrlPr>
              <w:rPr>
                <w:rFonts w:ascii="Cambria Math" w:hAnsi="Cambria Math"/>
                <w:i/>
                <w:color w:val="082A75" w:themeColor="text2"/>
                <w:sz w:val="28"/>
                <w:lang w:bidi="fa-IR"/>
              </w:rPr>
            </m:ctrlPr>
          </m:fPr>
          <m:num>
            <m:r>
              <w:rPr>
                <w:rFonts w:ascii="Cambria Math" w:hAnsi="Cambria Math"/>
                <w:color w:val="082A75" w:themeColor="text2"/>
                <w:sz w:val="28"/>
              </w:rPr>
              <m:t>1</m:t>
            </m:r>
          </m:num>
          <m:den>
            <m:d>
              <m:dPr>
                <m:begChr m:val="|"/>
                <m:endChr m:val="|"/>
                <m:ctrlPr>
                  <w:rPr>
                    <w:rFonts w:ascii="Cambria Math" w:hAnsi="Cambria Math"/>
                    <w:i/>
                    <w:color w:val="082A75" w:themeColor="text2"/>
                    <w:sz w:val="28"/>
                    <w:lang w:bidi="fa-IR"/>
                  </w:rPr>
                </m:ctrlPr>
              </m:dPr>
              <m:e>
                <m:r>
                  <w:rPr>
                    <w:rFonts w:ascii="Cambria Math" w:hAnsi="Cambria Math"/>
                    <w:color w:val="082A75" w:themeColor="text2"/>
                    <w:sz w:val="28"/>
                  </w:rPr>
                  <m:t>k</m:t>
                </m:r>
              </m:e>
            </m:d>
          </m:den>
        </m:f>
      </m:oMath>
      <w:r>
        <w:rPr>
          <w:i/>
          <w:color w:val="082A75" w:themeColor="text2"/>
          <w:sz w:val="24"/>
          <w:szCs w:val="24"/>
          <w:lang w:bidi="fa-IR"/>
        </w:rPr>
        <w:tab/>
      </w:r>
      <w:r>
        <w:rPr>
          <w:i/>
          <w:color w:val="082A75" w:themeColor="text2"/>
          <w:sz w:val="24"/>
          <w:szCs w:val="24"/>
          <w:lang w:bidi="fa-IR"/>
        </w:rPr>
        <w:tab/>
      </w:r>
      <w:r>
        <w:rPr>
          <w:rFonts w:asciiTheme="minorBidi" w:hAnsiTheme="minorBidi" w:cstheme="minorBidi"/>
          <w:iCs/>
          <w:color w:val="082A75" w:themeColor="text2"/>
          <w:sz w:val="28"/>
          <w:lang w:bidi="fa-IR"/>
        </w:rPr>
        <w:t>(3-13)</w:t>
      </w:r>
    </w:p>
    <w:p w14:paraId="5B0A8D61" w14:textId="268BAD71" w:rsidR="00D507D6" w:rsidRDefault="00D507D6" w:rsidP="007047D1">
      <w:pPr>
        <w:pStyle w:val="NoSpacing"/>
        <w:spacing w:after="240" w:line="360" w:lineRule="auto"/>
        <w:jc w:val="center"/>
        <w:rPr>
          <w:rFonts w:asciiTheme="minorBidi" w:hAnsiTheme="minorBidi" w:cstheme="minorBidi"/>
          <w:iCs/>
          <w:color w:val="082A75" w:themeColor="text2"/>
          <w:sz w:val="28"/>
          <w:lang w:bidi="fa-IR"/>
        </w:rPr>
      </w:pPr>
      <m:oMath>
        <m:d>
          <m:dPr>
            <m:begChr m:val="|"/>
            <m:endChr m:val="|"/>
            <m:ctrlPr>
              <w:rPr>
                <w:rFonts w:ascii="Cambria Math" w:hAnsi="Cambria Math"/>
                <w:i/>
                <w:color w:val="082A75" w:themeColor="text2"/>
                <w:sz w:val="32"/>
                <w:szCs w:val="32"/>
                <w:lang w:bidi="fa-IR"/>
              </w:rPr>
            </m:ctrlPr>
          </m:dPr>
          <m:e>
            <m:r>
              <w:rPr>
                <w:rFonts w:ascii="Cambria Math" w:hAnsi="Cambria Math"/>
                <w:color w:val="082A75" w:themeColor="text2"/>
                <w:sz w:val="32"/>
                <w:szCs w:val="32"/>
              </w:rPr>
              <m:t>k</m:t>
            </m:r>
          </m:e>
        </m:d>
        <m:r>
          <w:rPr>
            <w:rFonts w:ascii="Cambria Math" w:hAnsi="Cambria Math"/>
            <w:color w:val="082A75" w:themeColor="text2"/>
            <w:sz w:val="32"/>
            <w:szCs w:val="32"/>
          </w:rPr>
          <m:t>=</m:t>
        </m:r>
        <m:f>
          <m:fPr>
            <m:ctrlPr>
              <w:rPr>
                <w:rFonts w:ascii="Cambria Math" w:hAnsi="Cambria Math"/>
                <w:i/>
                <w:color w:val="082A75" w:themeColor="text2"/>
                <w:sz w:val="32"/>
                <w:szCs w:val="32"/>
                <w:lang w:bidi="fa-IR"/>
              </w:rPr>
            </m:ctrlPr>
          </m:fPr>
          <m:num>
            <m:r>
              <w:rPr>
                <w:rFonts w:ascii="Cambria Math" w:hAnsi="Cambria Math"/>
                <w:color w:val="082A75" w:themeColor="text2"/>
                <w:sz w:val="32"/>
                <w:szCs w:val="32"/>
              </w:rPr>
              <m:t>s(s+1)(s+2)(s+6.72)</m:t>
            </m:r>
          </m:num>
          <m:den>
            <m:r>
              <w:rPr>
                <w:rFonts w:ascii="Cambria Math" w:hAnsi="Cambria Math"/>
                <w:color w:val="082A75" w:themeColor="text2"/>
                <w:sz w:val="32"/>
                <w:szCs w:val="32"/>
              </w:rPr>
              <m:t>(2s+1)(s+4.6)</m:t>
            </m:r>
          </m:den>
        </m:f>
        <m:r>
          <w:rPr>
            <w:rFonts w:ascii="Cambria Math" w:hAnsi="Cambria Math"/>
            <w:color w:val="082A75" w:themeColor="text2"/>
            <w:sz w:val="32"/>
            <w:szCs w:val="32"/>
          </w:rPr>
          <m:t>→s=-2±5.2j→k≈17.12</m:t>
        </m:r>
        <m:r>
          <w:rPr>
            <w:rFonts w:ascii="Cambria Math" w:hAnsi="Cambria Math"/>
            <w:color w:val="082A75" w:themeColor="text2"/>
            <w:sz w:val="32"/>
            <w:szCs w:val="32"/>
            <w:lang w:bidi="fa-IR"/>
          </w:rPr>
          <m:t xml:space="preserve"> </m:t>
        </m:r>
      </m:oMath>
      <w:r>
        <w:rPr>
          <w:i/>
          <w:color w:val="082A75" w:themeColor="text2"/>
          <w:sz w:val="24"/>
          <w:szCs w:val="24"/>
          <w:lang w:bidi="fa-IR"/>
        </w:rPr>
        <w:tab/>
      </w:r>
      <w:r>
        <w:rPr>
          <w:rFonts w:asciiTheme="minorBidi" w:hAnsiTheme="minorBidi" w:cstheme="minorBidi"/>
          <w:iCs/>
          <w:color w:val="082A75" w:themeColor="text2"/>
          <w:sz w:val="28"/>
          <w:lang w:bidi="fa-IR"/>
        </w:rPr>
        <w:t>(3-14)</w:t>
      </w:r>
    </w:p>
    <w:p w14:paraId="5459CD6A" w14:textId="1377E7CE" w:rsidR="00D507D6" w:rsidRDefault="00D507D6" w:rsidP="00D507D6">
      <w:pPr>
        <w:pStyle w:val="NoSpacing"/>
        <w:spacing w:line="360" w:lineRule="auto"/>
        <w:jc w:val="both"/>
        <w:rPr>
          <w:rFonts w:asciiTheme="minorBidi" w:hAnsiTheme="minorBidi" w:cstheme="minorBidi"/>
          <w:iCs/>
          <w:color w:val="082A75" w:themeColor="text2"/>
          <w:sz w:val="28"/>
          <w:lang w:bidi="fa-IR"/>
        </w:rPr>
      </w:pPr>
      <w:r>
        <w:rPr>
          <w:rFonts w:asciiTheme="minorBidi" w:hAnsiTheme="minorBidi" w:cstheme="minorBidi"/>
          <w:iCs/>
          <w:color w:val="082A75" w:themeColor="text2"/>
          <w:sz w:val="28"/>
          <w:lang w:bidi="fa-IR"/>
        </w:rPr>
        <w:t>Therefore, the phase lead controller using graphical design method can be seen at (3-15)</w:t>
      </w:r>
    </w:p>
    <w:p w14:paraId="40FFFD32" w14:textId="50943867" w:rsidR="00D507D6" w:rsidRDefault="00D507D6" w:rsidP="00D507D6">
      <w:pPr>
        <w:pStyle w:val="NoSpacing"/>
        <w:spacing w:before="240" w:line="360" w:lineRule="auto"/>
        <w:ind w:firstLine="113"/>
        <w:jc w:val="center"/>
        <w:rPr>
          <w:rFonts w:asciiTheme="minorBidi" w:hAnsiTheme="minorBidi" w:cstheme="minorBidi"/>
          <w:iCs/>
          <w:color w:val="082A75" w:themeColor="text2"/>
          <w:sz w:val="28"/>
          <w:lang w:bidi="fa-IR"/>
        </w:rPr>
      </w:pPr>
      <m:oMath>
        <m:sSub>
          <m:sSubPr>
            <m:ctrlPr>
              <w:rPr>
                <w:rFonts w:ascii="Cambria Math" w:hAnsi="Cambria Math"/>
                <w:i/>
                <w:color w:val="082A75" w:themeColor="text2"/>
                <w:sz w:val="28"/>
                <w:lang w:bidi="fa-IR"/>
              </w:rPr>
            </m:ctrlPr>
          </m:sSubPr>
          <m:e>
            <m:r>
              <w:rPr>
                <w:rFonts w:ascii="Cambria Math" w:hAnsi="Cambria Math"/>
                <w:color w:val="082A75" w:themeColor="text2"/>
                <w:sz w:val="28"/>
              </w:rPr>
              <m:t>G</m:t>
            </m:r>
          </m:e>
          <m:sub>
            <m:r>
              <w:rPr>
                <w:rFonts w:ascii="Cambria Math" w:hAnsi="Cambria Math"/>
                <w:color w:val="082A75" w:themeColor="text2"/>
                <w:sz w:val="28"/>
              </w:rPr>
              <m:t>c</m:t>
            </m:r>
            <m:r>
              <w:rPr>
                <w:rFonts w:ascii="Cambria Math" w:hAnsi="Cambria Math"/>
                <w:color w:val="082A75" w:themeColor="text2"/>
                <w:sz w:val="28"/>
                <w:lang w:bidi="fa-IR"/>
              </w:rPr>
              <m:t>1</m:t>
            </m:r>
          </m:sub>
        </m:sSub>
        <m:d>
          <m:dPr>
            <m:ctrlPr>
              <w:rPr>
                <w:rFonts w:ascii="Cambria Math" w:hAnsi="Cambria Math"/>
                <w:i/>
                <w:color w:val="082A75" w:themeColor="text2"/>
                <w:sz w:val="28"/>
                <w:lang w:bidi="fa-IR"/>
              </w:rPr>
            </m:ctrlPr>
          </m:dPr>
          <m:e>
            <m:r>
              <w:rPr>
                <w:rFonts w:ascii="Cambria Math" w:hAnsi="Cambria Math"/>
                <w:color w:val="082A75" w:themeColor="text2"/>
                <w:sz w:val="28"/>
              </w:rPr>
              <m:t>s</m:t>
            </m:r>
          </m:e>
        </m:d>
        <m:r>
          <w:rPr>
            <w:rFonts w:ascii="Cambria Math" w:hAnsi="Cambria Math"/>
            <w:color w:val="082A75" w:themeColor="text2"/>
            <w:sz w:val="28"/>
          </w:rPr>
          <m:t>=17.12</m:t>
        </m:r>
        <m:f>
          <m:fPr>
            <m:ctrlPr>
              <w:rPr>
                <w:rFonts w:ascii="Cambria Math" w:hAnsi="Cambria Math"/>
                <w:i/>
                <w:color w:val="082A75" w:themeColor="text2"/>
                <w:sz w:val="28"/>
                <w:lang w:bidi="fa-IR"/>
              </w:rPr>
            </m:ctrlPr>
          </m:fPr>
          <m:num>
            <m:d>
              <m:dPr>
                <m:ctrlPr>
                  <w:rPr>
                    <w:rFonts w:ascii="Cambria Math" w:hAnsi="Cambria Math"/>
                    <w:i/>
                    <w:color w:val="082A75" w:themeColor="text2"/>
                    <w:sz w:val="28"/>
                    <w:lang w:bidi="fa-IR"/>
                  </w:rPr>
                </m:ctrlPr>
              </m:dPr>
              <m:e>
                <m:r>
                  <w:rPr>
                    <w:rFonts w:ascii="Cambria Math" w:hAnsi="Cambria Math"/>
                    <w:color w:val="082A75" w:themeColor="text2"/>
                    <w:sz w:val="28"/>
                  </w:rPr>
                  <m:t>s+4.55</m:t>
                </m:r>
              </m:e>
            </m:d>
          </m:num>
          <m:den>
            <m:d>
              <m:dPr>
                <m:ctrlPr>
                  <w:rPr>
                    <w:rFonts w:ascii="Cambria Math" w:hAnsi="Cambria Math"/>
                    <w:i/>
                    <w:color w:val="082A75" w:themeColor="text2"/>
                    <w:sz w:val="28"/>
                    <w:lang w:bidi="fa-IR"/>
                  </w:rPr>
                </m:ctrlPr>
              </m:dPr>
              <m:e>
                <m:r>
                  <w:rPr>
                    <w:rFonts w:ascii="Cambria Math" w:hAnsi="Cambria Math"/>
                    <w:color w:val="082A75" w:themeColor="text2"/>
                    <w:sz w:val="28"/>
                  </w:rPr>
                  <m:t>s+6</m:t>
                </m:r>
                <m:r>
                  <w:rPr>
                    <w:rFonts w:ascii="Cambria Math" w:hAnsi="Cambria Math"/>
                    <w:color w:val="082A75" w:themeColor="text2"/>
                    <w:sz w:val="28"/>
                    <w:lang w:bidi="fa-IR"/>
                  </w:rPr>
                  <m:t>.63</m:t>
                </m:r>
              </m:e>
            </m:d>
          </m:den>
        </m:f>
      </m:oMath>
      <w:r w:rsidRPr="00D507D6">
        <w:rPr>
          <w:i/>
          <w:color w:val="082A75" w:themeColor="text2"/>
          <w:sz w:val="28"/>
          <w:lang w:bidi="fa-IR"/>
        </w:rPr>
        <w:tab/>
      </w:r>
      <w:r w:rsidRPr="00D507D6">
        <w:rPr>
          <w:i/>
          <w:color w:val="082A75" w:themeColor="text2"/>
          <w:sz w:val="28"/>
          <w:lang w:bidi="fa-IR"/>
        </w:rPr>
        <w:tab/>
      </w:r>
      <w:r w:rsidRPr="00D507D6">
        <w:rPr>
          <w:rFonts w:asciiTheme="minorBidi" w:hAnsiTheme="minorBidi" w:cstheme="minorBidi"/>
          <w:iCs/>
          <w:color w:val="082A75" w:themeColor="text2"/>
          <w:sz w:val="28"/>
          <w:lang w:bidi="fa-IR"/>
        </w:rPr>
        <w:t>(3-15)</w:t>
      </w:r>
    </w:p>
    <w:p w14:paraId="7814612A" w14:textId="372237B6" w:rsidR="007047D1" w:rsidRPr="007047D1" w:rsidRDefault="00D507D6" w:rsidP="007047D1">
      <w:pPr>
        <w:pStyle w:val="NoSpacing"/>
        <w:spacing w:before="240" w:line="360" w:lineRule="auto"/>
        <w:jc w:val="both"/>
        <w:rPr>
          <w:rFonts w:asciiTheme="minorBidi" w:hAnsiTheme="minorBidi" w:cstheme="minorBidi"/>
          <w:iCs/>
          <w:color w:val="082A75" w:themeColor="text2"/>
          <w:sz w:val="28"/>
          <w:lang w:bidi="fa-IR"/>
        </w:rPr>
      </w:pPr>
      <w:r>
        <w:rPr>
          <w:rFonts w:asciiTheme="minorBidi" w:hAnsiTheme="minorBidi" w:cstheme="minorBidi"/>
          <w:iCs/>
          <w:color w:val="082A75" w:themeColor="text2"/>
          <w:sz w:val="28"/>
          <w:lang w:bidi="fa-IR"/>
        </w:rPr>
        <w:t xml:space="preserve">The </w:t>
      </w:r>
      <w:r w:rsidR="00A87162">
        <w:rPr>
          <w:rFonts w:asciiTheme="minorBidi" w:hAnsiTheme="minorBidi" w:cstheme="minorBidi"/>
          <w:iCs/>
          <w:color w:val="082A75" w:themeColor="text2"/>
          <w:sz w:val="28"/>
          <w:lang w:bidi="fa-IR"/>
        </w:rPr>
        <w:t>performance and functionality of the phase lead controller can be seen in figure 3-3.</w:t>
      </w:r>
    </w:p>
    <w:p w14:paraId="46DD247B" w14:textId="0E844B9F" w:rsidR="00D507D6" w:rsidRPr="007F01B0" w:rsidRDefault="007047D1" w:rsidP="007047D1">
      <w:pPr>
        <w:pStyle w:val="NoSpacing"/>
        <w:spacing w:before="240" w:line="360" w:lineRule="auto"/>
        <w:jc w:val="center"/>
        <w:rPr>
          <w:rFonts w:asciiTheme="minorBidi" w:hAnsiTheme="minorBidi" w:cstheme="minorBidi"/>
          <w:iCs/>
          <w:color w:val="082A75" w:themeColor="text2"/>
          <w:sz w:val="28"/>
          <w:lang w:bidi="fa-IR"/>
        </w:rPr>
      </w:pPr>
      <w:r>
        <w:rPr>
          <w:noProof/>
        </w:rPr>
        <w:drawing>
          <wp:inline distT="0" distB="0" distL="0" distR="0" wp14:anchorId="76A6E101" wp14:editId="619CB8F7">
            <wp:extent cx="4607560" cy="3748313"/>
            <wp:effectExtent l="0" t="0" r="2540" b="5080"/>
            <wp:docPr id="180245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58968" name=""/>
                    <pic:cNvPicPr/>
                  </pic:nvPicPr>
                  <pic:blipFill>
                    <a:blip r:embed="rId15"/>
                    <a:stretch>
                      <a:fillRect/>
                    </a:stretch>
                  </pic:blipFill>
                  <pic:spPr>
                    <a:xfrm>
                      <a:off x="0" y="0"/>
                      <a:ext cx="4621516" cy="3759667"/>
                    </a:xfrm>
                    <a:prstGeom prst="rect">
                      <a:avLst/>
                    </a:prstGeom>
                  </pic:spPr>
                </pic:pic>
              </a:graphicData>
            </a:graphic>
          </wp:inline>
        </w:drawing>
      </w:r>
    </w:p>
    <w:p w14:paraId="65F02247" w14:textId="62187F7D" w:rsidR="007F01B0" w:rsidRDefault="007047D1" w:rsidP="007047D1">
      <w:pPr>
        <w:pStyle w:val="NoSpacing"/>
        <w:spacing w:before="240" w:line="360" w:lineRule="auto"/>
        <w:ind w:firstLine="113"/>
        <w:jc w:val="center"/>
        <w:rPr>
          <w:rFonts w:asciiTheme="minorBidi" w:hAnsiTheme="minorBidi" w:cstheme="minorBidi"/>
          <w:iCs/>
          <w:color w:val="082A75" w:themeColor="text2"/>
          <w:sz w:val="20"/>
          <w:szCs w:val="20"/>
          <w:lang w:bidi="fa-IR"/>
        </w:rPr>
      </w:pPr>
      <w:r w:rsidRPr="007047D1">
        <w:rPr>
          <w:rFonts w:asciiTheme="minorBidi" w:hAnsiTheme="minorBidi" w:cstheme="minorBidi"/>
          <w:b/>
          <w:bCs/>
          <w:iCs/>
          <w:color w:val="082A75" w:themeColor="text2"/>
          <w:sz w:val="20"/>
          <w:szCs w:val="20"/>
          <w:lang w:bidi="fa-IR"/>
        </w:rPr>
        <w:t xml:space="preserve">Figure 3-3 </w:t>
      </w:r>
      <w:r w:rsidRPr="007047D1">
        <w:rPr>
          <w:rFonts w:asciiTheme="minorBidi" w:hAnsiTheme="minorBidi" w:cstheme="minorBidi"/>
          <w:iCs/>
          <w:color w:val="082A75" w:themeColor="text2"/>
          <w:sz w:val="20"/>
          <w:szCs w:val="20"/>
          <w:lang w:bidi="fa-IR"/>
        </w:rPr>
        <w:t>successful implementation of phase lead controller using graphical design method</w:t>
      </w:r>
    </w:p>
    <w:p w14:paraId="7C949277" w14:textId="77777777" w:rsidR="00325D12" w:rsidRDefault="00325D12" w:rsidP="007047D1">
      <w:pPr>
        <w:pStyle w:val="NoSpacing"/>
        <w:spacing w:before="240" w:line="360" w:lineRule="auto"/>
        <w:jc w:val="both"/>
        <w:rPr>
          <w:rFonts w:asciiTheme="minorBidi" w:hAnsiTheme="minorBidi" w:cstheme="minorBidi"/>
          <w:iCs/>
          <w:color w:val="082A75" w:themeColor="text2"/>
          <w:sz w:val="28"/>
          <w:lang w:bidi="fa-IR"/>
        </w:rPr>
      </w:pPr>
      <w:r w:rsidRPr="00325D12">
        <w:rPr>
          <w:rFonts w:asciiTheme="minorBidi" w:hAnsiTheme="minorBidi" w:cstheme="minorBidi"/>
          <w:iCs/>
          <w:color w:val="082A75" w:themeColor="text2"/>
          <w:sz w:val="28"/>
          <w:lang w:bidi="fa-IR"/>
        </w:rPr>
        <w:t>Figure 3-3 demonstrates that the desired poles align with the root locus diagram of the system, indicating that the designed phase lead controller possesses the necessary characteristics to meet the desired performance goals. This graphical representation provides valuable confirmation that the controller design has been successful in achieving the desired pole locations, which are crucial for system stability and performance optimization. By observing this alignment, we can conclude that the controller is well-</w:t>
      </w:r>
      <w:r w:rsidRPr="00325D12">
        <w:rPr>
          <w:rFonts w:asciiTheme="minorBidi" w:hAnsiTheme="minorBidi" w:cstheme="minorBidi"/>
          <w:iCs/>
          <w:color w:val="082A75" w:themeColor="text2"/>
          <w:sz w:val="28"/>
          <w:lang w:bidi="fa-IR"/>
        </w:rPr>
        <w:lastRenderedPageBreak/>
        <w:t>suited to meet the specified requirements and can effectively regulate the system's behavior in accordance with the desired performance criteria.</w:t>
      </w:r>
    </w:p>
    <w:p w14:paraId="006A55E8" w14:textId="02AB3B85" w:rsidR="00D57EFD" w:rsidRDefault="00D57EFD" w:rsidP="00AB35D5">
      <w:pPr>
        <w:pStyle w:val="NoSpacing"/>
        <w:spacing w:before="240" w:line="360" w:lineRule="auto"/>
        <w:jc w:val="both"/>
        <w:rPr>
          <w:rFonts w:asciiTheme="minorBidi" w:hAnsiTheme="minorBidi" w:cstheme="minorBidi"/>
          <w:iCs/>
          <w:color w:val="082A75" w:themeColor="text2"/>
          <w:sz w:val="28"/>
          <w:lang w:bidi="fa-IR"/>
        </w:rPr>
      </w:pPr>
      <w:r w:rsidRPr="00D57EFD">
        <w:rPr>
          <w:rFonts w:asciiTheme="minorBidi" w:hAnsiTheme="minorBidi" w:cstheme="minorBidi"/>
          <w:iCs/>
          <w:color w:val="082A75" w:themeColor="text2"/>
          <w:sz w:val="28"/>
          <w:lang w:bidi="fa-IR"/>
        </w:rPr>
        <w:t>In addition to the insights provided by Figure 3-3, further validation of the controller design's success can be obtained by analyzing the step response. The step response provides a valuable means to verify if the designed controller effectively meets the desired performance objectives.</w:t>
      </w:r>
      <w:r>
        <w:rPr>
          <w:rFonts w:asciiTheme="minorBidi" w:hAnsiTheme="minorBidi" w:cstheme="minorBidi"/>
          <w:iCs/>
          <w:color w:val="082A75" w:themeColor="text2"/>
          <w:sz w:val="28"/>
          <w:lang w:bidi="fa-IR"/>
        </w:rPr>
        <w:t xml:space="preserve"> The step response of the system can be seen in figure (3-4)</w:t>
      </w:r>
    </w:p>
    <w:p w14:paraId="6627D979" w14:textId="4907643F" w:rsidR="007F01B0" w:rsidRDefault="00325D12" w:rsidP="00D57EFD">
      <w:pPr>
        <w:pStyle w:val="NoSpacing"/>
        <w:spacing w:before="240" w:line="360" w:lineRule="auto"/>
        <w:jc w:val="center"/>
        <w:rPr>
          <w:rFonts w:asciiTheme="minorBidi" w:hAnsiTheme="minorBidi" w:cstheme="minorBidi"/>
          <w:color w:val="082A75" w:themeColor="text2"/>
          <w:sz w:val="28"/>
          <w:lang w:bidi="fa-IR"/>
        </w:rPr>
      </w:pPr>
      <w:r>
        <w:rPr>
          <w:noProof/>
        </w:rPr>
        <w:drawing>
          <wp:inline distT="0" distB="0" distL="0" distR="0" wp14:anchorId="47F02A1A" wp14:editId="2CFC3E09">
            <wp:extent cx="4460240" cy="3562205"/>
            <wp:effectExtent l="0" t="0" r="0" b="635"/>
            <wp:docPr id="119309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91947" name=""/>
                    <pic:cNvPicPr/>
                  </pic:nvPicPr>
                  <pic:blipFill>
                    <a:blip r:embed="rId16"/>
                    <a:stretch>
                      <a:fillRect/>
                    </a:stretch>
                  </pic:blipFill>
                  <pic:spPr>
                    <a:xfrm>
                      <a:off x="0" y="0"/>
                      <a:ext cx="4465483" cy="3566393"/>
                    </a:xfrm>
                    <a:prstGeom prst="rect">
                      <a:avLst/>
                    </a:prstGeom>
                  </pic:spPr>
                </pic:pic>
              </a:graphicData>
            </a:graphic>
          </wp:inline>
        </w:drawing>
      </w:r>
    </w:p>
    <w:p w14:paraId="72389EB7" w14:textId="77777777" w:rsidR="00D57EFD" w:rsidRPr="00D57EFD" w:rsidRDefault="00D57EFD" w:rsidP="00D57EFD">
      <w:pPr>
        <w:shd w:val="clear" w:color="auto" w:fill="F5F5F5"/>
        <w:spacing w:line="270" w:lineRule="atLeast"/>
        <w:rPr>
          <w:rFonts w:ascii="Consolas" w:eastAsia="Times New Roman" w:hAnsi="Consolas" w:cs="Times New Roman"/>
          <w:b w:val="0"/>
          <w:color w:val="212121"/>
          <w:sz w:val="21"/>
          <w:szCs w:val="21"/>
          <w:lang w:bidi="fa-IR"/>
        </w:rPr>
      </w:pPr>
      <w:proofErr w:type="spellStart"/>
      <w:r w:rsidRPr="00D57EFD">
        <w:rPr>
          <w:rFonts w:ascii="Consolas" w:eastAsia="Times New Roman" w:hAnsi="Consolas" w:cs="Times New Roman"/>
          <w:b w:val="0"/>
          <w:color w:val="212121"/>
          <w:sz w:val="21"/>
          <w:szCs w:val="21"/>
          <w:lang w:bidi="fa-IR"/>
        </w:rPr>
        <w:t>stepinfo</w:t>
      </w:r>
      <w:proofErr w:type="spellEnd"/>
      <w:r w:rsidRPr="00D57EFD">
        <w:rPr>
          <w:rFonts w:ascii="Consolas" w:eastAsia="Times New Roman" w:hAnsi="Consolas" w:cs="Times New Roman"/>
          <w:b w:val="0"/>
          <w:color w:val="212121"/>
          <w:sz w:val="21"/>
          <w:szCs w:val="21"/>
          <w:lang w:bidi="fa-IR"/>
        </w:rPr>
        <w:t>(sys)</w:t>
      </w:r>
    </w:p>
    <w:p w14:paraId="012DCFFD" w14:textId="77777777" w:rsidR="00D57EFD" w:rsidRPr="00D57EFD" w:rsidRDefault="00D57EFD" w:rsidP="00D57EFD">
      <w:pPr>
        <w:shd w:val="clear" w:color="auto" w:fill="FFFFFF"/>
        <w:spacing w:line="259" w:lineRule="atLeast"/>
        <w:rPr>
          <w:rFonts w:ascii="Consolas" w:eastAsia="Times New Roman" w:hAnsi="Consolas" w:cs="Times New Roman"/>
          <w:b w:val="0"/>
          <w:color w:val="212121"/>
          <w:sz w:val="18"/>
          <w:szCs w:val="18"/>
          <w:lang w:bidi="fa-IR"/>
        </w:rPr>
      </w:pPr>
      <w:proofErr w:type="spellStart"/>
      <w:r w:rsidRPr="00D57EFD">
        <w:rPr>
          <w:rFonts w:ascii="Consolas" w:eastAsia="Times New Roman" w:hAnsi="Consolas" w:cs="Times New Roman"/>
          <w:b w:val="0"/>
          <w:color w:val="212121"/>
          <w:sz w:val="18"/>
          <w:szCs w:val="18"/>
          <w:lang w:bidi="fa-IR"/>
        </w:rPr>
        <w:t>ans</w:t>
      </w:r>
      <w:proofErr w:type="spellEnd"/>
      <w:r w:rsidRPr="00D57EFD">
        <w:rPr>
          <w:rFonts w:ascii="Consolas" w:eastAsia="Times New Roman" w:hAnsi="Consolas" w:cs="Times New Roman"/>
          <w:b w:val="0"/>
          <w:color w:val="212121"/>
          <w:sz w:val="18"/>
          <w:szCs w:val="18"/>
          <w:lang w:bidi="fa-IR"/>
        </w:rPr>
        <w:t xml:space="preserve"> = struct with fields:</w:t>
      </w:r>
    </w:p>
    <w:p w14:paraId="31072716" w14:textId="7FE32B77" w:rsidR="00D57EFD" w:rsidRPr="00D57EFD" w:rsidRDefault="00D57EFD" w:rsidP="00D57EFD">
      <w:pPr>
        <w:shd w:val="clear" w:color="auto" w:fill="FFFFFF"/>
        <w:spacing w:line="259" w:lineRule="atLeast"/>
        <w:rPr>
          <w:rFonts w:ascii="Consolas" w:eastAsia="Times New Roman" w:hAnsi="Consolas" w:cs="Times New Roman"/>
          <w:b w:val="0"/>
          <w:color w:val="212121"/>
          <w:sz w:val="18"/>
          <w:szCs w:val="18"/>
          <w:lang w:bidi="fa-IR"/>
        </w:rPr>
      </w:pPr>
      <w:r w:rsidRPr="00D57EFD">
        <w:rPr>
          <w:rFonts w:ascii="Consolas" w:eastAsia="Times New Roman" w:hAnsi="Consolas" w:cs="Times New Roman"/>
          <w:b w:val="0"/>
          <w:color w:val="212121"/>
          <w:sz w:val="18"/>
          <w:szCs w:val="18"/>
          <w:lang w:bidi="fa-IR"/>
        </w:rPr>
        <w:t xml:space="preserve">         </w:t>
      </w:r>
      <w:proofErr w:type="spellStart"/>
      <w:r w:rsidRPr="00D57EFD">
        <w:rPr>
          <w:rFonts w:ascii="Consolas" w:eastAsia="Times New Roman" w:hAnsi="Consolas" w:cs="Times New Roman"/>
          <w:b w:val="0"/>
          <w:color w:val="212121"/>
          <w:sz w:val="18"/>
          <w:szCs w:val="18"/>
          <w:lang w:bidi="fa-IR"/>
        </w:rPr>
        <w:t>RiseTime</w:t>
      </w:r>
      <w:proofErr w:type="spellEnd"/>
      <w:r w:rsidRPr="00D57EFD">
        <w:rPr>
          <w:rFonts w:ascii="Consolas" w:eastAsia="Times New Roman" w:hAnsi="Consolas" w:cs="Times New Roman"/>
          <w:b w:val="0"/>
          <w:color w:val="212121"/>
          <w:sz w:val="18"/>
          <w:szCs w:val="18"/>
          <w:lang w:bidi="fa-IR"/>
        </w:rPr>
        <w:t>: 0.2429</w:t>
      </w:r>
      <w:r w:rsidRPr="00D57EFD">
        <w:rPr>
          <w:rFonts w:ascii="Consolas" w:eastAsia="Times New Roman" w:hAnsi="Consolas" w:cs="Times New Roman"/>
          <w:b w:val="0"/>
          <w:color w:val="212121"/>
          <w:sz w:val="18"/>
          <w:szCs w:val="18"/>
          <w:lang w:bidi="fa-IR"/>
        </w:rPr>
        <w:br/>
        <w:t xml:space="preserve">    </w:t>
      </w:r>
      <w:proofErr w:type="spellStart"/>
      <w:r w:rsidRPr="00D57EFD">
        <w:rPr>
          <w:rFonts w:ascii="Consolas" w:eastAsia="Times New Roman" w:hAnsi="Consolas" w:cs="Times New Roman"/>
          <w:b w:val="0"/>
          <w:color w:val="212121"/>
          <w:sz w:val="18"/>
          <w:szCs w:val="18"/>
          <w:lang w:bidi="fa-IR"/>
        </w:rPr>
        <w:t>TransientTime</w:t>
      </w:r>
      <w:proofErr w:type="spellEnd"/>
      <w:r w:rsidRPr="00D57EFD">
        <w:rPr>
          <w:rFonts w:ascii="Consolas" w:eastAsia="Times New Roman" w:hAnsi="Consolas" w:cs="Times New Roman"/>
          <w:b w:val="0"/>
          <w:color w:val="212121"/>
          <w:sz w:val="18"/>
          <w:szCs w:val="18"/>
          <w:lang w:bidi="fa-IR"/>
        </w:rPr>
        <w:t>: 2.3883</w:t>
      </w:r>
      <w:r w:rsidRPr="00D57EFD">
        <w:rPr>
          <w:rFonts w:ascii="Consolas" w:eastAsia="Times New Roman" w:hAnsi="Consolas" w:cs="Times New Roman"/>
          <w:b w:val="0"/>
          <w:color w:val="212121"/>
          <w:sz w:val="18"/>
          <w:szCs w:val="18"/>
          <w:lang w:bidi="fa-IR"/>
        </w:rPr>
        <w:br/>
        <w:t xml:space="preserve">     </w:t>
      </w:r>
      <w:proofErr w:type="spellStart"/>
      <w:r w:rsidRPr="00D57EFD">
        <w:rPr>
          <w:rFonts w:ascii="Consolas" w:eastAsia="Times New Roman" w:hAnsi="Consolas" w:cs="Times New Roman"/>
          <w:b w:val="0"/>
          <w:color w:val="212121"/>
          <w:sz w:val="18"/>
          <w:szCs w:val="18"/>
          <w:lang w:bidi="fa-IR"/>
        </w:rPr>
        <w:t>SettlingTime</w:t>
      </w:r>
      <w:proofErr w:type="spellEnd"/>
      <w:r w:rsidRPr="00D57EFD">
        <w:rPr>
          <w:rFonts w:ascii="Consolas" w:eastAsia="Times New Roman" w:hAnsi="Consolas" w:cs="Times New Roman"/>
          <w:b w:val="0"/>
          <w:color w:val="212121"/>
          <w:sz w:val="18"/>
          <w:szCs w:val="18"/>
          <w:lang w:bidi="fa-IR"/>
        </w:rPr>
        <w:t>: 2.3883</w:t>
      </w:r>
      <w:r w:rsidRPr="00D57EFD">
        <w:rPr>
          <w:rFonts w:ascii="Consolas" w:eastAsia="Times New Roman" w:hAnsi="Consolas" w:cs="Times New Roman"/>
          <w:b w:val="0"/>
          <w:color w:val="212121"/>
          <w:sz w:val="18"/>
          <w:szCs w:val="18"/>
          <w:lang w:bidi="fa-IR"/>
        </w:rPr>
        <w:br/>
        <w:t xml:space="preserve">      </w:t>
      </w:r>
      <w:proofErr w:type="spellStart"/>
      <w:r w:rsidRPr="00D57EFD">
        <w:rPr>
          <w:rFonts w:ascii="Consolas" w:eastAsia="Times New Roman" w:hAnsi="Consolas" w:cs="Times New Roman"/>
          <w:b w:val="0"/>
          <w:color w:val="212121"/>
          <w:sz w:val="18"/>
          <w:szCs w:val="18"/>
          <w:lang w:bidi="fa-IR"/>
        </w:rPr>
        <w:t>SettlingMin</w:t>
      </w:r>
      <w:proofErr w:type="spellEnd"/>
      <w:r w:rsidRPr="00D57EFD">
        <w:rPr>
          <w:rFonts w:ascii="Consolas" w:eastAsia="Times New Roman" w:hAnsi="Consolas" w:cs="Times New Roman"/>
          <w:b w:val="0"/>
          <w:color w:val="212121"/>
          <w:sz w:val="18"/>
          <w:szCs w:val="18"/>
          <w:lang w:bidi="fa-IR"/>
        </w:rPr>
        <w:t>: 0.8819</w:t>
      </w:r>
      <w:r w:rsidRPr="00D57EFD">
        <w:rPr>
          <w:rFonts w:ascii="Consolas" w:eastAsia="Times New Roman" w:hAnsi="Consolas" w:cs="Times New Roman"/>
          <w:b w:val="0"/>
          <w:color w:val="212121"/>
          <w:sz w:val="18"/>
          <w:szCs w:val="18"/>
          <w:lang w:bidi="fa-IR"/>
        </w:rPr>
        <w:br/>
        <w:t xml:space="preserve">      </w:t>
      </w:r>
      <w:proofErr w:type="spellStart"/>
      <w:r w:rsidRPr="00D57EFD">
        <w:rPr>
          <w:rFonts w:ascii="Consolas" w:eastAsia="Times New Roman" w:hAnsi="Consolas" w:cs="Times New Roman"/>
          <w:b w:val="0"/>
          <w:color w:val="212121"/>
          <w:sz w:val="18"/>
          <w:szCs w:val="18"/>
          <w:lang w:bidi="fa-IR"/>
        </w:rPr>
        <w:t>SettlingMax</w:t>
      </w:r>
      <w:proofErr w:type="spellEnd"/>
      <w:r w:rsidRPr="00D57EFD">
        <w:rPr>
          <w:rFonts w:ascii="Consolas" w:eastAsia="Times New Roman" w:hAnsi="Consolas" w:cs="Times New Roman"/>
          <w:b w:val="0"/>
          <w:color w:val="212121"/>
          <w:sz w:val="18"/>
          <w:szCs w:val="18"/>
          <w:lang w:bidi="fa-IR"/>
        </w:rPr>
        <w:t>: 1.3054</w:t>
      </w:r>
      <w:r w:rsidRPr="00D57EFD">
        <w:rPr>
          <w:rFonts w:ascii="Consolas" w:eastAsia="Times New Roman" w:hAnsi="Consolas" w:cs="Times New Roman"/>
          <w:b w:val="0"/>
          <w:color w:val="212121"/>
          <w:sz w:val="18"/>
          <w:szCs w:val="18"/>
          <w:lang w:bidi="fa-IR"/>
        </w:rPr>
        <w:br/>
        <w:t xml:space="preserve">        Overshoot: 30.5420</w:t>
      </w:r>
      <w:r w:rsidRPr="00D57EFD">
        <w:rPr>
          <w:rFonts w:ascii="Consolas" w:eastAsia="Times New Roman" w:hAnsi="Consolas" w:cs="Times New Roman"/>
          <w:b w:val="0"/>
          <w:color w:val="212121"/>
          <w:sz w:val="18"/>
          <w:szCs w:val="18"/>
          <w:lang w:bidi="fa-IR"/>
        </w:rPr>
        <w:br/>
        <w:t xml:space="preserve">       Undershoot: 0</w:t>
      </w:r>
      <w:r w:rsidRPr="00D57EFD">
        <w:rPr>
          <w:rFonts w:ascii="Consolas" w:eastAsia="Times New Roman" w:hAnsi="Consolas" w:cs="Times New Roman"/>
          <w:b w:val="0"/>
          <w:color w:val="212121"/>
          <w:sz w:val="18"/>
          <w:szCs w:val="18"/>
          <w:lang w:bidi="fa-IR"/>
        </w:rPr>
        <w:br/>
        <w:t xml:space="preserve">             Peak: 1.3054</w:t>
      </w:r>
      <w:r w:rsidRPr="00D57EFD">
        <w:rPr>
          <w:rFonts w:ascii="Consolas" w:eastAsia="Times New Roman" w:hAnsi="Consolas" w:cs="Times New Roman"/>
          <w:b w:val="0"/>
          <w:color w:val="212121"/>
          <w:sz w:val="18"/>
          <w:szCs w:val="18"/>
          <w:lang w:bidi="fa-IR"/>
        </w:rPr>
        <w:br/>
        <w:t xml:space="preserve">         </w:t>
      </w:r>
      <w:proofErr w:type="spellStart"/>
      <w:r w:rsidRPr="00D57EFD">
        <w:rPr>
          <w:rFonts w:ascii="Consolas" w:eastAsia="Times New Roman" w:hAnsi="Consolas" w:cs="Times New Roman"/>
          <w:b w:val="0"/>
          <w:color w:val="212121"/>
          <w:sz w:val="18"/>
          <w:szCs w:val="18"/>
          <w:lang w:bidi="fa-IR"/>
        </w:rPr>
        <w:t>PeakTime</w:t>
      </w:r>
      <w:proofErr w:type="spellEnd"/>
      <w:r w:rsidRPr="00D57EFD">
        <w:rPr>
          <w:rFonts w:ascii="Consolas" w:eastAsia="Times New Roman" w:hAnsi="Consolas" w:cs="Times New Roman"/>
          <w:b w:val="0"/>
          <w:color w:val="212121"/>
          <w:sz w:val="18"/>
          <w:szCs w:val="18"/>
          <w:lang w:bidi="fa-IR"/>
        </w:rPr>
        <w:t>: 0.5795</w:t>
      </w:r>
    </w:p>
    <w:p w14:paraId="19D3356E" w14:textId="02D34987" w:rsidR="00AB35D5" w:rsidRDefault="00D57EFD" w:rsidP="00D57EFD">
      <w:pPr>
        <w:pStyle w:val="NoSpacing"/>
        <w:spacing w:before="240" w:line="360" w:lineRule="auto"/>
        <w:jc w:val="center"/>
        <w:rPr>
          <w:rFonts w:asciiTheme="minorBidi" w:hAnsiTheme="minorBidi" w:cstheme="minorBidi"/>
          <w:color w:val="082A75" w:themeColor="text2"/>
          <w:sz w:val="20"/>
          <w:szCs w:val="20"/>
          <w:lang w:bidi="fa-IR"/>
        </w:rPr>
      </w:pPr>
      <w:r>
        <w:rPr>
          <w:rFonts w:asciiTheme="minorBidi" w:hAnsiTheme="minorBidi" w:cstheme="minorBidi"/>
          <w:b/>
          <w:bCs/>
          <w:color w:val="082A75" w:themeColor="text2"/>
          <w:sz w:val="20"/>
          <w:szCs w:val="20"/>
          <w:lang w:bidi="fa-IR"/>
        </w:rPr>
        <w:t xml:space="preserve">Figure 3-4 </w:t>
      </w:r>
      <w:r>
        <w:rPr>
          <w:rFonts w:asciiTheme="minorBidi" w:hAnsiTheme="minorBidi" w:cstheme="minorBidi"/>
          <w:color w:val="082A75" w:themeColor="text2"/>
          <w:sz w:val="20"/>
          <w:szCs w:val="20"/>
          <w:lang w:bidi="fa-IR"/>
        </w:rPr>
        <w:t xml:space="preserve">step response and the characteristics of the step response </w:t>
      </w:r>
    </w:p>
    <w:p w14:paraId="06D2745F" w14:textId="77777777" w:rsidR="00D57EFD" w:rsidRDefault="00D57EFD" w:rsidP="00D57EFD">
      <w:pPr>
        <w:pStyle w:val="NoSpacing"/>
        <w:spacing w:before="240" w:line="360" w:lineRule="auto"/>
        <w:jc w:val="center"/>
        <w:rPr>
          <w:rFonts w:asciiTheme="minorBidi" w:hAnsiTheme="minorBidi" w:cstheme="minorBidi"/>
          <w:color w:val="082A75" w:themeColor="text2"/>
          <w:sz w:val="20"/>
          <w:szCs w:val="20"/>
          <w:lang w:bidi="fa-IR"/>
        </w:rPr>
      </w:pPr>
    </w:p>
    <w:p w14:paraId="3B08DA90" w14:textId="0F5DC2E1" w:rsidR="00D57EFD" w:rsidRDefault="00942600" w:rsidP="00942600">
      <w:pPr>
        <w:pStyle w:val="Heading2"/>
        <w:rPr>
          <w:lang w:bidi="fa-IR"/>
        </w:rPr>
      </w:pPr>
      <w:bookmarkStart w:id="4" w:name="_Toc158036723"/>
      <w:r>
        <w:rPr>
          <w:lang w:bidi="fa-IR"/>
        </w:rPr>
        <w:lastRenderedPageBreak/>
        <w:t xml:space="preserve">Design using </w:t>
      </w:r>
      <w:r>
        <w:rPr>
          <w:lang w:bidi="fa-IR"/>
        </w:rPr>
        <w:t>placement of zero</w:t>
      </w:r>
      <w:bookmarkEnd w:id="4"/>
      <w:r>
        <w:rPr>
          <w:lang w:bidi="fa-IR"/>
        </w:rPr>
        <w:t xml:space="preserve"> </w:t>
      </w:r>
    </w:p>
    <w:p w14:paraId="67E4670B" w14:textId="3B091ADB" w:rsidR="00942600" w:rsidRDefault="00942600" w:rsidP="00942600">
      <w:pPr>
        <w:pStyle w:val="Name"/>
        <w:jc w:val="both"/>
        <w:rPr>
          <w:rFonts w:asciiTheme="minorBidi" w:hAnsiTheme="minorBidi"/>
          <w:b w:val="0"/>
          <w:bCs/>
          <w:lang w:bidi="fa-IR"/>
        </w:rPr>
      </w:pPr>
      <w:r w:rsidRPr="00942600">
        <w:rPr>
          <w:rFonts w:asciiTheme="minorBidi" w:hAnsiTheme="minorBidi"/>
          <w:b w:val="0"/>
          <w:bCs/>
          <w:lang w:bidi="fa-IR"/>
        </w:rPr>
        <w:t>In this method, the undesired poles in the system are eliminated by analyzing the linear system and determining the desired pole locations. Then, by calculating the desired phase angle and utilizing control design algorithms, the Phase Lead control network is designed to achieve the desired phase angle and ensure system</w:t>
      </w:r>
      <w:r>
        <w:rPr>
          <w:rFonts w:asciiTheme="minorBidi" w:hAnsiTheme="minorBidi"/>
          <w:b w:val="0"/>
          <w:bCs/>
          <w:lang w:bidi="fa-IR"/>
        </w:rPr>
        <w:t xml:space="preserve"> reaches desired characteristics. </w:t>
      </w:r>
    </w:p>
    <w:p w14:paraId="3A332650" w14:textId="0ACC6E08" w:rsidR="00942600" w:rsidRDefault="00B251E8" w:rsidP="00942600">
      <w:pPr>
        <w:pStyle w:val="Name"/>
        <w:jc w:val="both"/>
        <w:rPr>
          <w:rFonts w:asciiTheme="minorBidi" w:hAnsiTheme="minorBidi"/>
          <w:b w:val="0"/>
          <w:bCs/>
          <w:lang w:bidi="fa-IR"/>
        </w:rPr>
      </w:pPr>
      <w:r>
        <w:rPr>
          <w:rFonts w:asciiTheme="minorBidi" w:hAnsiTheme="minorBidi"/>
          <w:b w:val="0"/>
          <w:bCs/>
          <w:lang w:bidi="fa-IR"/>
        </w:rPr>
        <w:t xml:space="preserve">Using this method and the information given by equation (3-7) the following can be written. </w:t>
      </w:r>
    </w:p>
    <w:p w14:paraId="73AB4A32" w14:textId="77777777" w:rsidR="00B251E8" w:rsidRDefault="00B251E8" w:rsidP="00942600">
      <w:pPr>
        <w:pStyle w:val="Name"/>
        <w:jc w:val="both"/>
        <w:rPr>
          <w:rFonts w:asciiTheme="minorBidi" w:hAnsiTheme="minorBidi"/>
          <w:b w:val="0"/>
          <w:bCs/>
          <w:lang w:bidi="fa-IR"/>
        </w:rPr>
      </w:pPr>
    </w:p>
    <w:p w14:paraId="1874C35D" w14:textId="71ED9FCD" w:rsidR="00B251E8" w:rsidRPr="004549D6" w:rsidRDefault="00B251E8" w:rsidP="004549D6">
      <w:pPr>
        <w:pStyle w:val="NoSpacing"/>
        <w:spacing w:line="360" w:lineRule="auto"/>
        <w:ind w:firstLine="113"/>
        <w:jc w:val="center"/>
        <w:rPr>
          <w:rFonts w:asciiTheme="minorBidi" w:hAnsiTheme="minorBidi" w:cstheme="minorBidi"/>
          <w:iCs/>
          <w:color w:val="082A75" w:themeColor="text2"/>
          <w:sz w:val="28"/>
          <w:rtl/>
          <w:lang w:bidi="fa-IR"/>
        </w:rPr>
      </w:pPr>
      <m:oMath>
        <m:r>
          <w:rPr>
            <w:rFonts w:ascii="Cambria Math" w:hAnsi="Cambria Math"/>
            <w:color w:val="082A75" w:themeColor="text2"/>
            <w:sz w:val="24"/>
            <w:szCs w:val="24"/>
            <w:lang w:bidi="fa-IR"/>
          </w:rPr>
          <m:t>φ=15.8 , z= -2→P=</m:t>
        </m:r>
        <m:func>
          <m:funcPr>
            <m:ctrlPr>
              <w:rPr>
                <w:rFonts w:ascii="Cambria Math" w:hAnsi="Cambria Math"/>
                <w:i/>
                <w:color w:val="082A75" w:themeColor="text2"/>
                <w:sz w:val="24"/>
                <w:szCs w:val="24"/>
                <w:lang w:bidi="fa-IR"/>
              </w:rPr>
            </m:ctrlPr>
          </m:funcPr>
          <m:fName>
            <m:r>
              <m:rPr>
                <m:sty m:val="p"/>
              </m:rPr>
              <w:rPr>
                <w:rFonts w:ascii="Cambria Math" w:hAnsi="Cambria Math"/>
                <w:color w:val="082A75" w:themeColor="text2"/>
                <w:sz w:val="24"/>
                <w:szCs w:val="24"/>
                <w:lang w:bidi="fa-IR"/>
              </w:rPr>
              <m:t>tan</m:t>
            </m:r>
          </m:fName>
          <m:e>
            <m:d>
              <m:dPr>
                <m:ctrlPr>
                  <w:rPr>
                    <w:rFonts w:ascii="Cambria Math" w:hAnsi="Cambria Math"/>
                    <w:i/>
                    <w:color w:val="082A75" w:themeColor="text2"/>
                    <w:sz w:val="24"/>
                    <w:szCs w:val="24"/>
                    <w:lang w:bidi="fa-IR"/>
                  </w:rPr>
                </m:ctrlPr>
              </m:dPr>
              <m:e>
                <m:r>
                  <w:rPr>
                    <w:rFonts w:ascii="Cambria Math" w:hAnsi="Cambria Math"/>
                    <w:color w:val="082A75" w:themeColor="text2"/>
                    <w:sz w:val="24"/>
                    <w:szCs w:val="24"/>
                    <w:lang w:bidi="fa-IR"/>
                  </w:rPr>
                  <m:t>15.8</m:t>
                </m:r>
              </m:e>
            </m:d>
          </m:e>
        </m:func>
        <m:d>
          <m:dPr>
            <m:ctrlPr>
              <w:rPr>
                <w:rFonts w:ascii="Cambria Math" w:hAnsi="Cambria Math"/>
                <w:i/>
                <w:color w:val="082A75" w:themeColor="text2"/>
                <w:sz w:val="24"/>
                <w:szCs w:val="24"/>
                <w:lang w:bidi="fa-IR"/>
              </w:rPr>
            </m:ctrlPr>
          </m:dPr>
          <m:e>
            <m:r>
              <w:rPr>
                <w:rFonts w:ascii="Cambria Math" w:hAnsi="Cambria Math"/>
                <w:color w:val="082A75" w:themeColor="text2"/>
                <w:sz w:val="24"/>
                <w:szCs w:val="24"/>
                <w:lang w:bidi="fa-IR"/>
              </w:rPr>
              <m:t>5.2</m:t>
            </m:r>
          </m:e>
        </m:d>
        <m:r>
          <w:rPr>
            <w:rFonts w:ascii="Cambria Math" w:hAnsi="Cambria Math"/>
            <w:color w:val="082A75" w:themeColor="text2"/>
            <w:sz w:val="24"/>
            <w:szCs w:val="24"/>
            <w:lang w:bidi="fa-IR"/>
          </w:rPr>
          <m:t>+2=3.47</m:t>
        </m:r>
      </m:oMath>
      <w:r w:rsidRPr="004549D6">
        <w:rPr>
          <w:rFonts w:hint="cs"/>
          <w:i/>
          <w:color w:val="082A75" w:themeColor="text2"/>
          <w:sz w:val="24"/>
          <w:szCs w:val="24"/>
          <w:rtl/>
          <w:lang w:bidi="fa-IR"/>
        </w:rPr>
        <w:t xml:space="preserve"> </w:t>
      </w:r>
      <w:r w:rsidR="004549D6">
        <w:rPr>
          <w:rFonts w:asciiTheme="minorBidi" w:hAnsiTheme="minorBidi" w:cstheme="minorBidi"/>
          <w:iCs/>
          <w:color w:val="082A75" w:themeColor="text2"/>
          <w:sz w:val="28"/>
          <w:lang w:bidi="fa-IR"/>
        </w:rPr>
        <w:tab/>
      </w:r>
      <w:r w:rsidR="004549D6">
        <w:rPr>
          <w:rFonts w:asciiTheme="minorBidi" w:hAnsiTheme="minorBidi" w:cstheme="minorBidi"/>
          <w:iCs/>
          <w:color w:val="082A75" w:themeColor="text2"/>
          <w:sz w:val="28"/>
          <w:lang w:bidi="fa-IR"/>
        </w:rPr>
        <w:tab/>
        <w:t>(3-16)</w:t>
      </w:r>
    </w:p>
    <w:p w14:paraId="5277808E" w14:textId="4E870F50" w:rsidR="00B251E8" w:rsidRDefault="00B251E8" w:rsidP="004549D6">
      <w:pPr>
        <w:pStyle w:val="NoSpacing"/>
        <w:spacing w:line="360" w:lineRule="auto"/>
        <w:ind w:firstLine="113"/>
        <w:jc w:val="center"/>
        <w:rPr>
          <w:rFonts w:asciiTheme="minorBidi" w:hAnsiTheme="minorBidi" w:cstheme="minorBidi"/>
          <w:iCs/>
          <w:color w:val="082A75" w:themeColor="text2"/>
          <w:sz w:val="28"/>
          <w:lang w:bidi="fa-IR"/>
        </w:rPr>
      </w:pPr>
      <m:oMath>
        <m:d>
          <m:dPr>
            <m:begChr m:val="|"/>
            <m:endChr m:val="|"/>
            <m:ctrlPr>
              <w:rPr>
                <w:rFonts w:ascii="Cambria Math" w:hAnsi="Cambria Math"/>
                <w:i/>
                <w:color w:val="082A75" w:themeColor="text2"/>
                <w:sz w:val="24"/>
                <w:szCs w:val="24"/>
                <w:lang w:bidi="fa-IR"/>
              </w:rPr>
            </m:ctrlPr>
          </m:dPr>
          <m:e>
            <m:r>
              <w:rPr>
                <w:rFonts w:ascii="Cambria Math" w:hAnsi="Cambria Math"/>
                <w:color w:val="082A75" w:themeColor="text2"/>
                <w:sz w:val="24"/>
                <w:szCs w:val="24"/>
              </w:rPr>
              <m:t>k</m:t>
            </m:r>
          </m:e>
        </m:d>
        <m:r>
          <w:rPr>
            <w:rFonts w:ascii="Cambria Math" w:hAnsi="Cambria Math"/>
            <w:color w:val="082A75" w:themeColor="text2"/>
            <w:sz w:val="24"/>
            <w:szCs w:val="24"/>
          </w:rPr>
          <m:t>=</m:t>
        </m:r>
        <m:f>
          <m:fPr>
            <m:ctrlPr>
              <w:rPr>
                <w:rFonts w:ascii="Cambria Math" w:hAnsi="Cambria Math"/>
                <w:i/>
                <w:color w:val="082A75" w:themeColor="text2"/>
                <w:sz w:val="24"/>
                <w:szCs w:val="24"/>
                <w:lang w:bidi="fa-IR"/>
              </w:rPr>
            </m:ctrlPr>
          </m:fPr>
          <m:num>
            <m:r>
              <w:rPr>
                <w:rFonts w:ascii="Cambria Math" w:hAnsi="Cambria Math"/>
                <w:color w:val="082A75" w:themeColor="text2"/>
                <w:sz w:val="24"/>
                <w:szCs w:val="24"/>
              </w:rPr>
              <m:t>s</m:t>
            </m:r>
            <m:d>
              <m:dPr>
                <m:ctrlPr>
                  <w:rPr>
                    <w:rFonts w:ascii="Cambria Math" w:hAnsi="Cambria Math"/>
                    <w:i/>
                    <w:color w:val="082A75" w:themeColor="text2"/>
                    <w:sz w:val="24"/>
                    <w:szCs w:val="24"/>
                    <w:lang w:bidi="fa-IR"/>
                  </w:rPr>
                </m:ctrlPr>
              </m:dPr>
              <m:e>
                <m:r>
                  <w:rPr>
                    <w:rFonts w:ascii="Cambria Math" w:hAnsi="Cambria Math"/>
                    <w:color w:val="082A75" w:themeColor="text2"/>
                    <w:sz w:val="24"/>
                    <w:szCs w:val="24"/>
                  </w:rPr>
                  <m:t>s+1</m:t>
                </m:r>
              </m:e>
            </m:d>
            <m:d>
              <m:dPr>
                <m:ctrlPr>
                  <w:rPr>
                    <w:rFonts w:ascii="Cambria Math" w:hAnsi="Cambria Math"/>
                    <w:i/>
                    <w:color w:val="082A75" w:themeColor="text2"/>
                    <w:sz w:val="24"/>
                    <w:szCs w:val="24"/>
                    <w:lang w:bidi="fa-IR"/>
                  </w:rPr>
                </m:ctrlPr>
              </m:dPr>
              <m:e>
                <m:r>
                  <w:rPr>
                    <w:rFonts w:ascii="Cambria Math" w:hAnsi="Cambria Math"/>
                    <w:color w:val="082A75" w:themeColor="text2"/>
                    <w:sz w:val="24"/>
                    <w:szCs w:val="24"/>
                  </w:rPr>
                  <m:t>s+3.47</m:t>
                </m:r>
              </m:e>
            </m:d>
          </m:num>
          <m:den>
            <m:r>
              <w:rPr>
                <w:rFonts w:ascii="Cambria Math" w:hAnsi="Cambria Math"/>
                <w:color w:val="082A75" w:themeColor="text2"/>
                <w:sz w:val="24"/>
                <w:szCs w:val="24"/>
              </w:rPr>
              <m:t>2s+1</m:t>
            </m:r>
          </m:den>
        </m:f>
        <m:r>
          <w:rPr>
            <w:rFonts w:ascii="Cambria Math" w:hAnsi="Cambria Math"/>
            <w:color w:val="082A75" w:themeColor="text2"/>
            <w:sz w:val="24"/>
            <w:szCs w:val="24"/>
          </w:rPr>
          <m:t>→s=-2±5.2j→k≈14.72</m:t>
        </m:r>
      </m:oMath>
      <w:r w:rsidR="004549D6">
        <w:rPr>
          <w:i/>
          <w:color w:val="082A75" w:themeColor="text2"/>
          <w:sz w:val="24"/>
          <w:szCs w:val="24"/>
          <w:lang w:bidi="fa-IR"/>
        </w:rPr>
        <w:tab/>
      </w:r>
      <w:r w:rsidR="004549D6">
        <w:rPr>
          <w:i/>
          <w:color w:val="082A75" w:themeColor="text2"/>
          <w:sz w:val="24"/>
          <w:szCs w:val="24"/>
          <w:lang w:bidi="fa-IR"/>
        </w:rPr>
        <w:tab/>
      </w:r>
      <w:r w:rsidR="004549D6">
        <w:rPr>
          <w:rFonts w:asciiTheme="minorBidi" w:hAnsiTheme="minorBidi" w:cstheme="minorBidi"/>
          <w:iCs/>
          <w:color w:val="082A75" w:themeColor="text2"/>
          <w:sz w:val="28"/>
          <w:lang w:bidi="fa-IR"/>
        </w:rPr>
        <w:t>(3-17)</w:t>
      </w:r>
    </w:p>
    <w:p w14:paraId="3580CD47" w14:textId="77777777" w:rsidR="004549D6" w:rsidRDefault="004549D6" w:rsidP="004549D6">
      <w:pPr>
        <w:pStyle w:val="NoSpacing"/>
        <w:spacing w:line="360" w:lineRule="auto"/>
        <w:ind w:firstLine="113"/>
        <w:jc w:val="center"/>
        <w:rPr>
          <w:rFonts w:asciiTheme="minorBidi" w:hAnsiTheme="minorBidi" w:cstheme="minorBidi"/>
          <w:iCs/>
          <w:color w:val="082A75" w:themeColor="text2"/>
          <w:sz w:val="28"/>
          <w:lang w:bidi="fa-IR"/>
        </w:rPr>
      </w:pPr>
    </w:p>
    <w:p w14:paraId="146FB530" w14:textId="77777777" w:rsidR="004549D6" w:rsidRDefault="004549D6" w:rsidP="004549D6">
      <w:pPr>
        <w:pStyle w:val="NoSpacing"/>
        <w:spacing w:line="360" w:lineRule="auto"/>
        <w:jc w:val="both"/>
        <w:rPr>
          <w:rFonts w:asciiTheme="minorBidi" w:hAnsiTheme="minorBidi" w:cstheme="minorBidi"/>
          <w:iCs/>
          <w:color w:val="082A75" w:themeColor="text2"/>
          <w:sz w:val="28"/>
          <w:lang w:bidi="fa-IR"/>
        </w:rPr>
      </w:pPr>
      <w:r>
        <w:rPr>
          <w:rFonts w:asciiTheme="minorBidi" w:hAnsiTheme="minorBidi" w:cstheme="minorBidi"/>
          <w:iCs/>
          <w:color w:val="082A75" w:themeColor="text2"/>
          <w:sz w:val="28"/>
          <w:lang w:bidi="fa-IR"/>
        </w:rPr>
        <w:t xml:space="preserve">It is obvious that designing the controller using this method is quite simpler. The reason for the graphical method design over this method in some designs will be discussed in the following sections. </w:t>
      </w:r>
    </w:p>
    <w:p w14:paraId="77DE62C0" w14:textId="0F98612E" w:rsidR="004549D6" w:rsidRPr="004549D6" w:rsidRDefault="004549D6" w:rsidP="004549D6">
      <w:pPr>
        <w:pStyle w:val="NoSpacing"/>
        <w:spacing w:line="360" w:lineRule="auto"/>
        <w:jc w:val="both"/>
        <w:rPr>
          <w:rFonts w:asciiTheme="minorBidi" w:hAnsiTheme="minorBidi" w:cstheme="minorBidi"/>
          <w:iCs/>
          <w:color w:val="082A75" w:themeColor="text2"/>
          <w:sz w:val="28"/>
          <w:rtl/>
          <w:lang w:bidi="fa-IR"/>
        </w:rPr>
      </w:pPr>
      <w:r>
        <w:rPr>
          <w:rFonts w:asciiTheme="minorBidi" w:hAnsiTheme="minorBidi" w:cstheme="minorBidi"/>
          <w:iCs/>
          <w:color w:val="082A75" w:themeColor="text2"/>
          <w:sz w:val="28"/>
          <w:lang w:bidi="fa-IR"/>
        </w:rPr>
        <w:t xml:space="preserve">We can analyze the performance of this controller  </w:t>
      </w:r>
    </w:p>
    <w:p w14:paraId="76B447E9" w14:textId="77777777" w:rsidR="00B251E8" w:rsidRPr="00942600" w:rsidRDefault="00B251E8" w:rsidP="00942600">
      <w:pPr>
        <w:pStyle w:val="Name"/>
        <w:jc w:val="both"/>
        <w:rPr>
          <w:rFonts w:asciiTheme="minorBidi" w:hAnsiTheme="minorBidi"/>
          <w:b w:val="0"/>
          <w:bCs/>
          <w:lang w:bidi="fa-IR"/>
        </w:rPr>
      </w:pPr>
    </w:p>
    <w:p w14:paraId="563E6168" w14:textId="77777777" w:rsidR="00942600" w:rsidRPr="00942600" w:rsidRDefault="00942600" w:rsidP="00942600">
      <w:pPr>
        <w:rPr>
          <w:lang w:bidi="fa-IR"/>
        </w:rPr>
      </w:pPr>
    </w:p>
    <w:p w14:paraId="5509FCF4" w14:textId="77777777" w:rsidR="00AB35D5" w:rsidRPr="00AB35D5" w:rsidRDefault="00AB35D5" w:rsidP="00AB35D5">
      <w:pPr>
        <w:pStyle w:val="Content"/>
        <w:rPr>
          <w:rFonts w:asciiTheme="minorBidi" w:hAnsiTheme="minorBidi"/>
          <w:lang w:bidi="fa-IR"/>
        </w:rPr>
      </w:pPr>
    </w:p>
    <w:sectPr w:rsidR="00AB35D5" w:rsidRPr="00AB35D5" w:rsidSect="00FF1E93">
      <w:headerReference w:type="default" r:id="rId17"/>
      <w:footerReference w:type="default" r:id="rId18"/>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DD44B" w14:textId="77777777" w:rsidR="00FF1E93" w:rsidRDefault="00FF1E93">
      <w:r>
        <w:separator/>
      </w:r>
    </w:p>
    <w:p w14:paraId="0196285A" w14:textId="77777777" w:rsidR="00FF1E93" w:rsidRDefault="00FF1E93"/>
  </w:endnote>
  <w:endnote w:type="continuationSeparator" w:id="0">
    <w:p w14:paraId="48C845CC" w14:textId="77777777" w:rsidR="00FF1E93" w:rsidRDefault="00FF1E93">
      <w:r>
        <w:continuationSeparator/>
      </w:r>
    </w:p>
    <w:p w14:paraId="462A7275" w14:textId="77777777" w:rsidR="00FF1E93" w:rsidRDefault="00FF1E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61C79D94"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41F51F4A"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BC750" w14:textId="77777777" w:rsidR="00FF1E93" w:rsidRDefault="00FF1E93">
      <w:r>
        <w:separator/>
      </w:r>
    </w:p>
    <w:p w14:paraId="70FA032E" w14:textId="77777777" w:rsidR="00FF1E93" w:rsidRDefault="00FF1E93"/>
  </w:footnote>
  <w:footnote w:type="continuationSeparator" w:id="0">
    <w:p w14:paraId="66D41F12" w14:textId="77777777" w:rsidR="00FF1E93" w:rsidRDefault="00FF1E93">
      <w:r>
        <w:continuationSeparator/>
      </w:r>
    </w:p>
    <w:p w14:paraId="72B8E9FA" w14:textId="77777777" w:rsidR="00FF1E93" w:rsidRDefault="00FF1E9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1D610FEA" w14:textId="77777777" w:rsidTr="00D077E9">
      <w:trPr>
        <w:trHeight w:val="978"/>
      </w:trPr>
      <w:tc>
        <w:tcPr>
          <w:tcW w:w="9990" w:type="dxa"/>
          <w:tcBorders>
            <w:top w:val="nil"/>
            <w:left w:val="nil"/>
            <w:bottom w:val="single" w:sz="36" w:space="0" w:color="34ABA2" w:themeColor="accent3"/>
            <w:right w:val="nil"/>
          </w:tcBorders>
        </w:tcPr>
        <w:p w14:paraId="5F6AC053" w14:textId="77777777" w:rsidR="00D077E9" w:rsidRDefault="00D077E9">
          <w:pPr>
            <w:pStyle w:val="Header"/>
          </w:pPr>
        </w:p>
      </w:tc>
    </w:tr>
  </w:tbl>
  <w:p w14:paraId="2FAC3CBB"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B057F5"/>
    <w:multiLevelType w:val="hybridMultilevel"/>
    <w:tmpl w:val="B0900A10"/>
    <w:lvl w:ilvl="0" w:tplc="F1981470">
      <w:start w:val="1"/>
      <w:numFmt w:val="decimal"/>
      <w:suff w:val="space"/>
      <w:lvlText w:val="%1-"/>
      <w:lvlJc w:val="left"/>
      <w:pPr>
        <w:ind w:left="0" w:firstLine="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FF151CA"/>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5C270A76"/>
    <w:multiLevelType w:val="hybridMultilevel"/>
    <w:tmpl w:val="684CC288"/>
    <w:lvl w:ilvl="0" w:tplc="E5EC13BC">
      <w:start w:val="1"/>
      <w:numFmt w:val="decimal"/>
      <w:suff w:val="space"/>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327784349">
    <w:abstractNumId w:val="0"/>
  </w:num>
  <w:num w:numId="2" w16cid:durableId="1396317558">
    <w:abstractNumId w:val="2"/>
  </w:num>
  <w:num w:numId="3" w16cid:durableId="14078044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5E2"/>
    <w:rsid w:val="00015FD5"/>
    <w:rsid w:val="000215E2"/>
    <w:rsid w:val="0002482E"/>
    <w:rsid w:val="00050324"/>
    <w:rsid w:val="00097E49"/>
    <w:rsid w:val="000A0150"/>
    <w:rsid w:val="000A19FF"/>
    <w:rsid w:val="000B3323"/>
    <w:rsid w:val="000E63C9"/>
    <w:rsid w:val="00130E9D"/>
    <w:rsid w:val="00150A6D"/>
    <w:rsid w:val="00181ABC"/>
    <w:rsid w:val="00185B35"/>
    <w:rsid w:val="001F2BC8"/>
    <w:rsid w:val="001F5F6B"/>
    <w:rsid w:val="00243EBC"/>
    <w:rsid w:val="00246A35"/>
    <w:rsid w:val="002520D6"/>
    <w:rsid w:val="00284348"/>
    <w:rsid w:val="002D1F0B"/>
    <w:rsid w:val="002E17EC"/>
    <w:rsid w:val="002F51F5"/>
    <w:rsid w:val="00312137"/>
    <w:rsid w:val="00325D12"/>
    <w:rsid w:val="00330359"/>
    <w:rsid w:val="0033762F"/>
    <w:rsid w:val="00366C7E"/>
    <w:rsid w:val="00384EA3"/>
    <w:rsid w:val="003A39A1"/>
    <w:rsid w:val="003C2191"/>
    <w:rsid w:val="003D3863"/>
    <w:rsid w:val="004110DE"/>
    <w:rsid w:val="0044085A"/>
    <w:rsid w:val="004549D6"/>
    <w:rsid w:val="004B21A5"/>
    <w:rsid w:val="004F7DBA"/>
    <w:rsid w:val="005037F0"/>
    <w:rsid w:val="00516A86"/>
    <w:rsid w:val="005275F6"/>
    <w:rsid w:val="00572102"/>
    <w:rsid w:val="005E1872"/>
    <w:rsid w:val="005F1BB0"/>
    <w:rsid w:val="005F46AB"/>
    <w:rsid w:val="006022F6"/>
    <w:rsid w:val="00656C4D"/>
    <w:rsid w:val="006E5716"/>
    <w:rsid w:val="007047D1"/>
    <w:rsid w:val="00710D71"/>
    <w:rsid w:val="007302B3"/>
    <w:rsid w:val="00730733"/>
    <w:rsid w:val="00730E3A"/>
    <w:rsid w:val="00736AAF"/>
    <w:rsid w:val="00765B2A"/>
    <w:rsid w:val="00783A34"/>
    <w:rsid w:val="007C6B52"/>
    <w:rsid w:val="007D16C5"/>
    <w:rsid w:val="007E635D"/>
    <w:rsid w:val="007F01B0"/>
    <w:rsid w:val="00862FE4"/>
    <w:rsid w:val="0086389A"/>
    <w:rsid w:val="0087605E"/>
    <w:rsid w:val="00890344"/>
    <w:rsid w:val="008B1FEE"/>
    <w:rsid w:val="008C5828"/>
    <w:rsid w:val="008E3FCF"/>
    <w:rsid w:val="00903C32"/>
    <w:rsid w:val="00916B16"/>
    <w:rsid w:val="009173B9"/>
    <w:rsid w:val="00920DD0"/>
    <w:rsid w:val="0093335D"/>
    <w:rsid w:val="0093613E"/>
    <w:rsid w:val="00942600"/>
    <w:rsid w:val="00943026"/>
    <w:rsid w:val="00966B81"/>
    <w:rsid w:val="00995761"/>
    <w:rsid w:val="009C7720"/>
    <w:rsid w:val="009E43AA"/>
    <w:rsid w:val="00A23AFA"/>
    <w:rsid w:val="00A31B3E"/>
    <w:rsid w:val="00A532F3"/>
    <w:rsid w:val="00A62F92"/>
    <w:rsid w:val="00A8489E"/>
    <w:rsid w:val="00A87162"/>
    <w:rsid w:val="00AB2550"/>
    <w:rsid w:val="00AB35D5"/>
    <w:rsid w:val="00AC29F3"/>
    <w:rsid w:val="00AD3C79"/>
    <w:rsid w:val="00B231E5"/>
    <w:rsid w:val="00B251E8"/>
    <w:rsid w:val="00B5177E"/>
    <w:rsid w:val="00C02B87"/>
    <w:rsid w:val="00C4086D"/>
    <w:rsid w:val="00CA1896"/>
    <w:rsid w:val="00CA2B25"/>
    <w:rsid w:val="00CB5B28"/>
    <w:rsid w:val="00CC49E2"/>
    <w:rsid w:val="00CF5371"/>
    <w:rsid w:val="00D0323A"/>
    <w:rsid w:val="00D0559F"/>
    <w:rsid w:val="00D077E9"/>
    <w:rsid w:val="00D42CB7"/>
    <w:rsid w:val="00D45D99"/>
    <w:rsid w:val="00D507D6"/>
    <w:rsid w:val="00D5413D"/>
    <w:rsid w:val="00D570A9"/>
    <w:rsid w:val="00D57EFD"/>
    <w:rsid w:val="00D70D02"/>
    <w:rsid w:val="00D770C7"/>
    <w:rsid w:val="00D86945"/>
    <w:rsid w:val="00D90290"/>
    <w:rsid w:val="00DD152F"/>
    <w:rsid w:val="00DE213F"/>
    <w:rsid w:val="00DF027C"/>
    <w:rsid w:val="00E00A32"/>
    <w:rsid w:val="00E22ACD"/>
    <w:rsid w:val="00E620B0"/>
    <w:rsid w:val="00E66318"/>
    <w:rsid w:val="00E81B40"/>
    <w:rsid w:val="00EE0CE3"/>
    <w:rsid w:val="00EF555B"/>
    <w:rsid w:val="00F027BB"/>
    <w:rsid w:val="00F11DCF"/>
    <w:rsid w:val="00F162EA"/>
    <w:rsid w:val="00F52D27"/>
    <w:rsid w:val="00F71E2C"/>
    <w:rsid w:val="00F83527"/>
    <w:rsid w:val="00FD583F"/>
    <w:rsid w:val="00FD7488"/>
    <w:rsid w:val="00FF16B4"/>
    <w:rsid w:val="00FF1E93"/>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52248B"/>
  <w15:docId w15:val="{EDAFFFBB-E5F1-49BF-A14C-C7B9CF006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numPr>
        <w:numId w:val="3"/>
      </w:numPr>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numPr>
        <w:ilvl w:val="1"/>
        <w:numId w:val="3"/>
      </w:numPr>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semiHidden/>
    <w:unhideWhenUsed/>
    <w:qFormat/>
    <w:rsid w:val="00942600"/>
    <w:pPr>
      <w:keepNext/>
      <w:keepLines/>
      <w:numPr>
        <w:ilvl w:val="2"/>
        <w:numId w:val="3"/>
      </w:numPr>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semiHidden/>
    <w:unhideWhenUsed/>
    <w:qFormat/>
    <w:rsid w:val="00942600"/>
    <w:pPr>
      <w:keepNext/>
      <w:keepLines/>
      <w:numPr>
        <w:ilvl w:val="3"/>
        <w:numId w:val="3"/>
      </w:numPr>
      <w:spacing w:before="40"/>
      <w:outlineLvl w:val="3"/>
    </w:pPr>
    <w:rPr>
      <w:rFonts w:asciiTheme="majorHAnsi" w:eastAsiaTheme="majorEastAsia" w:hAnsiTheme="majorHAnsi" w:cstheme="majorBidi"/>
      <w:i/>
      <w:iCs/>
      <w:color w:val="013A57" w:themeColor="accent1" w:themeShade="BF"/>
    </w:rPr>
  </w:style>
  <w:style w:type="paragraph" w:styleId="Heading5">
    <w:name w:val="heading 5"/>
    <w:basedOn w:val="Normal"/>
    <w:next w:val="Normal"/>
    <w:link w:val="Heading5Char"/>
    <w:uiPriority w:val="1"/>
    <w:semiHidden/>
    <w:unhideWhenUsed/>
    <w:qFormat/>
    <w:rsid w:val="00942600"/>
    <w:pPr>
      <w:keepNext/>
      <w:keepLines/>
      <w:numPr>
        <w:ilvl w:val="4"/>
        <w:numId w:val="3"/>
      </w:numPr>
      <w:spacing w:before="40"/>
      <w:outlineLvl w:val="4"/>
    </w:pPr>
    <w:rPr>
      <w:rFonts w:asciiTheme="majorHAnsi" w:eastAsiaTheme="majorEastAsia" w:hAnsiTheme="majorHAnsi" w:cstheme="majorBidi"/>
      <w:color w:val="013A57" w:themeColor="accent1" w:themeShade="BF"/>
    </w:rPr>
  </w:style>
  <w:style w:type="paragraph" w:styleId="Heading6">
    <w:name w:val="heading 6"/>
    <w:basedOn w:val="Normal"/>
    <w:next w:val="Normal"/>
    <w:link w:val="Heading6Char"/>
    <w:uiPriority w:val="1"/>
    <w:semiHidden/>
    <w:unhideWhenUsed/>
    <w:qFormat/>
    <w:rsid w:val="00942600"/>
    <w:pPr>
      <w:keepNext/>
      <w:keepLines/>
      <w:numPr>
        <w:ilvl w:val="5"/>
        <w:numId w:val="3"/>
      </w:numPr>
      <w:spacing w:before="40"/>
      <w:outlineLvl w:val="5"/>
    </w:pPr>
    <w:rPr>
      <w:rFonts w:asciiTheme="majorHAnsi" w:eastAsiaTheme="majorEastAsia" w:hAnsiTheme="majorHAnsi" w:cstheme="majorBidi"/>
      <w:color w:val="012639" w:themeColor="accent1" w:themeShade="7F"/>
    </w:rPr>
  </w:style>
  <w:style w:type="paragraph" w:styleId="Heading7">
    <w:name w:val="heading 7"/>
    <w:basedOn w:val="Normal"/>
    <w:next w:val="Normal"/>
    <w:link w:val="Heading7Char"/>
    <w:uiPriority w:val="1"/>
    <w:semiHidden/>
    <w:unhideWhenUsed/>
    <w:qFormat/>
    <w:rsid w:val="00942600"/>
    <w:pPr>
      <w:keepNext/>
      <w:keepLines/>
      <w:numPr>
        <w:ilvl w:val="6"/>
        <w:numId w:val="3"/>
      </w:numPr>
      <w:spacing w:before="40"/>
      <w:outlineLvl w:val="6"/>
    </w:pPr>
    <w:rPr>
      <w:rFonts w:asciiTheme="majorHAnsi" w:eastAsiaTheme="majorEastAsia" w:hAnsiTheme="majorHAnsi" w:cstheme="majorBidi"/>
      <w:i/>
      <w:iCs/>
      <w:color w:val="012639" w:themeColor="accent1" w:themeShade="7F"/>
    </w:rPr>
  </w:style>
  <w:style w:type="paragraph" w:styleId="Heading8">
    <w:name w:val="heading 8"/>
    <w:basedOn w:val="Normal"/>
    <w:next w:val="Normal"/>
    <w:link w:val="Heading8Char"/>
    <w:uiPriority w:val="1"/>
    <w:semiHidden/>
    <w:unhideWhenUsed/>
    <w:qFormat/>
    <w:rsid w:val="00942600"/>
    <w:pPr>
      <w:keepNext/>
      <w:keepLines/>
      <w:numPr>
        <w:ilvl w:val="7"/>
        <w:numId w:val="3"/>
      </w:numPr>
      <w:spacing w:before="40"/>
      <w:outlineLvl w:val="7"/>
    </w:pPr>
    <w:rPr>
      <w:rFonts w:asciiTheme="majorHAnsi" w:eastAsiaTheme="majorEastAsia" w:hAnsiTheme="majorHAnsi" w:cstheme="majorBidi"/>
      <w:color w:val="221D5D" w:themeColor="text1" w:themeTint="D8"/>
      <w:sz w:val="21"/>
      <w:szCs w:val="21"/>
    </w:rPr>
  </w:style>
  <w:style w:type="paragraph" w:styleId="Heading9">
    <w:name w:val="heading 9"/>
    <w:basedOn w:val="Normal"/>
    <w:next w:val="Normal"/>
    <w:link w:val="Heading9Char"/>
    <w:uiPriority w:val="1"/>
    <w:semiHidden/>
    <w:unhideWhenUsed/>
    <w:qFormat/>
    <w:rsid w:val="00942600"/>
    <w:pPr>
      <w:keepNext/>
      <w:keepLines/>
      <w:numPr>
        <w:ilvl w:val="8"/>
        <w:numId w:val="3"/>
      </w:numPr>
      <w:spacing w:before="40"/>
      <w:outlineLvl w:val="8"/>
    </w:pPr>
    <w:rPr>
      <w:rFonts w:asciiTheme="majorHAnsi" w:eastAsiaTheme="majorEastAsia" w:hAnsiTheme="majorHAnsi" w:cstheme="majorBidi"/>
      <w:i/>
      <w:iCs/>
      <w:color w:val="221D5D"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NoSpacing">
    <w:name w:val="No Spacing"/>
    <w:link w:val="NoSpacingChar"/>
    <w:uiPriority w:val="1"/>
    <w:qFormat/>
    <w:rsid w:val="00015FD5"/>
    <w:pPr>
      <w:spacing w:after="0" w:line="240" w:lineRule="auto"/>
      <w:jc w:val="right"/>
    </w:pPr>
    <w:rPr>
      <w:rFonts w:eastAsiaTheme="minorEastAsia" w:cs="B Nazanin"/>
      <w:sz w:val="22"/>
      <w:szCs w:val="28"/>
    </w:rPr>
  </w:style>
  <w:style w:type="character" w:customStyle="1" w:styleId="NoSpacingChar">
    <w:name w:val="No Spacing Char"/>
    <w:basedOn w:val="DefaultParagraphFont"/>
    <w:link w:val="NoSpacing"/>
    <w:uiPriority w:val="1"/>
    <w:rsid w:val="00015FD5"/>
    <w:rPr>
      <w:rFonts w:eastAsiaTheme="minorEastAsia" w:cs="B Nazanin"/>
      <w:sz w:val="22"/>
      <w:szCs w:val="28"/>
    </w:rPr>
  </w:style>
  <w:style w:type="character" w:customStyle="1" w:styleId="s2c4770c141">
    <w:name w:val="s2c4770c141"/>
    <w:basedOn w:val="DefaultParagraphFont"/>
    <w:rsid w:val="007047D1"/>
    <w:rPr>
      <w:strike w:val="0"/>
      <w:dstrike w:val="0"/>
      <w:color w:val="008013"/>
      <w:u w:val="none"/>
      <w:effect w:val="none"/>
    </w:rPr>
  </w:style>
  <w:style w:type="character" w:customStyle="1" w:styleId="sc7fba3800">
    <w:name w:val="sc7fba3800"/>
    <w:basedOn w:val="DefaultParagraphFont"/>
    <w:rsid w:val="00D57EFD"/>
  </w:style>
  <w:style w:type="character" w:customStyle="1" w:styleId="variablenameelement1">
    <w:name w:val="variablenameelement1"/>
    <w:basedOn w:val="DefaultParagraphFont"/>
    <w:rsid w:val="00D57EFD"/>
  </w:style>
  <w:style w:type="character" w:customStyle="1" w:styleId="headerelement">
    <w:name w:val="headerelement"/>
    <w:basedOn w:val="DefaultParagraphFont"/>
    <w:rsid w:val="00D57EFD"/>
  </w:style>
  <w:style w:type="paragraph" w:styleId="ListParagraph">
    <w:name w:val="List Paragraph"/>
    <w:basedOn w:val="Normal"/>
    <w:uiPriority w:val="34"/>
    <w:unhideWhenUsed/>
    <w:qFormat/>
    <w:rsid w:val="00942600"/>
    <w:pPr>
      <w:ind w:left="720"/>
      <w:contextualSpacing/>
    </w:pPr>
  </w:style>
  <w:style w:type="character" w:customStyle="1" w:styleId="Heading3Char">
    <w:name w:val="Heading 3 Char"/>
    <w:basedOn w:val="DefaultParagraphFont"/>
    <w:link w:val="Heading3"/>
    <w:uiPriority w:val="5"/>
    <w:semiHidden/>
    <w:rsid w:val="00942600"/>
    <w:rPr>
      <w:rFonts w:asciiTheme="majorHAnsi" w:eastAsiaTheme="majorEastAsia" w:hAnsiTheme="majorHAnsi" w:cstheme="majorBidi"/>
      <w:b/>
      <w:color w:val="012639" w:themeColor="accent1" w:themeShade="7F"/>
    </w:rPr>
  </w:style>
  <w:style w:type="character" w:customStyle="1" w:styleId="Heading4Char">
    <w:name w:val="Heading 4 Char"/>
    <w:basedOn w:val="DefaultParagraphFont"/>
    <w:link w:val="Heading4"/>
    <w:uiPriority w:val="1"/>
    <w:semiHidden/>
    <w:rsid w:val="00942600"/>
    <w:rPr>
      <w:rFonts w:asciiTheme="majorHAnsi" w:eastAsiaTheme="majorEastAsia" w:hAnsiTheme="majorHAnsi" w:cstheme="majorBidi"/>
      <w:b/>
      <w:i/>
      <w:iCs/>
      <w:color w:val="013A57" w:themeColor="accent1" w:themeShade="BF"/>
      <w:sz w:val="28"/>
      <w:szCs w:val="22"/>
    </w:rPr>
  </w:style>
  <w:style w:type="character" w:customStyle="1" w:styleId="Heading5Char">
    <w:name w:val="Heading 5 Char"/>
    <w:basedOn w:val="DefaultParagraphFont"/>
    <w:link w:val="Heading5"/>
    <w:uiPriority w:val="1"/>
    <w:semiHidden/>
    <w:rsid w:val="00942600"/>
    <w:rPr>
      <w:rFonts w:asciiTheme="majorHAnsi" w:eastAsiaTheme="majorEastAsia" w:hAnsiTheme="majorHAnsi" w:cstheme="majorBidi"/>
      <w:b/>
      <w:color w:val="013A57" w:themeColor="accent1" w:themeShade="BF"/>
      <w:sz w:val="28"/>
      <w:szCs w:val="22"/>
    </w:rPr>
  </w:style>
  <w:style w:type="character" w:customStyle="1" w:styleId="Heading6Char">
    <w:name w:val="Heading 6 Char"/>
    <w:basedOn w:val="DefaultParagraphFont"/>
    <w:link w:val="Heading6"/>
    <w:uiPriority w:val="1"/>
    <w:semiHidden/>
    <w:rsid w:val="00942600"/>
    <w:rPr>
      <w:rFonts w:asciiTheme="majorHAnsi" w:eastAsiaTheme="majorEastAsia" w:hAnsiTheme="majorHAnsi" w:cstheme="majorBidi"/>
      <w:b/>
      <w:color w:val="012639" w:themeColor="accent1" w:themeShade="7F"/>
      <w:sz w:val="28"/>
      <w:szCs w:val="22"/>
    </w:rPr>
  </w:style>
  <w:style w:type="character" w:customStyle="1" w:styleId="Heading7Char">
    <w:name w:val="Heading 7 Char"/>
    <w:basedOn w:val="DefaultParagraphFont"/>
    <w:link w:val="Heading7"/>
    <w:uiPriority w:val="1"/>
    <w:semiHidden/>
    <w:rsid w:val="00942600"/>
    <w:rPr>
      <w:rFonts w:asciiTheme="majorHAnsi" w:eastAsiaTheme="majorEastAsia" w:hAnsiTheme="majorHAnsi" w:cstheme="majorBidi"/>
      <w:b/>
      <w:i/>
      <w:iCs/>
      <w:color w:val="012639" w:themeColor="accent1" w:themeShade="7F"/>
      <w:sz w:val="28"/>
      <w:szCs w:val="22"/>
    </w:rPr>
  </w:style>
  <w:style w:type="character" w:customStyle="1" w:styleId="Heading8Char">
    <w:name w:val="Heading 8 Char"/>
    <w:basedOn w:val="DefaultParagraphFont"/>
    <w:link w:val="Heading8"/>
    <w:uiPriority w:val="1"/>
    <w:semiHidden/>
    <w:rsid w:val="00942600"/>
    <w:rPr>
      <w:rFonts w:asciiTheme="majorHAnsi" w:eastAsiaTheme="majorEastAsia" w:hAnsiTheme="majorHAnsi" w:cstheme="majorBidi"/>
      <w:b/>
      <w:color w:val="221D5D" w:themeColor="text1" w:themeTint="D8"/>
      <w:sz w:val="21"/>
      <w:szCs w:val="21"/>
    </w:rPr>
  </w:style>
  <w:style w:type="character" w:customStyle="1" w:styleId="Heading9Char">
    <w:name w:val="Heading 9 Char"/>
    <w:basedOn w:val="DefaultParagraphFont"/>
    <w:link w:val="Heading9"/>
    <w:uiPriority w:val="1"/>
    <w:semiHidden/>
    <w:rsid w:val="00942600"/>
    <w:rPr>
      <w:rFonts w:asciiTheme="majorHAnsi" w:eastAsiaTheme="majorEastAsia" w:hAnsiTheme="majorHAnsi" w:cstheme="majorBidi"/>
      <w:b/>
      <w:i/>
      <w:iCs/>
      <w:color w:val="221D5D" w:themeColor="text1" w:themeTint="D8"/>
      <w:sz w:val="21"/>
      <w:szCs w:val="21"/>
    </w:rPr>
  </w:style>
  <w:style w:type="paragraph" w:styleId="TOCHeading">
    <w:name w:val="TOC Heading"/>
    <w:basedOn w:val="Heading1"/>
    <w:next w:val="Normal"/>
    <w:uiPriority w:val="39"/>
    <w:unhideWhenUsed/>
    <w:qFormat/>
    <w:rsid w:val="00B251E8"/>
    <w:pPr>
      <w:keepLines/>
      <w:numPr>
        <w:numId w:val="0"/>
      </w:numPr>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B251E8"/>
    <w:pPr>
      <w:spacing w:after="100"/>
    </w:pPr>
  </w:style>
  <w:style w:type="paragraph" w:styleId="TOC2">
    <w:name w:val="toc 2"/>
    <w:basedOn w:val="Normal"/>
    <w:next w:val="Normal"/>
    <w:autoRedefine/>
    <w:uiPriority w:val="39"/>
    <w:unhideWhenUsed/>
    <w:rsid w:val="00B251E8"/>
    <w:pPr>
      <w:spacing w:after="100"/>
      <w:ind w:left="280"/>
    </w:pPr>
  </w:style>
  <w:style w:type="character" w:styleId="Hyperlink">
    <w:name w:val="Hyperlink"/>
    <w:basedOn w:val="DefaultParagraphFont"/>
    <w:uiPriority w:val="99"/>
    <w:unhideWhenUsed/>
    <w:rsid w:val="00B251E8"/>
    <w:rPr>
      <w:color w:val="3592C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504283">
      <w:bodyDiv w:val="1"/>
      <w:marLeft w:val="0"/>
      <w:marRight w:val="0"/>
      <w:marTop w:val="0"/>
      <w:marBottom w:val="0"/>
      <w:divBdr>
        <w:top w:val="none" w:sz="0" w:space="0" w:color="auto"/>
        <w:left w:val="none" w:sz="0" w:space="0" w:color="auto"/>
        <w:bottom w:val="none" w:sz="0" w:space="0" w:color="auto"/>
        <w:right w:val="none" w:sz="0" w:space="0" w:color="auto"/>
      </w:divBdr>
      <w:divsChild>
        <w:div w:id="443498548">
          <w:marLeft w:val="0"/>
          <w:marRight w:val="0"/>
          <w:marTop w:val="0"/>
          <w:marBottom w:val="0"/>
          <w:divBdr>
            <w:top w:val="none" w:sz="0" w:space="0" w:color="auto"/>
            <w:left w:val="none" w:sz="0" w:space="0" w:color="auto"/>
            <w:bottom w:val="none" w:sz="0" w:space="0" w:color="auto"/>
            <w:right w:val="none" w:sz="0" w:space="0" w:color="auto"/>
          </w:divBdr>
          <w:divsChild>
            <w:div w:id="1462305065">
              <w:marLeft w:val="0"/>
              <w:marRight w:val="0"/>
              <w:marTop w:val="0"/>
              <w:marBottom w:val="0"/>
              <w:divBdr>
                <w:top w:val="none" w:sz="0" w:space="0" w:color="auto"/>
                <w:left w:val="none" w:sz="0" w:space="0" w:color="auto"/>
                <w:bottom w:val="none" w:sz="0" w:space="0" w:color="auto"/>
                <w:right w:val="none" w:sz="0" w:space="0" w:color="auto"/>
              </w:divBdr>
              <w:divsChild>
                <w:div w:id="2026200329">
                  <w:marLeft w:val="0"/>
                  <w:marRight w:val="0"/>
                  <w:marTop w:val="150"/>
                  <w:marBottom w:val="150"/>
                  <w:divBdr>
                    <w:top w:val="none" w:sz="0" w:space="0" w:color="auto"/>
                    <w:left w:val="none" w:sz="0" w:space="0" w:color="auto"/>
                    <w:bottom w:val="none" w:sz="0" w:space="0" w:color="auto"/>
                    <w:right w:val="none" w:sz="0" w:space="0" w:color="auto"/>
                  </w:divBdr>
                  <w:divsChild>
                    <w:div w:id="386539212">
                      <w:marLeft w:val="0"/>
                      <w:marRight w:val="0"/>
                      <w:marTop w:val="0"/>
                      <w:marBottom w:val="0"/>
                      <w:divBdr>
                        <w:top w:val="none" w:sz="0" w:space="0" w:color="auto"/>
                        <w:left w:val="none" w:sz="0" w:space="0" w:color="auto"/>
                        <w:bottom w:val="none" w:sz="0" w:space="0" w:color="auto"/>
                        <w:right w:val="none" w:sz="0" w:space="0" w:color="auto"/>
                      </w:divBdr>
                      <w:divsChild>
                        <w:div w:id="16097044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7471929">
      <w:bodyDiv w:val="1"/>
      <w:marLeft w:val="0"/>
      <w:marRight w:val="0"/>
      <w:marTop w:val="0"/>
      <w:marBottom w:val="0"/>
      <w:divBdr>
        <w:top w:val="none" w:sz="0" w:space="0" w:color="auto"/>
        <w:left w:val="none" w:sz="0" w:space="0" w:color="auto"/>
        <w:bottom w:val="none" w:sz="0" w:space="0" w:color="auto"/>
        <w:right w:val="none" w:sz="0" w:space="0" w:color="auto"/>
      </w:divBdr>
      <w:divsChild>
        <w:div w:id="1071731289">
          <w:marLeft w:val="0"/>
          <w:marRight w:val="0"/>
          <w:marTop w:val="0"/>
          <w:marBottom w:val="0"/>
          <w:divBdr>
            <w:top w:val="none" w:sz="0" w:space="0" w:color="auto"/>
            <w:left w:val="none" w:sz="0" w:space="0" w:color="auto"/>
            <w:bottom w:val="none" w:sz="0" w:space="0" w:color="auto"/>
            <w:right w:val="none" w:sz="0" w:space="0" w:color="auto"/>
          </w:divBdr>
          <w:divsChild>
            <w:div w:id="1940408380">
              <w:marLeft w:val="0"/>
              <w:marRight w:val="0"/>
              <w:marTop w:val="0"/>
              <w:marBottom w:val="0"/>
              <w:divBdr>
                <w:top w:val="none" w:sz="0" w:space="0" w:color="auto"/>
                <w:left w:val="none" w:sz="0" w:space="0" w:color="auto"/>
                <w:bottom w:val="none" w:sz="0" w:space="0" w:color="auto"/>
                <w:right w:val="none" w:sz="0" w:space="0" w:color="auto"/>
              </w:divBdr>
              <w:divsChild>
                <w:div w:id="868833966">
                  <w:marLeft w:val="0"/>
                  <w:marRight w:val="0"/>
                  <w:marTop w:val="150"/>
                  <w:marBottom w:val="150"/>
                  <w:divBdr>
                    <w:top w:val="none" w:sz="0" w:space="0" w:color="auto"/>
                    <w:left w:val="none" w:sz="0" w:space="0" w:color="auto"/>
                    <w:bottom w:val="none" w:sz="0" w:space="0" w:color="auto"/>
                    <w:right w:val="none" w:sz="0" w:space="0" w:color="auto"/>
                  </w:divBdr>
                  <w:divsChild>
                    <w:div w:id="696346650">
                      <w:marLeft w:val="0"/>
                      <w:marRight w:val="0"/>
                      <w:marTop w:val="0"/>
                      <w:marBottom w:val="0"/>
                      <w:divBdr>
                        <w:top w:val="none" w:sz="0" w:space="0" w:color="auto"/>
                        <w:left w:val="none" w:sz="0" w:space="0" w:color="auto"/>
                        <w:bottom w:val="none" w:sz="0" w:space="0" w:color="auto"/>
                        <w:right w:val="none" w:sz="0" w:space="0" w:color="auto"/>
                      </w:divBdr>
                      <w:divsChild>
                        <w:div w:id="1765226598">
                          <w:marLeft w:val="240"/>
                          <w:marRight w:val="0"/>
                          <w:marTop w:val="0"/>
                          <w:marBottom w:val="0"/>
                          <w:divBdr>
                            <w:top w:val="none" w:sz="0" w:space="0" w:color="auto"/>
                            <w:left w:val="none" w:sz="0" w:space="0" w:color="auto"/>
                            <w:bottom w:val="none" w:sz="0" w:space="0" w:color="auto"/>
                            <w:right w:val="none" w:sz="0" w:space="0" w:color="auto"/>
                          </w:divBdr>
                        </w:div>
                        <w:div w:id="261842759">
                          <w:marLeft w:val="0"/>
                          <w:marRight w:val="0"/>
                          <w:marTop w:val="0"/>
                          <w:marBottom w:val="0"/>
                          <w:divBdr>
                            <w:top w:val="none" w:sz="0" w:space="0" w:color="auto"/>
                            <w:left w:val="none" w:sz="0" w:space="0" w:color="auto"/>
                            <w:bottom w:val="none" w:sz="0" w:space="0" w:color="auto"/>
                            <w:right w:val="none" w:sz="0" w:space="0" w:color="auto"/>
                          </w:divBdr>
                          <w:divsChild>
                            <w:div w:id="1153449432">
                              <w:marLeft w:val="0"/>
                              <w:marRight w:val="0"/>
                              <w:marTop w:val="0"/>
                              <w:marBottom w:val="0"/>
                              <w:divBdr>
                                <w:top w:val="none" w:sz="0" w:space="0" w:color="auto"/>
                                <w:left w:val="none" w:sz="0" w:space="0" w:color="auto"/>
                                <w:bottom w:val="none" w:sz="0" w:space="0" w:color="auto"/>
                                <w:right w:val="none" w:sz="0" w:space="0" w:color="auto"/>
                              </w:divBdr>
                              <w:divsChild>
                                <w:div w:id="50619477">
                                  <w:marLeft w:val="0"/>
                                  <w:marRight w:val="0"/>
                                  <w:marTop w:val="0"/>
                                  <w:marBottom w:val="0"/>
                                  <w:divBdr>
                                    <w:top w:val="none" w:sz="0" w:space="0" w:color="auto"/>
                                    <w:left w:val="none" w:sz="0" w:space="0" w:color="auto"/>
                                    <w:bottom w:val="none" w:sz="0" w:space="0" w:color="auto"/>
                                    <w:right w:val="none" w:sz="0" w:space="0" w:color="auto"/>
                                  </w:divBdr>
                                  <w:divsChild>
                                    <w:div w:id="827942321">
                                      <w:marLeft w:val="0"/>
                                      <w:marRight w:val="0"/>
                                      <w:marTop w:val="0"/>
                                      <w:marBottom w:val="0"/>
                                      <w:divBdr>
                                        <w:top w:val="none" w:sz="0" w:space="0" w:color="auto"/>
                                        <w:left w:val="none" w:sz="0" w:space="0" w:color="auto"/>
                                        <w:bottom w:val="none" w:sz="0" w:space="0" w:color="auto"/>
                                        <w:right w:val="none" w:sz="0" w:space="0" w:color="auto"/>
                                      </w:divBdr>
                                    </w:div>
                                    <w:div w:id="177439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996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microsoft.com/office/2007/relationships/hdphoto" Target="media/hdphoto1.wdp"/><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ian\AppData\Local\Microsoft\Office\16.0\DTS\fa-IR%7b08DB2999-25CA-4350-9874-92AC97D924E2%7d\%7bA565EAB9-532C-42F1-997C-51017C0E3764%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21F18B30DC34689AAC99D7D61976BD1"/>
        <w:category>
          <w:name w:val="General"/>
          <w:gallery w:val="placeholder"/>
        </w:category>
        <w:types>
          <w:type w:val="bbPlcHdr"/>
        </w:types>
        <w:behaviors>
          <w:behavior w:val="content"/>
        </w:behaviors>
        <w:guid w:val="{D10B862F-22FD-4471-855E-E7A9561665B4}"/>
      </w:docPartPr>
      <w:docPartBody>
        <w:p w:rsidR="00D963F5" w:rsidRDefault="00A67929" w:rsidP="00A67929">
          <w:pPr>
            <w:pStyle w:val="821F18B30DC34689AAC99D7D61976BD1"/>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noProof/>
            </w:rPr>
            <w:t>February 4</w:t>
          </w:r>
          <w:r w:rsidRPr="00D86945">
            <w:rPr>
              <w:rStyle w:val="SubtitleChar"/>
              <w:b/>
            </w:rPr>
            <w:fldChar w:fldCharType="end"/>
          </w:r>
        </w:p>
      </w:docPartBody>
    </w:docPart>
    <w:docPart>
      <w:docPartPr>
        <w:name w:val="E219E1E2B0F34A99B8FFED8D984A70BC"/>
        <w:category>
          <w:name w:val="General"/>
          <w:gallery w:val="placeholder"/>
        </w:category>
        <w:types>
          <w:type w:val="bbPlcHdr"/>
        </w:types>
        <w:behaviors>
          <w:behavior w:val="content"/>
        </w:behaviors>
        <w:guid w:val="{838884A1-DC12-47EC-B381-67ED150F7582}"/>
      </w:docPartPr>
      <w:docPartBody>
        <w:p w:rsidR="00D963F5" w:rsidRDefault="00A67929" w:rsidP="00A67929">
          <w:pPr>
            <w:pStyle w:val="E219E1E2B0F34A99B8FFED8D984A70BC"/>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929"/>
    <w:rsid w:val="002B4133"/>
    <w:rsid w:val="00782143"/>
    <w:rsid w:val="00A67929"/>
    <w:rsid w:val="00D963F5"/>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fa-IR"/>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A67929"/>
    <w:pPr>
      <w:framePr w:hSpace="180" w:wrap="around" w:vAnchor="text" w:hAnchor="margin" w:y="1167"/>
      <w:bidi w:val="0"/>
      <w:spacing w:after="0" w:line="276" w:lineRule="auto"/>
    </w:pPr>
    <w:rPr>
      <w:caps/>
      <w:color w:val="44546A" w:themeColor="text2"/>
      <w:spacing w:val="20"/>
      <w:kern w:val="0"/>
      <w:sz w:val="32"/>
      <w:lang w:bidi="ar-SA"/>
      <w14:ligatures w14:val="none"/>
    </w:rPr>
  </w:style>
  <w:style w:type="character" w:customStyle="1" w:styleId="SubtitleChar">
    <w:name w:val="Subtitle Char"/>
    <w:basedOn w:val="DefaultParagraphFont"/>
    <w:link w:val="Subtitle"/>
    <w:uiPriority w:val="2"/>
    <w:rsid w:val="00A67929"/>
    <w:rPr>
      <w:caps/>
      <w:color w:val="44546A" w:themeColor="text2"/>
      <w:spacing w:val="20"/>
      <w:kern w:val="0"/>
      <w:sz w:val="32"/>
      <w:lang w:bidi="ar-SA"/>
      <w14:ligatures w14:val="none"/>
    </w:rPr>
  </w:style>
  <w:style w:type="paragraph" w:customStyle="1" w:styleId="821F18B30DC34689AAC99D7D61976BD1">
    <w:name w:val="821F18B30DC34689AAC99D7D61976BD1"/>
    <w:rsid w:val="00A67929"/>
    <w:pPr>
      <w:bidi/>
    </w:pPr>
  </w:style>
  <w:style w:type="paragraph" w:customStyle="1" w:styleId="E219E1E2B0F34A99B8FFED8D984A70BC">
    <w:name w:val="E219E1E2B0F34A99B8FFED8D984A70BC"/>
    <w:rsid w:val="00A67929"/>
    <w:pPr>
      <w:bidi/>
    </w:pPr>
  </w:style>
  <w:style w:type="character" w:styleId="PlaceholderText">
    <w:name w:val="Placeholder Text"/>
    <w:basedOn w:val="DefaultParagraphFont"/>
    <w:uiPriority w:val="99"/>
    <w:unhideWhenUsed/>
    <w:rsid w:val="00A6792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274821-F323-443A-8A8B-C39383285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{A565EAB9-532C-42F1-997C-51017C0E3764}tf16392850_win32.dotx</Template>
  <TotalTime>357</TotalTime>
  <Pages>10</Pages>
  <Words>1338</Words>
  <Characters>7628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Arian Hajizadeh</dc:creator>
  <cp:keywords/>
  <cp:lastModifiedBy>Arian Hajizadeh</cp:lastModifiedBy>
  <cp:revision>16</cp:revision>
  <cp:lastPrinted>2006-08-01T17:47:00Z</cp:lastPrinted>
  <dcterms:created xsi:type="dcterms:W3CDTF">2024-02-04T17:51:00Z</dcterms:created>
  <dcterms:modified xsi:type="dcterms:W3CDTF">2024-02-05T11:21:00Z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