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7C6" w:rsidRDefault="002B07C6">
      <w:pPr>
        <w:pStyle w:val="Ttulo1"/>
        <w:shd w:val="clear" w:color="auto" w:fill="FFFFFF"/>
        <w:spacing w:before="0"/>
        <w:textAlignment w:val="baseline"/>
        <w:rPr>
          <w:rFonts w:ascii="Verdana" w:eastAsia="Times New Roman" w:hAnsi="Verdana"/>
          <w:color w:val="292B2C"/>
          <w:sz w:val="30"/>
          <w:szCs w:val="30"/>
        </w:rPr>
      </w:pPr>
      <w:bookmarkStart w:id="0" w:name="_GoBack"/>
      <w:bookmarkEnd w:id="0"/>
      <w:r>
        <w:rPr>
          <w:rFonts w:ascii="Verdana" w:eastAsia="Times New Roman" w:hAnsi="Verdana"/>
          <w:color w:val="292B2C"/>
          <w:sz w:val="30"/>
          <w:szCs w:val="30"/>
        </w:rPr>
        <w:t>Aviso Legal</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Clasificados SL es propietario de www.revolico.com</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En cumplimiento del artículo 10 de la Ley 34/2002, de 11 de julio, de Servicios de la Sociedad de la Información y Comercio Electrónico (LSSICE), a continuación se exponen los datos identificativos de la empresa titular del sitio web.</w:t>
      </w:r>
    </w:p>
    <w:p w:rsidR="002B07C6" w:rsidRDefault="002B07C6" w:rsidP="002B07C6">
      <w:pPr>
        <w:pStyle w:val="sc-jnlklf"/>
        <w:numPr>
          <w:ilvl w:val="0"/>
          <w:numId w:val="1"/>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Titular: REVOLICO CLASIFICADOS, S.L.</w:t>
      </w:r>
    </w:p>
    <w:p w:rsidR="002B07C6" w:rsidRDefault="002B07C6" w:rsidP="002B07C6">
      <w:pPr>
        <w:pStyle w:val="sc-jnlklf"/>
        <w:numPr>
          <w:ilvl w:val="0"/>
          <w:numId w:val="1"/>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CIF: B56065329</w:t>
      </w:r>
    </w:p>
    <w:p w:rsidR="002B07C6" w:rsidRDefault="002B07C6" w:rsidP="002B07C6">
      <w:pPr>
        <w:pStyle w:val="sc-jnlklf"/>
        <w:numPr>
          <w:ilvl w:val="0"/>
          <w:numId w:val="1"/>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Dirección: Cervantes, 6, Córdoba, España. CP. 14008</w:t>
      </w:r>
    </w:p>
    <w:p w:rsidR="002B07C6" w:rsidRDefault="002B07C6" w:rsidP="002B07C6">
      <w:pPr>
        <w:pStyle w:val="sc-jnlklf"/>
        <w:numPr>
          <w:ilvl w:val="0"/>
          <w:numId w:val="1"/>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Email de contacto: ayuda@revolico.com</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Las presentes condiciones (en adelante denominadas "Aviso legal") tienen por objeto regular el uso de esta Web que REVOLICO CLASIFICADOS, S.L. (en adelante "Revolico") pone a disposición del público en la presente URL.</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 utilización del sitio Web por un tercero le atribuye la condición de Usuario y supone la aceptación plena por dicho Usuario de todas y cada una de las condiciones que se incorporan al presente Aviso legal.</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Condiciones de uso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se compromete a utilizar la Web de conformidad con la Ley, el presente Aviso Legal, y demás avisos, reglamentos de uso e instrucciones puestos en su conocimiento, así como con la moral y las buenas costumbres generalmente aceptadas y el orden público.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se obliga a usar los Contenidos de forma diligente, correcta y lícita y, en particular, se compromete a abstenerse de:</w:t>
      </w:r>
    </w:p>
    <w:p w:rsidR="002B07C6" w:rsidRDefault="002B07C6" w:rsidP="002B07C6">
      <w:pPr>
        <w:pStyle w:val="sc-fyxtnh"/>
        <w:numPr>
          <w:ilvl w:val="0"/>
          <w:numId w:val="2"/>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Utilizar los Contenidos de forma, con fines o efectos contrarios a la ley, a la moral y a las buenas costumbres generalmente aceptadas o al orden público.</w:t>
      </w:r>
    </w:p>
    <w:p w:rsidR="002B07C6" w:rsidRDefault="002B07C6" w:rsidP="002B07C6">
      <w:pPr>
        <w:pStyle w:val="sc-fyxtnh"/>
        <w:numPr>
          <w:ilvl w:val="0"/>
          <w:numId w:val="2"/>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Reproducir, o copiar, distribuir, permitir el acceso del público a través de cualquier modalidad de comunicación pública, transformar o modificar los Contenidos, a menos que se cuente con la autorización del titular de los correspondientes derechos o ello resulte legalmente permitido.</w:t>
      </w:r>
    </w:p>
    <w:p w:rsidR="002B07C6" w:rsidRDefault="002B07C6" w:rsidP="002B07C6">
      <w:pPr>
        <w:pStyle w:val="sc-fyxtnh"/>
        <w:numPr>
          <w:ilvl w:val="0"/>
          <w:numId w:val="2"/>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Suprimir, eludir o manipular el "copyright" y demás datos identificativos.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Queda prohibido realizar sin la debida autorización cualquier tipo de publicidad o información comercial directamente o de forma encubierta el envío de correos masivos ("</w:t>
      </w:r>
      <w:proofErr w:type="spellStart"/>
      <w:r>
        <w:rPr>
          <w:rFonts w:ascii="Verdana" w:hAnsi="Verdana"/>
          <w:color w:val="000000"/>
          <w:sz w:val="21"/>
          <w:szCs w:val="21"/>
        </w:rPr>
        <w:t>spaming</w:t>
      </w:r>
      <w:proofErr w:type="spellEnd"/>
      <w:r>
        <w:rPr>
          <w:rFonts w:ascii="Verdana" w:hAnsi="Verdana"/>
          <w:color w:val="000000"/>
          <w:sz w:val="21"/>
          <w:szCs w:val="21"/>
        </w:rPr>
        <w:t>").</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Igualmente, queda prohibido realizar acciones que puedan producir en el sitio Web o a través del mismo por cualquier medio, cualquier tipo de daño a los sistemas de Revolico o a terceros.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Cualquier enlace que se efectúe con los contenidos, requerirá la previa conformidad de Revolico y deberá permitir, mediante la oportuna visualización, </w:t>
      </w:r>
      <w:r>
        <w:rPr>
          <w:rFonts w:ascii="Verdana" w:hAnsi="Verdana"/>
          <w:color w:val="000000"/>
          <w:sz w:val="21"/>
          <w:szCs w:val="21"/>
        </w:rPr>
        <w:lastRenderedPageBreak/>
        <w:t>la identificación de su procedencia. La utilización de esta información en otros sitios de Internet requerirá autorización expresa.</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Exención de responsabilidades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podrá modificar, sin previo aviso, la información contenida en su sitio Web, así como su configuración y presentación. Revolico no garantiza la inexistencia de interrupciones o errores en el acceso al sitio Web, en su contenido, ni que éste se encuentre actualizado, aunque desarrollará sus mejores esfuerzos para, en su caso, evitarlos, subsanarlos o actualizarlos.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no se hace responsable de los daños y perjuicios directos o indirectos, incluidos daños a sistemas informáticos e introducción de virus existentes en la red, derivados de la navegación por Internet necesaria para el uso de este sitio Web.</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se compromete a través de este medio a no realizar publicidad engañosa. A estos efectos, por lo tanto, no serán considerados como publicidad engañosa los errores formales o numéricos que puedan encontrarse a lo largo del contenido de las distintas secciones del sitio web, producidos como consecuencia de un mantenimiento y/o actualización incompleta o defectuosa de la información contenida es estas secciones. Revolico como consecuencia de lo dispuesto en este apartado, se compromete a corregirlo tan pronto como tenga conocimiento de dichos errores.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no se hace responsable del incumplimiento de cualquier norma aplicable en que pueda incurrir el Usuario en su acceso al presente sitio Web y/o en el uso de las informaciones contenidas en el mismo.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En definitiva, el Usuario es el único responsable del uso que realice de los servicios, contenidos, enlaces e hipertexto incluidos en el sitio Web de Revolico.</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Derechos Propiedad intelectual e industrial</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Todos los contenidos del sitio web, salvo que se indique lo contrario, son titularidad exclusiva de Revolico y, con carácter enunciativo, que no limitativo, el diseño gráfico, código fuente, logos, textos, gráficos, ilustraciones, fotografías, y demás elementos que aparecen en la Web. Igualmente, todos los nombres comerciales, marcas o signos distintivos de cualquier clase contenidos en el Web están protegidos por la Ley.</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no concede ningún tipo de licencia o autorización de uso personal al Usuario sobre sus derechos de propiedad intelectual e industrial o sobre cualquier otro derecho relacionado con su Web y los servicios ofrecidos en la misma.</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Por ello, el Usuario reconoce que la reproducción, distribución, comercialización, transformación, y en general, cualquier otra forma de explotación, por cualquier procedimiento, de todo o parte de los contenidos de este Web constituye una infracción de los derechos de propiedad intelectual y/o industrial de la empresa o del titular de los mismos.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lastRenderedPageBreak/>
        <w:t>El Usuario, única y exclusivamente, puede utilizar el material que aparezca en este sitio Web para su uso personal y privado, quedando prohibido su uso con fines comerciales o para incurrir en actividades ilícitas.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En virtud de lo dispuesto en los artículos 8 y 32.1, párrafo segundo, de la Ley de Propiedad Intelectual, quedan expresamente prohibidas la reproducción, la distribución y la comunicación pública, incluida su modalidad de puesta a disposición, de la totalidad o parte de los contenidos del sitio web, con fines comerciales, en cualquier soporte y por cualquier medio técnico, sin la autorización de Revolico.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Usuario se compromete a respetar los derechos de Propiedad Intelectual e Industrial titularidad de Revolico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velará por el cumplimiento de las anteriores condiciones como por la debida utilización de los contenidos presentados en su página Web, ejercitando todas las acciones civiles y penales que le correspondan en el caso de infracción o incumplimiento de estos derechos por parte del Usuario.</w:t>
      </w:r>
    </w:p>
    <w:p w:rsidR="002B07C6" w:rsidRDefault="002B07C6">
      <w:pPr>
        <w:pStyle w:val="Ttulo1"/>
        <w:shd w:val="clear" w:color="auto" w:fill="FFFFFF"/>
        <w:spacing w:before="480"/>
        <w:textAlignment w:val="baseline"/>
        <w:rPr>
          <w:rFonts w:ascii="Verdana" w:eastAsia="Times New Roman" w:hAnsi="Verdana"/>
          <w:color w:val="292B2C"/>
          <w:sz w:val="30"/>
          <w:szCs w:val="30"/>
        </w:rPr>
      </w:pPr>
      <w:r>
        <w:rPr>
          <w:rFonts w:ascii="Verdana" w:eastAsia="Times New Roman" w:hAnsi="Verdana"/>
          <w:color w:val="292B2C"/>
          <w:sz w:val="30"/>
          <w:szCs w:val="30"/>
        </w:rPr>
        <w:t>2. Política de Privacidad</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Esta política de privacidad establece la forma en que se van a gestionar los datos personales que el Usuario nos facilite. Esta política es aceptada expresa y plenamente por el Usuario desde el momento en que para el uso del sitio o de los servicios ofrecidos por Revolico, comunique a la misma tus datos personales dado que dicha comunicación siempre es voluntaria y supondrá un acto explícito de aceptación de las condiciones de tratamiento de tus datos personales para la finalidad informada por Revolico.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A efectos de lo previsto en el Artículo 13 del Reglamento (UE) 2016/679 del Parlamento Europeo Y del Consejo, relativo a la protección de las personas físicas en lo que respecta al tratamiento de datos personales, se informa de manera clara y transparente de los datos del Responsable del tratamiento.</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Responsable</w:t>
      </w:r>
    </w:p>
    <w:p w:rsidR="002B07C6" w:rsidRDefault="002B07C6">
      <w:pPr>
        <w:pStyle w:val="sc-ehoje"/>
        <w:shd w:val="clear" w:color="auto" w:fill="FFFFFF"/>
        <w:spacing w:before="0" w:beforeAutospacing="0" w:after="0" w:afterAutospacing="0"/>
        <w:textAlignment w:val="baseline"/>
        <w:rPr>
          <w:rFonts w:ascii="Verdana" w:hAnsi="Verdana"/>
          <w:color w:val="000000"/>
          <w:sz w:val="21"/>
          <w:szCs w:val="21"/>
        </w:rPr>
      </w:pPr>
      <w:r>
        <w:rPr>
          <w:rFonts w:ascii="inherit" w:hAnsi="inherit"/>
          <w:b/>
          <w:bCs/>
          <w:color w:val="000000"/>
          <w:sz w:val="21"/>
          <w:szCs w:val="21"/>
          <w:bdr w:val="none" w:sz="0" w:space="0" w:color="auto" w:frame="1"/>
        </w:rPr>
        <w:t>¿Quién es el responsable del tratamiento de tus datos?</w:t>
      </w:r>
    </w:p>
    <w:p w:rsidR="002B07C6" w:rsidRDefault="002B07C6" w:rsidP="002B07C6">
      <w:pPr>
        <w:pStyle w:val="sc-jnlklf"/>
        <w:numPr>
          <w:ilvl w:val="0"/>
          <w:numId w:val="3"/>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Razón social: REVOLICO CLASIFICADOS, S.L.</w:t>
      </w:r>
    </w:p>
    <w:p w:rsidR="002B07C6" w:rsidRDefault="002B07C6" w:rsidP="002B07C6">
      <w:pPr>
        <w:pStyle w:val="sc-jnlklf"/>
        <w:numPr>
          <w:ilvl w:val="0"/>
          <w:numId w:val="3"/>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CIF: B56065329</w:t>
      </w:r>
    </w:p>
    <w:p w:rsidR="002B07C6" w:rsidRDefault="002B07C6" w:rsidP="002B07C6">
      <w:pPr>
        <w:pStyle w:val="sc-jnlklf"/>
        <w:numPr>
          <w:ilvl w:val="0"/>
          <w:numId w:val="3"/>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Dirección: Cervantes, 6, Córdoba, España. CP. 14008</w:t>
      </w:r>
    </w:p>
    <w:p w:rsidR="002B07C6" w:rsidRDefault="002B07C6" w:rsidP="002B07C6">
      <w:pPr>
        <w:pStyle w:val="sc-jnlklf"/>
        <w:numPr>
          <w:ilvl w:val="0"/>
          <w:numId w:val="3"/>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Email de contacto: ayuda@revolico.com</w:t>
      </w:r>
    </w:p>
    <w:p w:rsidR="002B07C6" w:rsidRDefault="002B07C6" w:rsidP="002B07C6">
      <w:pPr>
        <w:pStyle w:val="sc-jnlklf"/>
        <w:numPr>
          <w:ilvl w:val="0"/>
          <w:numId w:val="3"/>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Contacto D.P.O: info@movalen.es</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Finalidades</w:t>
      </w:r>
    </w:p>
    <w:p w:rsidR="002B07C6" w:rsidRDefault="002B07C6">
      <w:pPr>
        <w:pStyle w:val="sc-ehoje"/>
        <w:shd w:val="clear" w:color="auto" w:fill="FFFFFF"/>
        <w:spacing w:before="0" w:beforeAutospacing="0" w:after="0" w:afterAutospacing="0"/>
        <w:textAlignment w:val="baseline"/>
        <w:rPr>
          <w:rFonts w:ascii="Verdana" w:hAnsi="Verdana"/>
          <w:color w:val="000000"/>
          <w:sz w:val="21"/>
          <w:szCs w:val="21"/>
        </w:rPr>
      </w:pPr>
      <w:r>
        <w:rPr>
          <w:rFonts w:ascii="inherit" w:hAnsi="inherit"/>
          <w:b/>
          <w:bCs/>
          <w:color w:val="000000"/>
          <w:sz w:val="21"/>
          <w:szCs w:val="21"/>
          <w:bdr w:val="none" w:sz="0" w:space="0" w:color="auto" w:frame="1"/>
        </w:rPr>
        <w:t>¿Con qué finalidad tratamos tus datos personales?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utilizará los datos de carácter personal facilitados para las siguientes finalidades de tratamiento:</w:t>
      </w:r>
    </w:p>
    <w:p w:rsidR="002B07C6" w:rsidRDefault="002B07C6" w:rsidP="002B07C6">
      <w:pPr>
        <w:pStyle w:val="sc-tilxh"/>
        <w:numPr>
          <w:ilvl w:val="0"/>
          <w:numId w:val="4"/>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Para gestionar los anuncios publicados en el portal.</w:t>
      </w:r>
    </w:p>
    <w:p w:rsidR="002B07C6" w:rsidRDefault="002B07C6" w:rsidP="002B07C6">
      <w:pPr>
        <w:pStyle w:val="sc-tilxh"/>
        <w:numPr>
          <w:ilvl w:val="0"/>
          <w:numId w:val="4"/>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lastRenderedPageBreak/>
        <w:t>Llevar a cabo la gestión comercial, contable y administrativa de los datos facilitados.</w:t>
      </w:r>
    </w:p>
    <w:p w:rsidR="002B07C6" w:rsidRDefault="002B07C6" w:rsidP="002B07C6">
      <w:pPr>
        <w:pStyle w:val="sc-tilxh"/>
        <w:numPr>
          <w:ilvl w:val="0"/>
          <w:numId w:val="4"/>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Atender solicitudes de información.</w:t>
      </w:r>
    </w:p>
    <w:p w:rsidR="002B07C6" w:rsidRDefault="002B07C6" w:rsidP="002B07C6">
      <w:pPr>
        <w:pStyle w:val="sc-tilxh"/>
        <w:numPr>
          <w:ilvl w:val="0"/>
          <w:numId w:val="4"/>
        </w:numPr>
        <w:shd w:val="clear" w:color="auto" w:fill="FFFFFF"/>
        <w:spacing w:before="0" w:beforeAutospacing="0" w:after="120" w:afterAutospacing="0"/>
        <w:textAlignment w:val="baseline"/>
        <w:rPr>
          <w:rFonts w:ascii="inherit" w:eastAsia="Times New Roman" w:hAnsi="inherit"/>
          <w:color w:val="292B2C"/>
          <w:sz w:val="21"/>
          <w:szCs w:val="21"/>
        </w:rPr>
      </w:pPr>
      <w:r>
        <w:rPr>
          <w:rFonts w:ascii="inherit" w:eastAsia="Times New Roman" w:hAnsi="inherit"/>
          <w:color w:val="292B2C"/>
          <w:sz w:val="21"/>
          <w:szCs w:val="21"/>
        </w:rPr>
        <w:t>Mantenerte informado de noticias y novedades relacionadas con nuestros servicios.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no facilitar los datos personales solicitados o el no aceptar la presente política de protección de datos supone la imposibilidad de llevar a cabo la prestación de servicios solicitada por parte del Usuario.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Los datos personales proporcionados se conservarán mientras el Usuario no solicite su supresión o cancelación y siempre que resulten adecuados, pertinentes y limitados a lo necesario para los fines para los que sean tratados. En este caso, los datos proporcionados se conservarán mientras se mantenga la relación contractual, o durante el periodo necesario para cumplir con las obligaciones legales. Se garantiza un tratamiento de datos leal y transparente.</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Legitimación</w:t>
      </w:r>
    </w:p>
    <w:p w:rsidR="002B07C6" w:rsidRDefault="002B07C6">
      <w:pPr>
        <w:pStyle w:val="sc-ehoje"/>
        <w:shd w:val="clear" w:color="auto" w:fill="FFFFFF"/>
        <w:spacing w:before="0" w:beforeAutospacing="0" w:after="0" w:afterAutospacing="0"/>
        <w:textAlignment w:val="baseline"/>
        <w:rPr>
          <w:rFonts w:ascii="Verdana" w:hAnsi="Verdana"/>
          <w:color w:val="000000"/>
          <w:sz w:val="21"/>
          <w:szCs w:val="21"/>
        </w:rPr>
      </w:pPr>
      <w:r>
        <w:rPr>
          <w:rFonts w:ascii="inherit" w:hAnsi="inherit"/>
          <w:b/>
          <w:bCs/>
          <w:color w:val="000000"/>
          <w:sz w:val="21"/>
          <w:szCs w:val="21"/>
          <w:bdr w:val="none" w:sz="0" w:space="0" w:color="auto" w:frame="1"/>
        </w:rPr>
        <w:t>¿Cuál es la legitimación o base jurídica para el tratamiento de tus datos?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 base jurídica para el tratamiento de los datos solicitados y recogidos por Revolico, será la siguiente:</w:t>
      </w:r>
    </w:p>
    <w:p w:rsidR="002B07C6" w:rsidRDefault="002B07C6" w:rsidP="002B07C6">
      <w:pPr>
        <w:pStyle w:val="sc-jnlklf"/>
        <w:numPr>
          <w:ilvl w:val="0"/>
          <w:numId w:val="5"/>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En el caso de la recogida de datos a través de los canales de contacto habilitados en el sitio web, la base jurídica del tratamiento está basada en el consentimiento del interesado.</w:t>
      </w:r>
    </w:p>
    <w:p w:rsidR="002B07C6" w:rsidRDefault="002B07C6" w:rsidP="002B07C6">
      <w:pPr>
        <w:pStyle w:val="sc-jnlklf"/>
        <w:numPr>
          <w:ilvl w:val="0"/>
          <w:numId w:val="5"/>
        </w:numPr>
        <w:shd w:val="clear" w:color="auto" w:fill="FFFFFF"/>
        <w:spacing w:before="0" w:beforeAutospacing="0" w:after="120" w:afterAutospacing="0"/>
        <w:ind w:left="480"/>
        <w:textAlignment w:val="baseline"/>
        <w:rPr>
          <w:rFonts w:ascii="inherit" w:eastAsia="Times New Roman" w:hAnsi="inherit"/>
          <w:color w:val="292B2C"/>
          <w:sz w:val="21"/>
          <w:szCs w:val="21"/>
        </w:rPr>
      </w:pPr>
      <w:r>
        <w:rPr>
          <w:rFonts w:ascii="inherit" w:eastAsia="Times New Roman" w:hAnsi="inherit"/>
          <w:color w:val="292B2C"/>
          <w:sz w:val="21"/>
          <w:szCs w:val="21"/>
        </w:rPr>
        <w:t>En el caso en que exista una relación contractual o pre-contractual entre Revolico y el Usuario, la base jurídica para el tratamiento de los datos facilitados está basada en el consentimiento del interesado así como en la ejecución de un contrato de servicios.</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Destinatarios</w:t>
      </w:r>
    </w:p>
    <w:p w:rsidR="002B07C6" w:rsidRDefault="002B07C6">
      <w:pPr>
        <w:pStyle w:val="sc-ehoje"/>
        <w:shd w:val="clear" w:color="auto" w:fill="FFFFFF"/>
        <w:spacing w:before="0" w:beforeAutospacing="0" w:after="0" w:afterAutospacing="0"/>
        <w:textAlignment w:val="baseline"/>
        <w:rPr>
          <w:rFonts w:ascii="Verdana" w:hAnsi="Verdana"/>
          <w:color w:val="000000"/>
          <w:sz w:val="21"/>
          <w:szCs w:val="21"/>
        </w:rPr>
      </w:pPr>
      <w:r>
        <w:rPr>
          <w:rFonts w:ascii="inherit" w:hAnsi="inherit"/>
          <w:b/>
          <w:bCs/>
          <w:color w:val="000000"/>
          <w:sz w:val="21"/>
          <w:szCs w:val="21"/>
          <w:bdr w:val="none" w:sz="0" w:space="0" w:color="auto" w:frame="1"/>
        </w:rPr>
        <w:t>¿A qué destinatarios se comunicarán tus datos?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En ningún caso cederemos tus datos a terceros sin informarte previamente y requerir tu consentimiento.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informa al interesado de que cualquier cesión de datos que deba realizar, será puesta en su conocimiento informándole de modo expreso, preciso e inequívoco de los destinatarios de la información, de la finalidad a que se destinarán los datos, y de la naturaleza de los datos cedidos y, en su caso, cuando la legislación lo establezca, previamente se solicitará el consentimiento explícito, inequívoco, específico e informado al interesado.</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Tus datos personales podrán ser cedidos a las autoridades competentes en los casos que exista una obligación legal.</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Transferencias internacionales de datos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Revolico podrá contratar a proveedores de servicios externos, que actuarán como encargados del tratamiento para que le presten determinados servicios, incluyendo proveedores de servicios web, proveedores de servicios de </w:t>
      </w:r>
      <w:r>
        <w:rPr>
          <w:rFonts w:ascii="Verdana" w:hAnsi="Verdana"/>
          <w:color w:val="000000"/>
          <w:sz w:val="21"/>
          <w:szCs w:val="21"/>
        </w:rPr>
        <w:lastRenderedPageBreak/>
        <w:t>marketing o plataformas de pago. Al prestar tales servicios, los proveedores de servicios externos podrán tener acceso a y/o tratar tus datos personales.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Solicitaremos a dichos proveedores de servicios externos que adopten y apliquen medidas de seguridad adecuadas para garantizar la privacidad y seguridad de tus datos personales.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Los datos personales que recabemos o recibamos, podrán ser transferidos y tratados por destinatarios situados dentro o fuera del Espacio Económico Europeo (el "EEE").</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Cuando las transferencias internacionales se realicen a países que no puedan garantizar un nivel de protección adecuado, Revolico tomará las medidas necesarias para garantizar que los datos se procesen según lo requerido por esta Política y las leyes aplicables en el país donde se encuentran los datos.</w:t>
      </w:r>
    </w:p>
    <w:p w:rsidR="002B07C6" w:rsidRDefault="002B07C6">
      <w:pPr>
        <w:pStyle w:val="Ttulo2"/>
        <w:shd w:val="clear" w:color="auto" w:fill="FFFFFF"/>
        <w:spacing w:before="480"/>
        <w:textAlignment w:val="baseline"/>
        <w:rPr>
          <w:rFonts w:ascii="Verdana" w:eastAsia="Times New Roman" w:hAnsi="Verdana"/>
          <w:color w:val="292B2C"/>
          <w:sz w:val="24"/>
          <w:szCs w:val="24"/>
        </w:rPr>
      </w:pPr>
      <w:r>
        <w:rPr>
          <w:rFonts w:ascii="Verdana" w:eastAsia="Times New Roman" w:hAnsi="Verdana"/>
          <w:color w:val="292B2C"/>
          <w:sz w:val="24"/>
          <w:szCs w:val="24"/>
        </w:rPr>
        <w:t>Derechos</w:t>
      </w:r>
    </w:p>
    <w:p w:rsidR="002B07C6" w:rsidRDefault="002B07C6">
      <w:pPr>
        <w:pStyle w:val="sc-ehoje"/>
        <w:shd w:val="clear" w:color="auto" w:fill="FFFFFF"/>
        <w:spacing w:before="0" w:beforeAutospacing="0" w:after="0" w:afterAutospacing="0"/>
        <w:textAlignment w:val="baseline"/>
        <w:rPr>
          <w:rFonts w:ascii="Verdana" w:hAnsi="Verdana"/>
          <w:color w:val="000000"/>
          <w:sz w:val="21"/>
          <w:szCs w:val="21"/>
        </w:rPr>
      </w:pPr>
      <w:r>
        <w:rPr>
          <w:rFonts w:ascii="inherit" w:hAnsi="inherit"/>
          <w:b/>
          <w:bCs/>
          <w:color w:val="000000"/>
          <w:sz w:val="21"/>
          <w:szCs w:val="21"/>
          <w:bdr w:val="none" w:sz="0" w:space="0" w:color="auto" w:frame="1"/>
        </w:rPr>
        <w:t>¿Cuáles son tus derechos cuando nos facilitas tus datos y cómo puedes ejercerlos?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Tienes derecho de acceso, rectificación, supresión, limitación de tratamiento, u oposición al tratamiento, así como el derecho a la portabilidad de los datos podrán ser ejercitados ante el Responsable del tratamiento por cualquier medio sujeto en derecho, acompañando de copia de documento oficial que le identifique dirigiéndose a: REVOLICO CLASIFICADOS, S.L., con dirección postal Calle Secretario Carretero, 7 - 14004 (Córdoba), o enviando un mensaje al correo electrónico a ayuda@revolico.com, según los términos que la normativa aplicable establece. Si consideras que el tratamiento no se ajusta a la normativa vigente, podrás presentar una reclamación ante la autoridad de control en </w:t>
      </w:r>
      <w:proofErr w:type="spellStart"/>
      <w:r>
        <w:rPr>
          <w:rFonts w:ascii="Verdana" w:hAnsi="Verdana"/>
          <w:color w:val="000000"/>
          <w:sz w:val="21"/>
          <w:szCs w:val="21"/>
        </w:rPr>
        <w:t>agpd.es</w:t>
      </w:r>
      <w:proofErr w:type="spellEnd"/>
      <w:r>
        <w:rPr>
          <w:rFonts w:ascii="Verdana" w:hAnsi="Verdana"/>
          <w:color w:val="000000"/>
          <w:sz w:val="21"/>
          <w:szCs w:val="21"/>
        </w:rPr>
        <w:t>.</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La solicitud deberá contener nombre, apellidos del interesado, copia del DNI y, en los casos que se admita, de la persona que lo represente, así como documento acreditativo de la representación, petición en que se concreta la solicitud, domicilio a efectos de notificaciones, fecha y firma del solicitante y documentos acreditativos de la petición que formula. Si la solicitud no reúne los requisitos especificados se requerirá su subsanación. Respecto al derecho de acceso, únicamente se denegará cuando la solicitud sea formulada por persona distinta del afectado. No se exigirá contraprestación alguna por el ejercicio de los derechos.</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En el caso de que se haya otorgado el consentimiento para alguna finalidad específica, se puede ejercitar el derecho a retirar dicho consentimiento en cualquier momento, sin que ello afecte a la licitud del tratamiento basado en el consentimiento previo a su retirada.</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El interesado queda informado del derecho que le asiste a presentar una reclamación ante la Agencia Española de Protección de Datos (AEPD) y/o solicitar su tutela, en particular, cuando considere que no ha obtenido satisfacción por parte de Revolico, en el ejercicio de sus derechos, a través de la sede electrónica de su portal web (</w:t>
      </w:r>
      <w:proofErr w:type="spellStart"/>
      <w:r>
        <w:rPr>
          <w:rFonts w:ascii="Verdana" w:hAnsi="Verdana"/>
          <w:color w:val="000000"/>
          <w:sz w:val="21"/>
          <w:szCs w:val="21"/>
        </w:rPr>
        <w:t>www.agpd.es</w:t>
      </w:r>
      <w:proofErr w:type="spellEnd"/>
      <w:r>
        <w:rPr>
          <w:rFonts w:ascii="Verdana" w:hAnsi="Verdana"/>
          <w:color w:val="000000"/>
          <w:sz w:val="21"/>
          <w:szCs w:val="21"/>
        </w:rPr>
        <w:t>), o bien mediante escrito dirigido a su dirección postal (C/Jorge Juan, 6, 28001-Madrid).</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 xml:space="preserve">El interesado declara haber sido informado de las condiciones sobre Protección de Datos de Carácter Personal en los términos establecidos en el Artículo 13 del </w:t>
      </w:r>
      <w:r>
        <w:rPr>
          <w:rFonts w:ascii="Verdana" w:hAnsi="Verdana"/>
          <w:color w:val="000000"/>
          <w:sz w:val="21"/>
          <w:szCs w:val="21"/>
        </w:rPr>
        <w:lastRenderedPageBreak/>
        <w:t>Reglamento (UE) 2016/679 del Parlamento Europeo Y del Consejo, relativo a la protección de las personas físicas en lo que respecta al tratamiento de datos personales, otorgando su consentimiento para el tratamiento de tus datos personales en relación a las finalidades anteriormente descritas, en la forma y para las finalidades indicadas en la presente Política de Privacidad.</w:t>
      </w:r>
    </w:p>
    <w:p w:rsidR="002B07C6" w:rsidRDefault="002B07C6">
      <w:pPr>
        <w:pStyle w:val="sc-ehoje"/>
        <w:shd w:val="clear" w:color="auto" w:fill="FFFFFF"/>
        <w:spacing w:before="240" w:beforeAutospacing="0" w:after="240" w:afterAutospacing="0"/>
        <w:textAlignment w:val="baseline"/>
        <w:rPr>
          <w:rFonts w:ascii="Verdana" w:hAnsi="Verdana"/>
          <w:color w:val="000000"/>
          <w:sz w:val="21"/>
          <w:szCs w:val="21"/>
        </w:rPr>
      </w:pPr>
      <w:r>
        <w:rPr>
          <w:rFonts w:ascii="Verdana" w:hAnsi="Verdana"/>
          <w:color w:val="000000"/>
          <w:sz w:val="21"/>
          <w:szCs w:val="21"/>
        </w:rPr>
        <w:t>Revolico se reserva el derecho de modificar su política de protección de datos de acuerdo a su criterio, o a causa de un cambio legislativo, jurisprudencial o en la práctica empresarial. Si Revolico incluyese alguna modificación, el nuevo texto será publicado en este mismo sitio Web, donde el interesado podrá tener conocimiento de la política de protección de datos actual.</w:t>
      </w:r>
    </w:p>
    <w:p w:rsidR="002B07C6" w:rsidRDefault="002B07C6"/>
    <w:sectPr w:rsidR="002B07C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43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56C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10B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147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053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lowerLetter"/>
        <w:lvlText w:val="%1."/>
        <w:lvlJc w:val="left"/>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decimal"/>
        <w:lvlText w:val="%1."/>
        <w:lvlJc w:val="left"/>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C6"/>
    <w:rsid w:val="000C4569"/>
    <w:rsid w:val="002B07C6"/>
    <w:rsid w:val="00F7343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50C8E9-7D73-5A4B-B609-1A6FDBE1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7C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B07C6"/>
    <w:rPr>
      <w:rFonts w:asciiTheme="majorHAnsi" w:eastAsiaTheme="majorEastAsia" w:hAnsiTheme="majorHAnsi" w:cstheme="majorBidi"/>
      <w:color w:val="2F5496" w:themeColor="accent1" w:themeShade="BF"/>
      <w:sz w:val="26"/>
      <w:szCs w:val="26"/>
    </w:rPr>
  </w:style>
  <w:style w:type="paragraph" w:customStyle="1" w:styleId="sc-ehoje">
    <w:name w:val="sc-ehoje"/>
    <w:basedOn w:val="Normal"/>
    <w:rsid w:val="002B07C6"/>
    <w:pPr>
      <w:spacing w:before="100" w:beforeAutospacing="1" w:after="100" w:afterAutospacing="1" w:line="240" w:lineRule="auto"/>
    </w:pPr>
    <w:rPr>
      <w:rFonts w:ascii="Times New Roman" w:hAnsi="Times New Roman" w:cs="Times New Roman"/>
      <w:sz w:val="24"/>
      <w:szCs w:val="24"/>
    </w:rPr>
  </w:style>
  <w:style w:type="paragraph" w:customStyle="1" w:styleId="sc-jnlklf">
    <w:name w:val="sc-jnlklf"/>
    <w:basedOn w:val="Normal"/>
    <w:rsid w:val="002B07C6"/>
    <w:pPr>
      <w:spacing w:before="100" w:beforeAutospacing="1" w:after="100" w:afterAutospacing="1" w:line="240" w:lineRule="auto"/>
    </w:pPr>
    <w:rPr>
      <w:rFonts w:ascii="Times New Roman" w:hAnsi="Times New Roman" w:cs="Times New Roman"/>
      <w:sz w:val="24"/>
      <w:szCs w:val="24"/>
    </w:rPr>
  </w:style>
  <w:style w:type="paragraph" w:customStyle="1" w:styleId="sc-fyxtnh">
    <w:name w:val="sc-fyxtnh"/>
    <w:basedOn w:val="Normal"/>
    <w:rsid w:val="002B07C6"/>
    <w:pPr>
      <w:spacing w:before="100" w:beforeAutospacing="1" w:after="100" w:afterAutospacing="1" w:line="240" w:lineRule="auto"/>
    </w:pPr>
    <w:rPr>
      <w:rFonts w:ascii="Times New Roman" w:hAnsi="Times New Roman" w:cs="Times New Roman"/>
      <w:sz w:val="24"/>
      <w:szCs w:val="24"/>
    </w:rPr>
  </w:style>
  <w:style w:type="paragraph" w:customStyle="1" w:styleId="sc-tilxh">
    <w:name w:val="sc-tilxh"/>
    <w:basedOn w:val="Normal"/>
    <w:rsid w:val="002B07C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2121</Words>
  <Characters>11670</Characters>
  <Application>Microsoft Office Word</Application>
  <DocSecurity>0</DocSecurity>
  <Lines>97</Lines>
  <Paragraphs>27</Paragraphs>
  <ScaleCrop>false</ScaleCrop>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arianledo94@gmail.com</dc:creator>
  <cp:keywords/>
  <dc:description/>
  <cp:lastModifiedBy>arianledo94@gmail.com</cp:lastModifiedBy>
  <cp:revision>2</cp:revision>
  <dcterms:created xsi:type="dcterms:W3CDTF">2020-03-26T20:16:00Z</dcterms:created>
  <dcterms:modified xsi:type="dcterms:W3CDTF">2020-03-26T20:16:00Z</dcterms:modified>
</cp:coreProperties>
</file>