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34DEF" w14:textId="78A50D91" w:rsidR="00B11224" w:rsidRPr="00A61FEB" w:rsidRDefault="00B11224" w:rsidP="00B11224">
      <w:pPr>
        <w:rPr>
          <w:b/>
          <w:bCs/>
          <w:sz w:val="32"/>
          <w:szCs w:val="32"/>
          <w:lang w:val="en-GB"/>
        </w:rPr>
      </w:pPr>
      <w:r w:rsidRPr="00B11224">
        <w:rPr>
          <w:b/>
          <w:bCs/>
          <w:sz w:val="32"/>
          <w:szCs w:val="32"/>
          <w:lang w:val="en-GB"/>
        </w:rPr>
        <w:t>Open Citation: Definition</w:t>
      </w:r>
      <w:r w:rsidR="00A61FEB">
        <w:rPr>
          <w:b/>
          <w:bCs/>
          <w:sz w:val="32"/>
          <w:szCs w:val="32"/>
          <w:lang w:val="en-GB"/>
        </w:rPr>
        <w:t xml:space="preserve"> -- </w:t>
      </w:r>
      <w:r w:rsidRPr="00B11224">
        <w:rPr>
          <w:lang w:val="en-GB"/>
        </w:rPr>
        <w:t xml:space="preserve">Silvio Peroni and David </w:t>
      </w:r>
      <w:proofErr w:type="spellStart"/>
      <w:r w:rsidRPr="00B11224">
        <w:rPr>
          <w:lang w:val="en-GB"/>
        </w:rPr>
        <w:t>Shotton</w:t>
      </w:r>
      <w:proofErr w:type="spellEnd"/>
    </w:p>
    <w:p w14:paraId="3DE1F2EE" w14:textId="0251BDBB" w:rsidR="00B11224" w:rsidRDefault="00B11224" w:rsidP="00B11224">
      <w:pPr>
        <w:rPr>
          <w:lang w:val="en-GB"/>
        </w:rPr>
      </w:pPr>
      <w:r w:rsidRPr="00B11224">
        <w:rPr>
          <w:lang w:val="en-GB"/>
        </w:rPr>
        <w:t xml:space="preserve">MUST​: the definition is an absolute requirement of the </w:t>
      </w:r>
      <w:proofErr w:type="gramStart"/>
      <w:r w:rsidRPr="00B11224">
        <w:rPr>
          <w:lang w:val="en-GB"/>
        </w:rPr>
        <w:t xml:space="preserve">specification; </w:t>
      </w:r>
      <w:r w:rsidR="00A61FEB">
        <w:rPr>
          <w:lang w:val="en-GB"/>
        </w:rPr>
        <w:t xml:space="preserve"> </w:t>
      </w:r>
      <w:r w:rsidRPr="00B11224">
        <w:rPr>
          <w:lang w:val="en-GB"/>
        </w:rPr>
        <w:t>MAY​</w:t>
      </w:r>
      <w:proofErr w:type="gramEnd"/>
      <w:r w:rsidRPr="00B11224">
        <w:rPr>
          <w:lang w:val="en-GB"/>
        </w:rPr>
        <w:t xml:space="preserve">: an item is truly optional. </w:t>
      </w:r>
    </w:p>
    <w:p w14:paraId="2796A79B" w14:textId="4927B307" w:rsidR="00D04E30" w:rsidRPr="00A61FEB" w:rsidRDefault="00B11224" w:rsidP="00B11224">
      <w:pPr>
        <w:rPr>
          <w:b/>
          <w:bCs/>
          <w:color w:val="FF0000"/>
          <w:lang w:val="en-GB"/>
        </w:rPr>
      </w:pPr>
      <w:proofErr w:type="gramStart"/>
      <w:r w:rsidRPr="00B11224">
        <w:rPr>
          <w:b/>
          <w:bCs/>
          <w:color w:val="FF0000"/>
          <w:lang w:val="en-GB"/>
        </w:rPr>
        <w:t>Preliminaries</w:t>
      </w:r>
      <w:r w:rsidR="00A61FEB">
        <w:rPr>
          <w:b/>
          <w:bCs/>
          <w:color w:val="FF0000"/>
          <w:lang w:val="en-GB"/>
        </w:rPr>
        <w:t xml:space="preserve"> :</w:t>
      </w:r>
      <w:proofErr w:type="gramEnd"/>
      <w:r w:rsidR="00A61FEB">
        <w:rPr>
          <w:b/>
          <w:bCs/>
          <w:color w:val="FF0000"/>
          <w:lang w:val="en-GB"/>
        </w:rPr>
        <w:t xml:space="preserve"> </w:t>
      </w:r>
      <w:r w:rsidRPr="00B11224">
        <w:rPr>
          <w:lang w:val="en-GB"/>
        </w:rPr>
        <w:t>bibliographic citation</w:t>
      </w:r>
      <w:r w:rsidR="00D04E30">
        <w:rPr>
          <w:lang w:val="en-GB"/>
        </w:rPr>
        <w:t xml:space="preserve">: </w:t>
      </w:r>
      <w:r w:rsidRPr="00B11224">
        <w:rPr>
          <w:lang w:val="en-GB"/>
        </w:rPr>
        <w:t xml:space="preserve"> </w:t>
      </w:r>
      <w:r w:rsidRPr="00D04E30">
        <w:rPr>
          <w:b/>
          <w:bCs/>
          <w:lang w:val="en-GB"/>
        </w:rPr>
        <w:t>conceptual directional link from a citing entity to a cited entity</w:t>
      </w:r>
      <w:r w:rsidRPr="00B11224">
        <w:rPr>
          <w:lang w:val="en-GB"/>
        </w:rPr>
        <w:t>, for the purpose of acknowledging or ascribing credit for the contribution made by the author(s) of the cited entity.</w:t>
      </w:r>
      <w:r w:rsidR="00A61FEB">
        <w:rPr>
          <w:lang w:val="en-GB"/>
        </w:rPr>
        <w:t xml:space="preserve"> </w:t>
      </w:r>
      <w:r w:rsidRPr="00B11224">
        <w:rPr>
          <w:lang w:val="en-GB"/>
        </w:rPr>
        <w:t xml:space="preserve">A citation can be: </w:t>
      </w:r>
    </w:p>
    <w:p w14:paraId="3C180815" w14:textId="7BDEB359" w:rsidR="00D04E30" w:rsidRPr="00A61FEB" w:rsidRDefault="00B11224" w:rsidP="00A61FEB">
      <w:pPr>
        <w:pStyle w:val="Paragrafoelenco"/>
        <w:numPr>
          <w:ilvl w:val="0"/>
          <w:numId w:val="6"/>
        </w:numPr>
        <w:rPr>
          <w:lang w:val="en-GB"/>
        </w:rPr>
      </w:pPr>
      <w:r w:rsidRPr="00A61FEB">
        <w:rPr>
          <w:b/>
          <w:bCs/>
          <w:lang w:val="en-GB"/>
        </w:rPr>
        <w:t>directly derived</w:t>
      </w:r>
      <w:r w:rsidRPr="00A61FEB">
        <w:rPr>
          <w:lang w:val="en-GB"/>
        </w:rPr>
        <w:t xml:space="preserve"> ​by looking at the reference within the citing </w:t>
      </w:r>
      <w:proofErr w:type="gramStart"/>
      <w:r w:rsidRPr="00A61FEB">
        <w:rPr>
          <w:lang w:val="en-GB"/>
        </w:rPr>
        <w:t>entity;</w:t>
      </w:r>
      <w:proofErr w:type="gramEnd"/>
      <w:r w:rsidRPr="00A61FEB">
        <w:rPr>
          <w:lang w:val="en-GB"/>
        </w:rPr>
        <w:t xml:space="preserve"> </w:t>
      </w:r>
    </w:p>
    <w:p w14:paraId="398391CF" w14:textId="77777777" w:rsidR="00A61FEB" w:rsidRDefault="00B11224" w:rsidP="00B11224">
      <w:pPr>
        <w:pStyle w:val="Paragrafoelenco"/>
        <w:numPr>
          <w:ilvl w:val="0"/>
          <w:numId w:val="6"/>
        </w:numPr>
        <w:rPr>
          <w:lang w:val="en-GB"/>
        </w:rPr>
      </w:pPr>
      <w:r w:rsidRPr="00A61FEB">
        <w:rPr>
          <w:b/>
          <w:bCs/>
          <w:lang w:val="en-GB"/>
        </w:rPr>
        <w:t>derived ​by querying a database</w:t>
      </w:r>
      <w:r w:rsidRPr="00A61FEB">
        <w:rPr>
          <w:lang w:val="en-GB"/>
        </w:rPr>
        <w:t xml:space="preserve"> </w:t>
      </w:r>
      <w:r w:rsidRPr="00A61FEB">
        <w:rPr>
          <w:b/>
          <w:bCs/>
          <w:lang w:val="en-GB"/>
        </w:rPr>
        <w:t>containing bibliographic information</w:t>
      </w:r>
      <w:r w:rsidRPr="00A61FEB">
        <w:rPr>
          <w:lang w:val="en-GB"/>
        </w:rPr>
        <w:t xml:space="preserve"> about the citing and/or cited entity, if the metadata for such an entity includes details of its outgoing references or of its incoming citation </w:t>
      </w:r>
      <w:proofErr w:type="gramStart"/>
      <w:r w:rsidRPr="00A61FEB">
        <w:rPr>
          <w:lang w:val="en-GB"/>
        </w:rPr>
        <w:t>links;</w:t>
      </w:r>
      <w:proofErr w:type="gramEnd"/>
    </w:p>
    <w:p w14:paraId="367E8520" w14:textId="75B475D6" w:rsidR="00B11224" w:rsidRPr="00A61FEB" w:rsidRDefault="00B11224" w:rsidP="00B11224">
      <w:pPr>
        <w:pStyle w:val="Paragrafoelenco"/>
        <w:numPr>
          <w:ilvl w:val="0"/>
          <w:numId w:val="6"/>
        </w:numPr>
        <w:rPr>
          <w:lang w:val="en-GB"/>
        </w:rPr>
      </w:pPr>
      <w:r w:rsidRPr="00A61FEB">
        <w:rPr>
          <w:b/>
          <w:bCs/>
          <w:lang w:val="en-GB"/>
        </w:rPr>
        <w:t>retrieved from a database of citation information</w:t>
      </w:r>
      <w:r w:rsidRPr="00A61FEB">
        <w:rPr>
          <w:lang w:val="en-GB"/>
        </w:rPr>
        <w:t xml:space="preserve"> (a citation index), which will typically contain a definition of the citation itself, information about the citing and the cited entity, and associated metadata. </w:t>
      </w:r>
    </w:p>
    <w:p w14:paraId="753076D8" w14:textId="0DD8970E" w:rsidR="00D04E30" w:rsidRPr="00A61FEB" w:rsidRDefault="00B11224">
      <w:pPr>
        <w:rPr>
          <w:b/>
          <w:bCs/>
          <w:color w:val="FF0000"/>
          <w:lang w:val="en-GB"/>
        </w:rPr>
      </w:pPr>
      <w:r w:rsidRPr="00B11224">
        <w:rPr>
          <w:b/>
          <w:bCs/>
          <w:color w:val="FF0000"/>
          <w:lang w:val="en-GB"/>
        </w:rPr>
        <w:t xml:space="preserve">Definition of an open </w:t>
      </w:r>
      <w:proofErr w:type="gramStart"/>
      <w:r w:rsidRPr="00B11224">
        <w:rPr>
          <w:b/>
          <w:bCs/>
          <w:color w:val="FF0000"/>
          <w:lang w:val="en-GB"/>
        </w:rPr>
        <w:t>citation</w:t>
      </w:r>
      <w:r w:rsidR="00A61FEB">
        <w:rPr>
          <w:b/>
          <w:bCs/>
          <w:color w:val="FF0000"/>
          <w:lang w:val="en-GB"/>
        </w:rPr>
        <w:t xml:space="preserve"> :</w:t>
      </w:r>
      <w:proofErr w:type="gramEnd"/>
      <w:r w:rsidR="00A61FEB">
        <w:rPr>
          <w:b/>
          <w:bCs/>
          <w:color w:val="FF0000"/>
          <w:lang w:val="en-GB"/>
        </w:rPr>
        <w:t xml:space="preserve"> </w:t>
      </w:r>
      <w:r w:rsidRPr="00B11224">
        <w:rPr>
          <w:lang w:val="en-GB"/>
        </w:rPr>
        <w:t xml:space="preserve">A bibliographic citation is an open citation </w:t>
      </w:r>
      <w:r w:rsidRPr="00D04E30">
        <w:rPr>
          <w:b/>
          <w:bCs/>
          <w:lang w:val="en-GB"/>
        </w:rPr>
        <w:t>when the data needed to define the citation are freely available</w:t>
      </w:r>
      <w:r w:rsidRPr="00B11224">
        <w:rPr>
          <w:lang w:val="en-GB"/>
        </w:rPr>
        <w:t xml:space="preserve">, downloadable and reusable. Specifically, such data </w:t>
      </w:r>
      <w:r w:rsidRPr="00D04E30">
        <w:rPr>
          <w:b/>
          <w:bCs/>
          <w:lang w:val="en-GB"/>
        </w:rPr>
        <w:t>MUST be compliant with the ‘SSO Principles’</w:t>
      </w:r>
      <w:r w:rsidRPr="00B11224">
        <w:rPr>
          <w:lang w:val="en-GB"/>
        </w:rPr>
        <w:t xml:space="preserve"> introduced by the Initiative for Open Citations</w:t>
      </w:r>
    </w:p>
    <w:p w14:paraId="767661FF" w14:textId="7BC5F47E" w:rsidR="00D04E30" w:rsidRPr="00A61FEB" w:rsidRDefault="00B11224" w:rsidP="00A61FEB">
      <w:pPr>
        <w:pStyle w:val="Paragrafoelenco"/>
        <w:numPr>
          <w:ilvl w:val="0"/>
          <w:numId w:val="2"/>
        </w:numPr>
        <w:rPr>
          <w:lang w:val="en-GB"/>
        </w:rPr>
      </w:pPr>
      <w:r w:rsidRPr="00A61FEB">
        <w:rPr>
          <w:lang w:val="en-GB"/>
        </w:rPr>
        <w:t xml:space="preserve">Structured​ – expressed in machine-readable </w:t>
      </w:r>
      <w:proofErr w:type="gramStart"/>
      <w:r w:rsidRPr="00A61FEB">
        <w:rPr>
          <w:lang w:val="en-GB"/>
        </w:rPr>
        <w:t>formats;</w:t>
      </w:r>
      <w:proofErr w:type="gramEnd"/>
      <w:r w:rsidRPr="00A61FEB">
        <w:rPr>
          <w:lang w:val="en-GB"/>
        </w:rPr>
        <w:t xml:space="preserve"> </w:t>
      </w:r>
    </w:p>
    <w:p w14:paraId="7396FF2A" w14:textId="0E87531F" w:rsidR="00D04E30" w:rsidRPr="00A61FEB" w:rsidRDefault="00B11224" w:rsidP="00A61FEB">
      <w:pPr>
        <w:pStyle w:val="Paragrafoelenco"/>
        <w:numPr>
          <w:ilvl w:val="0"/>
          <w:numId w:val="2"/>
        </w:numPr>
        <w:rPr>
          <w:lang w:val="en-GB"/>
        </w:rPr>
      </w:pPr>
      <w:r w:rsidRPr="00A61FEB">
        <w:rPr>
          <w:lang w:val="en-GB"/>
        </w:rPr>
        <w:t xml:space="preserve">Separate – available without access the source bibliographic entity in which the citation is </w:t>
      </w:r>
      <w:proofErr w:type="gramStart"/>
      <w:r w:rsidRPr="00A61FEB">
        <w:rPr>
          <w:lang w:val="en-GB"/>
        </w:rPr>
        <w:t>defined</w:t>
      </w:r>
      <w:proofErr w:type="gramEnd"/>
    </w:p>
    <w:p w14:paraId="0F39CDA0" w14:textId="44042531" w:rsidR="00D04E30" w:rsidRPr="00A61FEB" w:rsidRDefault="00B11224" w:rsidP="00A61FEB">
      <w:pPr>
        <w:pStyle w:val="Paragrafoelenco"/>
        <w:numPr>
          <w:ilvl w:val="0"/>
          <w:numId w:val="2"/>
        </w:numPr>
        <w:rPr>
          <w:lang w:val="en-GB"/>
        </w:rPr>
      </w:pPr>
      <w:r w:rsidRPr="00A61FEB">
        <w:rPr>
          <w:lang w:val="en-GB"/>
        </w:rPr>
        <w:t>Open – freely accessible and reusable without restrictions</w:t>
      </w:r>
    </w:p>
    <w:p w14:paraId="4B6A4E7F" w14:textId="2B34B2E1" w:rsidR="00D04E30" w:rsidRPr="00A61FEB" w:rsidRDefault="00B11224" w:rsidP="00A61FEB">
      <w:pPr>
        <w:rPr>
          <w:lang w:val="en-GB"/>
        </w:rPr>
      </w:pPr>
      <w:r w:rsidRPr="00A61FEB">
        <w:rPr>
          <w:lang w:val="en-GB"/>
        </w:rPr>
        <w:t xml:space="preserve">two further </w:t>
      </w:r>
      <w:proofErr w:type="gramStart"/>
      <w:r w:rsidRPr="00A61FEB">
        <w:rPr>
          <w:lang w:val="en-GB"/>
        </w:rPr>
        <w:t>principles</w:t>
      </w:r>
      <w:r w:rsidR="00D04E30" w:rsidRPr="00A61FEB">
        <w:rPr>
          <w:lang w:val="en-GB"/>
        </w:rPr>
        <w:t xml:space="preserve"> </w:t>
      </w:r>
      <w:r w:rsidR="00A61FEB">
        <w:rPr>
          <w:lang w:val="en-GB"/>
        </w:rPr>
        <w:t xml:space="preserve"> --</w:t>
      </w:r>
      <w:proofErr w:type="gramEnd"/>
      <w:r w:rsidR="00D04E30" w:rsidRPr="00A61FEB">
        <w:rPr>
          <w:lang w:val="en-GB"/>
        </w:rPr>
        <w:t xml:space="preserve"> </w:t>
      </w:r>
      <w:r w:rsidRPr="00A61FEB">
        <w:rPr>
          <w:lang w:val="en-GB"/>
        </w:rPr>
        <w:t xml:space="preserve">citing and cited entities must be: </w:t>
      </w:r>
    </w:p>
    <w:p w14:paraId="26415090" w14:textId="0696EBDB" w:rsidR="00A61FEB" w:rsidRPr="00A61FEB" w:rsidRDefault="00B11224" w:rsidP="00A61FEB">
      <w:pPr>
        <w:pStyle w:val="Paragrafoelenco"/>
        <w:numPr>
          <w:ilvl w:val="0"/>
          <w:numId w:val="2"/>
        </w:numPr>
        <w:rPr>
          <w:lang w:val="en-GB"/>
        </w:rPr>
      </w:pPr>
      <w:r w:rsidRPr="00A61FEB">
        <w:rPr>
          <w:lang w:val="en-GB"/>
        </w:rPr>
        <w:t>Identifiable –</w:t>
      </w:r>
      <w:r w:rsidR="00A61FEB" w:rsidRPr="00A61FEB">
        <w:rPr>
          <w:lang w:val="en-GB"/>
        </w:rPr>
        <w:t>by</w:t>
      </w:r>
      <w:r w:rsidRPr="00A61FEB">
        <w:rPr>
          <w:lang w:val="en-GB"/>
        </w:rPr>
        <w:t xml:space="preserve"> a specific persistent identifier scheme (</w:t>
      </w:r>
      <w:proofErr w:type="gramStart"/>
      <w:r w:rsidRPr="00A61FEB">
        <w:rPr>
          <w:lang w:val="en-GB"/>
        </w:rPr>
        <w:t>e.g.</w:t>
      </w:r>
      <w:proofErr w:type="gramEnd"/>
      <w:r w:rsidRPr="00A61FEB">
        <w:rPr>
          <w:lang w:val="en-GB"/>
        </w:rPr>
        <w:t xml:space="preserve"> a DOI) or a URL</w:t>
      </w:r>
    </w:p>
    <w:p w14:paraId="28C9AC98" w14:textId="2867498C" w:rsidR="00A61FEB" w:rsidRPr="00A61FEB" w:rsidRDefault="00B11224" w:rsidP="00A61FEB">
      <w:pPr>
        <w:pStyle w:val="Paragrafoelenco"/>
        <w:numPr>
          <w:ilvl w:val="0"/>
          <w:numId w:val="2"/>
        </w:numPr>
        <w:rPr>
          <w:lang w:val="en-GB"/>
        </w:rPr>
      </w:pPr>
      <w:r w:rsidRPr="00A61FEB">
        <w:rPr>
          <w:lang w:val="en-GB"/>
        </w:rPr>
        <w:t xml:space="preserve">Available </w:t>
      </w:r>
      <w:proofErr w:type="gramStart"/>
      <w:r w:rsidRPr="00A61FEB">
        <w:rPr>
          <w:lang w:val="en-GB"/>
        </w:rPr>
        <w:t>–  by</w:t>
      </w:r>
      <w:proofErr w:type="gramEnd"/>
      <w:r w:rsidRPr="00A61FEB">
        <w:rPr>
          <w:lang w:val="en-GB"/>
        </w:rPr>
        <w:t xml:space="preserve"> resolving their identifiers basic metadata of both the entities</w:t>
      </w:r>
      <w:r w:rsidR="00A61FEB" w:rsidRPr="00A61FEB">
        <w:rPr>
          <w:lang w:val="en-GB"/>
        </w:rPr>
        <w:t xml:space="preserve"> must be reachable. </w:t>
      </w:r>
    </w:p>
    <w:p w14:paraId="022139E7" w14:textId="1D7D51E9" w:rsidR="00B11224" w:rsidRPr="00D04E30" w:rsidRDefault="00B11224">
      <w:pPr>
        <w:rPr>
          <w:lang w:val="en-GB"/>
        </w:rPr>
      </w:pPr>
      <w:r w:rsidRPr="00B11224">
        <w:rPr>
          <w:lang w:val="en-GB"/>
        </w:rPr>
        <w:t>All such entity metadata MUST follow the same SSO principles. Additional metadata MAY be available</w:t>
      </w:r>
      <w:r w:rsidR="00A61FEB">
        <w:rPr>
          <w:lang w:val="en-GB"/>
        </w:rPr>
        <w:t>.</w:t>
      </w:r>
    </w:p>
    <w:p w14:paraId="7BAA2EDF" w14:textId="4F991770" w:rsidR="00A84DA7" w:rsidRPr="00A61FEB" w:rsidRDefault="00A84DA7">
      <w:pPr>
        <w:rPr>
          <w:b/>
          <w:bCs/>
          <w:sz w:val="32"/>
          <w:szCs w:val="32"/>
          <w:lang w:val="en-GB"/>
        </w:rPr>
      </w:pPr>
      <w:r w:rsidRPr="00A61FEB">
        <w:rPr>
          <w:b/>
          <w:bCs/>
          <w:sz w:val="32"/>
          <w:szCs w:val="32"/>
          <w:lang w:val="en-GB"/>
        </w:rPr>
        <w:t>Open Citation Identifier: Definition</w:t>
      </w:r>
      <w:r w:rsidR="00A61FEB" w:rsidRPr="00A61FEB">
        <w:rPr>
          <w:b/>
          <w:bCs/>
          <w:sz w:val="32"/>
          <w:szCs w:val="32"/>
          <w:lang w:val="en-GB"/>
        </w:rPr>
        <w:t xml:space="preserve"> </w:t>
      </w:r>
      <w:r w:rsidR="00A61FEB">
        <w:rPr>
          <w:b/>
          <w:bCs/>
          <w:sz w:val="32"/>
          <w:szCs w:val="32"/>
          <w:lang w:val="en-GB"/>
        </w:rPr>
        <w:t xml:space="preserve">-- </w:t>
      </w:r>
      <w:r w:rsidRPr="00A61FEB">
        <w:rPr>
          <w:lang w:val="en-GB"/>
        </w:rPr>
        <w:t>Silvio Peroni</w:t>
      </w:r>
      <w:r w:rsidRPr="00A61FEB">
        <w:rPr>
          <w:lang w:val="en-GB"/>
        </w:rPr>
        <w:t xml:space="preserve"> and </w:t>
      </w:r>
      <w:r w:rsidRPr="00A61FEB">
        <w:rPr>
          <w:lang w:val="en-GB"/>
        </w:rPr>
        <w:t xml:space="preserve">David </w:t>
      </w:r>
      <w:proofErr w:type="spellStart"/>
      <w:r w:rsidRPr="00A61FEB">
        <w:rPr>
          <w:lang w:val="en-GB"/>
        </w:rPr>
        <w:t>Shotton</w:t>
      </w:r>
      <w:proofErr w:type="spellEnd"/>
    </w:p>
    <w:p w14:paraId="51CD9A36" w14:textId="4931B635" w:rsidR="00A84DA7" w:rsidRDefault="00A84DA7">
      <w:pPr>
        <w:rPr>
          <w:lang w:val="en-GB"/>
        </w:rPr>
      </w:pPr>
      <w:r w:rsidRPr="00A61FEB">
        <w:rPr>
          <w:b/>
          <w:bCs/>
          <w:color w:val="FF0000"/>
          <w:lang w:val="en-GB"/>
        </w:rPr>
        <w:t>Preliminaries</w:t>
      </w:r>
      <w:r w:rsidRPr="00A61FEB">
        <w:rPr>
          <w:lang w:val="en-GB"/>
        </w:rPr>
        <w:t xml:space="preserve">: </w:t>
      </w:r>
      <w:r w:rsidR="00A61FEB">
        <w:rPr>
          <w:lang w:val="en-GB"/>
        </w:rPr>
        <w:t xml:space="preserve"> </w:t>
      </w:r>
      <w:r w:rsidRPr="00A84DA7">
        <w:rPr>
          <w:lang w:val="en-GB"/>
        </w:rPr>
        <w:t xml:space="preserve">A bibliographic citation is a </w:t>
      </w:r>
      <w:r w:rsidRPr="00A84DA7">
        <w:rPr>
          <w:b/>
          <w:bCs/>
          <w:lang w:val="en-GB"/>
        </w:rPr>
        <w:t>conceptual directional link from a citing entity to a cited entity</w:t>
      </w:r>
      <w:r w:rsidRPr="00A84DA7">
        <w:rPr>
          <w:lang w:val="en-GB"/>
        </w:rPr>
        <w:t xml:space="preserve">, for the purpose of acknowledging or ascribing credit for the contribution made by the author(s) of the cited entity. </w:t>
      </w:r>
      <w:r>
        <w:rPr>
          <w:lang w:val="en-GB"/>
        </w:rPr>
        <w:t>T</w:t>
      </w:r>
      <w:r w:rsidRPr="00A84DA7">
        <w:rPr>
          <w:lang w:val="en-GB"/>
        </w:rPr>
        <w:t xml:space="preserve">he citation itself, once the citing work is published, becomes an enduring component of the academic ecosystem. Analyses of citations can both reveal how scholarly knowledge develops over time </w:t>
      </w:r>
      <w:proofErr w:type="gramStart"/>
      <w:r w:rsidRPr="00A84DA7">
        <w:rPr>
          <w:lang w:val="en-GB"/>
        </w:rPr>
        <w:t>and also</w:t>
      </w:r>
      <w:proofErr w:type="gramEnd"/>
      <w:r w:rsidRPr="00A84DA7">
        <w:rPr>
          <w:lang w:val="en-GB"/>
        </w:rPr>
        <w:t xml:space="preserve"> be used to assess scholars’ influence and make wise decisions about research investment. Metadata describing a citation can be stored in a database containing bibliographic information. </w:t>
      </w:r>
      <w:proofErr w:type="spellStart"/>
      <w:r w:rsidRPr="00A84DA7">
        <w:rPr>
          <w:lang w:val="en-GB"/>
        </w:rPr>
        <w:t>OpenCitations</w:t>
      </w:r>
      <w:proofErr w:type="spellEnd"/>
      <w:r w:rsidRPr="00A84DA7">
        <w:rPr>
          <w:lang w:val="en-GB"/>
        </w:rPr>
        <w:t xml:space="preserve"> </w:t>
      </w:r>
      <w:r>
        <w:rPr>
          <w:lang w:val="en-GB"/>
        </w:rPr>
        <w:t>recently proposed</w:t>
      </w:r>
      <w:r w:rsidRPr="00A84DA7">
        <w:rPr>
          <w:lang w:val="en-GB"/>
        </w:rPr>
        <w:t xml:space="preserve"> an alternative view</w:t>
      </w:r>
      <w:r>
        <w:rPr>
          <w:lang w:val="en-GB"/>
        </w:rPr>
        <w:t xml:space="preserve"> of the citation </w:t>
      </w:r>
      <w:r w:rsidRPr="00A84DA7">
        <w:rPr>
          <w:lang w:val="en-GB"/>
        </w:rPr>
        <w:t xml:space="preserve">as a data </w:t>
      </w:r>
      <w:proofErr w:type="gramStart"/>
      <w:r w:rsidRPr="00A84DA7">
        <w:rPr>
          <w:lang w:val="en-GB"/>
        </w:rPr>
        <w:t>entity in its own righ</w:t>
      </w:r>
      <w:r>
        <w:rPr>
          <w:lang w:val="en-GB"/>
        </w:rPr>
        <w:t>t, so</w:t>
      </w:r>
      <w:proofErr w:type="gramEnd"/>
      <w:r>
        <w:rPr>
          <w:lang w:val="en-GB"/>
        </w:rPr>
        <w:t xml:space="preserve"> that</w:t>
      </w:r>
      <w:r w:rsidRPr="00A84DA7">
        <w:rPr>
          <w:lang w:val="en-GB"/>
        </w:rPr>
        <w:t xml:space="preserve">: </w:t>
      </w:r>
    </w:p>
    <w:p w14:paraId="782436BC" w14:textId="27ACAF58" w:rsidR="00A84DA7" w:rsidRPr="00A61FEB" w:rsidRDefault="00A84DA7" w:rsidP="00A61FEB">
      <w:pPr>
        <w:pStyle w:val="Paragrafoelenco"/>
        <w:numPr>
          <w:ilvl w:val="0"/>
          <w:numId w:val="4"/>
        </w:numPr>
        <w:rPr>
          <w:lang w:val="en-GB"/>
        </w:rPr>
      </w:pPr>
      <w:r w:rsidRPr="00A61FEB">
        <w:rPr>
          <w:lang w:val="en-GB"/>
        </w:rPr>
        <w:t xml:space="preserve">all the information regarding each citation can be stored in one </w:t>
      </w:r>
      <w:proofErr w:type="gramStart"/>
      <w:r w:rsidRPr="00A61FEB">
        <w:rPr>
          <w:lang w:val="en-GB"/>
        </w:rPr>
        <w:t>place;</w:t>
      </w:r>
      <w:proofErr w:type="gramEnd"/>
      <w:r w:rsidRPr="00A61FEB">
        <w:rPr>
          <w:lang w:val="en-GB"/>
        </w:rPr>
        <w:t xml:space="preserve"> </w:t>
      </w:r>
    </w:p>
    <w:p w14:paraId="6DA79C50" w14:textId="2AAC78A1" w:rsidR="00A84DA7" w:rsidRPr="00A61FEB" w:rsidRDefault="00A84DA7" w:rsidP="00A61FEB">
      <w:pPr>
        <w:pStyle w:val="Paragrafoelenco"/>
        <w:numPr>
          <w:ilvl w:val="0"/>
          <w:numId w:val="4"/>
        </w:numPr>
        <w:rPr>
          <w:lang w:val="en-GB"/>
        </w:rPr>
      </w:pPr>
      <w:r w:rsidRPr="00A61FEB">
        <w:rPr>
          <w:lang w:val="en-GB"/>
        </w:rPr>
        <w:t xml:space="preserve">citations become easier to describe, distinguish, count and </w:t>
      </w:r>
      <w:proofErr w:type="gramStart"/>
      <w:r w:rsidRPr="00A61FEB">
        <w:rPr>
          <w:lang w:val="en-GB"/>
        </w:rPr>
        <w:t>process;</w:t>
      </w:r>
      <w:proofErr w:type="gramEnd"/>
      <w:r w:rsidRPr="00A61FEB">
        <w:rPr>
          <w:lang w:val="en-GB"/>
        </w:rPr>
        <w:t xml:space="preserve"> </w:t>
      </w:r>
    </w:p>
    <w:p w14:paraId="5E3E51FC" w14:textId="77777777" w:rsidR="00B05465" w:rsidRDefault="00A84DA7">
      <w:pPr>
        <w:rPr>
          <w:lang w:val="en-GB"/>
        </w:rPr>
      </w:pPr>
      <w:r w:rsidRPr="00A84DA7">
        <w:rPr>
          <w:lang w:val="en-GB"/>
        </w:rPr>
        <w:t xml:space="preserve">3. citations </w:t>
      </w:r>
      <w:r>
        <w:rPr>
          <w:lang w:val="en-GB"/>
        </w:rPr>
        <w:t xml:space="preserve">become </w:t>
      </w:r>
      <w:r w:rsidRPr="00A84DA7">
        <w:rPr>
          <w:lang w:val="en-GB"/>
        </w:rPr>
        <w:t>easier to analy</w:t>
      </w:r>
      <w:r>
        <w:rPr>
          <w:lang w:val="en-GB"/>
        </w:rPr>
        <w:t>s</w:t>
      </w:r>
      <w:r w:rsidRPr="00A84DA7">
        <w:rPr>
          <w:lang w:val="en-GB"/>
        </w:rPr>
        <w:t>e using bibliometric methods</w:t>
      </w:r>
      <w:r w:rsidR="00B05465">
        <w:rPr>
          <w:lang w:val="en-GB"/>
        </w:rPr>
        <w:t xml:space="preserve"> (</w:t>
      </w:r>
      <w:r w:rsidRPr="00A84DA7">
        <w:rPr>
          <w:lang w:val="en-GB"/>
        </w:rPr>
        <w:t>visualize citation networks</w:t>
      </w:r>
      <w:r w:rsidR="00B05465">
        <w:rPr>
          <w:lang w:val="en-GB"/>
        </w:rPr>
        <w:t xml:space="preserve"> / </w:t>
      </w:r>
      <w:r w:rsidRPr="00A84DA7">
        <w:rPr>
          <w:lang w:val="en-GB"/>
        </w:rPr>
        <w:t>determine how citation time spans vary by discipline</w:t>
      </w:r>
      <w:r w:rsidR="00B05465">
        <w:rPr>
          <w:lang w:val="en-GB"/>
        </w:rPr>
        <w:t>)</w:t>
      </w:r>
    </w:p>
    <w:p w14:paraId="1828E835" w14:textId="20D450F9" w:rsidR="00B05465" w:rsidRDefault="00A84DA7">
      <w:pPr>
        <w:rPr>
          <w:lang w:val="en-GB"/>
        </w:rPr>
      </w:pPr>
      <w:r w:rsidRPr="00A84DA7">
        <w:rPr>
          <w:lang w:val="en-GB"/>
        </w:rPr>
        <w:t>4. citations can be identified by means of globally unique and persistent citation identifiers</w:t>
      </w:r>
      <w:r w:rsidR="00B05465">
        <w:rPr>
          <w:lang w:val="en-GB"/>
        </w:rPr>
        <w:t xml:space="preserve">, so </w:t>
      </w:r>
      <w:r w:rsidRPr="00A84DA7">
        <w:rPr>
          <w:lang w:val="en-GB"/>
        </w:rPr>
        <w:t xml:space="preserve">to reference the citations within a specific bibliographic database. </w:t>
      </w:r>
      <w:r w:rsidR="00B05465" w:rsidRPr="00B05465">
        <w:rPr>
          <w:b/>
          <w:bCs/>
          <w:lang w:val="en-GB"/>
        </w:rPr>
        <w:t>T</w:t>
      </w:r>
      <w:r w:rsidRPr="00B05465">
        <w:rPr>
          <w:b/>
          <w:bCs/>
          <w:lang w:val="en-GB"/>
        </w:rPr>
        <w:t>his document defin</w:t>
      </w:r>
      <w:r w:rsidR="00B05465" w:rsidRPr="00B05465">
        <w:rPr>
          <w:b/>
          <w:bCs/>
          <w:lang w:val="en-GB"/>
        </w:rPr>
        <w:t xml:space="preserve">es </w:t>
      </w:r>
      <w:r w:rsidRPr="00B05465">
        <w:rPr>
          <w:b/>
          <w:bCs/>
          <w:lang w:val="en-GB"/>
        </w:rPr>
        <w:t>of one particular identifier for citations, the Open Citation Identifier (OCI)</w:t>
      </w:r>
      <w:r w:rsidRPr="00A84DA7">
        <w:rPr>
          <w:lang w:val="en-GB"/>
        </w:rPr>
        <w:t xml:space="preserve">, </w:t>
      </w:r>
      <w:r w:rsidRPr="00B05465">
        <w:rPr>
          <w:u w:val="single"/>
          <w:lang w:val="en-GB"/>
        </w:rPr>
        <w:t xml:space="preserve">used to provide identifiers for open </w:t>
      </w:r>
      <w:proofErr w:type="gramStart"/>
      <w:r w:rsidRPr="00B05465">
        <w:rPr>
          <w:u w:val="single"/>
          <w:lang w:val="en-GB"/>
        </w:rPr>
        <w:t>citations</w:t>
      </w:r>
      <w:r w:rsidRPr="00A84DA7">
        <w:rPr>
          <w:lang w:val="en-GB"/>
        </w:rPr>
        <w:t xml:space="preserve"> .</w:t>
      </w:r>
      <w:proofErr w:type="gramEnd"/>
      <w:r w:rsidRPr="00A84DA7">
        <w:rPr>
          <w:lang w:val="en-GB"/>
        </w:rPr>
        <w:t xml:space="preserve"> </w:t>
      </w:r>
    </w:p>
    <w:p w14:paraId="12F447B0" w14:textId="7E3FC2B7" w:rsidR="00B05465" w:rsidRPr="00A61FEB" w:rsidRDefault="00B05465">
      <w:pPr>
        <w:rPr>
          <w:b/>
          <w:bCs/>
          <w:color w:val="FF0000"/>
          <w:lang w:val="en-GB"/>
        </w:rPr>
      </w:pPr>
      <w:r w:rsidRPr="00A61FEB">
        <w:rPr>
          <w:b/>
          <w:bCs/>
          <w:color w:val="FF0000"/>
          <w:lang w:val="en-GB"/>
        </w:rPr>
        <w:t>Definition of an Open Citation Identifier</w:t>
      </w:r>
      <w:r w:rsidR="00A61FEB" w:rsidRPr="00A61FEB">
        <w:rPr>
          <w:color w:val="FF0000"/>
          <w:lang w:val="en-GB"/>
        </w:rPr>
        <w:t>:</w:t>
      </w:r>
      <w:r w:rsidR="00A61FEB">
        <w:rPr>
          <w:b/>
          <w:bCs/>
          <w:color w:val="FF0000"/>
          <w:lang w:val="en-GB"/>
        </w:rPr>
        <w:t xml:space="preserve"> </w:t>
      </w:r>
      <w:r w:rsidRPr="00B05465">
        <w:rPr>
          <w:lang w:val="en-GB"/>
        </w:rPr>
        <w:t>(OCI) is a globally unique persistent identifier (PID) for the identification of open bibliographic citations stored in a specific database or in other kinds of storages.</w:t>
      </w:r>
    </w:p>
    <w:p w14:paraId="689915D4" w14:textId="242942A6" w:rsidR="00B05465" w:rsidRDefault="00B05465">
      <w:pPr>
        <w:rPr>
          <w:lang w:val="en-GB"/>
        </w:rPr>
      </w:pPr>
      <w:r w:rsidRPr="00B05465">
        <w:rPr>
          <w:lang w:val="en-GB"/>
        </w:rPr>
        <w:lastRenderedPageBreak/>
        <w:t xml:space="preserve">The Open Citation Identifier system, and a resolution service for OCIs that returns metadata about the identified citations, have been developed by </w:t>
      </w:r>
      <w:proofErr w:type="spellStart"/>
      <w:r w:rsidRPr="00B05465">
        <w:rPr>
          <w:lang w:val="en-GB"/>
        </w:rPr>
        <w:t>OpenCitations</w:t>
      </w:r>
      <w:proofErr w:type="spellEnd"/>
      <w:r>
        <w:rPr>
          <w:lang w:val="en-GB"/>
        </w:rPr>
        <w:t>.</w:t>
      </w:r>
    </w:p>
    <w:p w14:paraId="6109D93D" w14:textId="77777777" w:rsidR="00554587" w:rsidRDefault="00B05465">
      <w:pPr>
        <w:rPr>
          <w:lang w:val="en-GB"/>
        </w:rPr>
      </w:pPr>
      <w:r w:rsidRPr="00B05465">
        <w:rPr>
          <w:lang w:val="en-GB"/>
        </w:rPr>
        <w:t xml:space="preserve">OCI </w:t>
      </w:r>
      <w:r w:rsidRPr="00B05465">
        <w:rPr>
          <w:b/>
          <w:bCs/>
          <w:lang w:val="en-GB"/>
        </w:rPr>
        <w:t>structure</w:t>
      </w:r>
      <w:r w:rsidRPr="00B05465">
        <w:rPr>
          <w:lang w:val="en-GB"/>
        </w:rPr>
        <w:t xml:space="preserve">: the </w:t>
      </w:r>
      <w:r w:rsidRPr="00B05465">
        <w:rPr>
          <w:b/>
          <w:bCs/>
          <w:lang w:val="en-GB"/>
        </w:rPr>
        <w:t>lower-case letters “</w:t>
      </w:r>
      <w:proofErr w:type="spellStart"/>
      <w:r w:rsidRPr="00B05465">
        <w:rPr>
          <w:b/>
          <w:bCs/>
          <w:lang w:val="en-GB"/>
        </w:rPr>
        <w:t>oci</w:t>
      </w:r>
      <w:proofErr w:type="spellEnd"/>
      <w:r w:rsidRPr="00B05465">
        <w:rPr>
          <w:b/>
          <w:bCs/>
          <w:lang w:val="en-GB"/>
        </w:rPr>
        <w:t xml:space="preserve">” </w:t>
      </w:r>
      <w:proofErr w:type="gramStart"/>
      <w:r w:rsidRPr="00B05465">
        <w:rPr>
          <w:b/>
          <w:bCs/>
          <w:lang w:val="en-GB"/>
        </w:rPr>
        <w:t xml:space="preserve">+ </w:t>
      </w:r>
      <w:r w:rsidRPr="00B05465">
        <w:rPr>
          <w:b/>
          <w:bCs/>
          <w:lang w:val="en-GB"/>
        </w:rPr>
        <w:t xml:space="preserve"> colon</w:t>
      </w:r>
      <w:proofErr w:type="gramEnd"/>
      <w:r w:rsidRPr="00B05465">
        <w:rPr>
          <w:b/>
          <w:bCs/>
          <w:lang w:val="en-GB"/>
        </w:rPr>
        <w:t xml:space="preserve"> +</w:t>
      </w:r>
      <w:r w:rsidRPr="00B05465">
        <w:rPr>
          <w:b/>
          <w:bCs/>
          <w:lang w:val="en-GB"/>
        </w:rPr>
        <w:t xml:space="preserve"> two sequences of numerals separated by a dash</w:t>
      </w:r>
      <w:r w:rsidRPr="00B05465">
        <w:rPr>
          <w:lang w:val="en-GB"/>
        </w:rPr>
        <w:t xml:space="preserve">. Precisely, an OCI is defined as follows (in Backus-Naur form): </w:t>
      </w:r>
    </w:p>
    <w:p w14:paraId="5DEE94AC" w14:textId="09C78538" w:rsidR="00B05465" w:rsidRDefault="00554587">
      <w:pPr>
        <w:rPr>
          <w:lang w:val="en-GB"/>
        </w:rPr>
      </w:pPr>
      <w:r>
        <w:rPr>
          <w:noProof/>
        </w:rPr>
        <w:drawing>
          <wp:inline distT="0" distB="0" distL="0" distR="0" wp14:anchorId="4FB8B857" wp14:editId="34439C6A">
            <wp:extent cx="4330700" cy="1002746"/>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2636" cy="1047188"/>
                    </a:xfrm>
                    <a:prstGeom prst="rect">
                      <a:avLst/>
                    </a:prstGeom>
                  </pic:spPr>
                </pic:pic>
              </a:graphicData>
            </a:graphic>
          </wp:inline>
        </w:drawing>
      </w:r>
    </w:p>
    <w:p w14:paraId="464E7E40" w14:textId="5B6C6606" w:rsidR="00554587" w:rsidRDefault="00554587">
      <w:pPr>
        <w:rPr>
          <w:lang w:val="en-GB"/>
        </w:rPr>
      </w:pPr>
      <w:r w:rsidRPr="00554587">
        <w:rPr>
          <w:lang w:val="en-GB"/>
        </w:rPr>
        <w:t xml:space="preserve">For an OCI to be valid, </w:t>
      </w:r>
      <w:r w:rsidRPr="00CE7E58">
        <w:rPr>
          <w:b/>
          <w:bCs/>
          <w:lang w:val="en-GB"/>
        </w:rPr>
        <w:t xml:space="preserve">both </w:t>
      </w:r>
      <w:r w:rsidR="00CE7E58" w:rsidRPr="00CE7E58">
        <w:rPr>
          <w:b/>
          <w:bCs/>
          <w:lang w:val="en-GB"/>
        </w:rPr>
        <w:t>identifier</w:t>
      </w:r>
      <w:r w:rsidRPr="00CE7E58">
        <w:rPr>
          <w:b/>
          <w:bCs/>
          <w:lang w:val="en-GB"/>
        </w:rPr>
        <w:t>s must refer to entities stored in the same database provided by a single supplier</w:t>
      </w:r>
      <w:r w:rsidRPr="00554587">
        <w:rPr>
          <w:lang w:val="en-GB"/>
        </w:rPr>
        <w:t>. One cannot create an OCI by combining identifiers of entities recorded in different databases.</w:t>
      </w:r>
    </w:p>
    <w:p w14:paraId="6892ECE3" w14:textId="6F1DD200" w:rsidR="00EB76F5" w:rsidRPr="00A61FEB" w:rsidRDefault="00EB76F5">
      <w:pPr>
        <w:rPr>
          <w:b/>
          <w:bCs/>
          <w:color w:val="FF0000"/>
        </w:rPr>
      </w:pPr>
      <w:proofErr w:type="spellStart"/>
      <w:r w:rsidRPr="00A61FEB">
        <w:rPr>
          <w:b/>
          <w:bCs/>
          <w:color w:val="FF0000"/>
        </w:rPr>
        <w:t>Meaning</w:t>
      </w:r>
      <w:proofErr w:type="spellEnd"/>
      <w:r w:rsidR="00A61FEB">
        <w:rPr>
          <w:b/>
          <w:bCs/>
          <w:color w:val="FF0000"/>
        </w:rPr>
        <w:t>:</w:t>
      </w:r>
    </w:p>
    <w:p w14:paraId="22C1208F" w14:textId="15D9B11D" w:rsidR="00EB76F5" w:rsidRDefault="00EB76F5">
      <w:pPr>
        <w:rPr>
          <w:lang w:val="en-GB"/>
        </w:rPr>
      </w:pPr>
      <w:r w:rsidRPr="00EB76F5">
        <w:rPr>
          <w:lang w:val="en-GB"/>
        </w:rPr>
        <w:t xml:space="preserve">- </w:t>
      </w:r>
      <w:r w:rsidRPr="00A61FEB">
        <w:rPr>
          <w:b/>
          <w:bCs/>
          <w:lang w:val="en-GB"/>
        </w:rPr>
        <w:t>first identifier</w:t>
      </w:r>
      <w:r w:rsidRPr="00EB76F5">
        <w:rPr>
          <w:lang w:val="en-GB"/>
        </w:rPr>
        <w:t xml:space="preserve">: </w:t>
      </w:r>
      <w:r w:rsidRPr="00EB76F5">
        <w:rPr>
          <w:lang w:val="en-GB"/>
        </w:rPr>
        <w:t>identifier for the citing bibliographic resource</w:t>
      </w:r>
    </w:p>
    <w:p w14:paraId="5B6C5869" w14:textId="134F82FF" w:rsidR="00EB76F5" w:rsidRDefault="00EB76F5">
      <w:pPr>
        <w:rPr>
          <w:lang w:val="en-GB"/>
        </w:rPr>
      </w:pPr>
      <w:r>
        <w:rPr>
          <w:lang w:val="en-GB"/>
        </w:rPr>
        <w:t xml:space="preserve">- </w:t>
      </w:r>
      <w:r w:rsidRPr="00A61FEB">
        <w:rPr>
          <w:b/>
          <w:bCs/>
          <w:lang w:val="en-GB"/>
        </w:rPr>
        <w:t>second identifier</w:t>
      </w:r>
      <w:r>
        <w:rPr>
          <w:lang w:val="en-GB"/>
        </w:rPr>
        <w:t xml:space="preserve">: </w:t>
      </w:r>
      <w:r w:rsidRPr="00EB76F5">
        <w:rPr>
          <w:lang w:val="en-GB"/>
        </w:rPr>
        <w:t>identifier for the cited bibliographic resource</w:t>
      </w:r>
    </w:p>
    <w:p w14:paraId="6C613F4F" w14:textId="49243D30" w:rsidR="00EB76F5" w:rsidRDefault="00EB76F5">
      <w:pPr>
        <w:rPr>
          <w:lang w:val="en-GB"/>
        </w:rPr>
      </w:pPr>
      <w:r>
        <w:rPr>
          <w:lang w:val="en-GB"/>
        </w:rPr>
        <w:t>E</w:t>
      </w:r>
      <w:r w:rsidRPr="00EB76F5">
        <w:rPr>
          <w:lang w:val="en-GB"/>
        </w:rPr>
        <w:t>ach OCI MUST carry the following pieces of information:</w:t>
      </w:r>
    </w:p>
    <w:p w14:paraId="0E4C3BB3" w14:textId="6FA6AFAB" w:rsidR="00EB76F5" w:rsidRDefault="00EB76F5" w:rsidP="00EB76F5">
      <w:pPr>
        <w:pStyle w:val="Paragrafoelenco"/>
        <w:numPr>
          <w:ilvl w:val="0"/>
          <w:numId w:val="1"/>
        </w:numPr>
        <w:rPr>
          <w:lang w:val="en-GB"/>
        </w:rPr>
      </w:pPr>
      <w:r w:rsidRPr="00EB76F5">
        <w:rPr>
          <w:b/>
          <w:bCs/>
          <w:lang w:val="en-GB"/>
        </w:rPr>
        <w:t>prefix</w:t>
      </w:r>
      <w:r w:rsidRPr="00EB76F5">
        <w:rPr>
          <w:lang w:val="en-GB"/>
        </w:rPr>
        <w:t xml:space="preserve"> </w:t>
      </w:r>
      <w:r w:rsidRPr="00EB76F5">
        <w:rPr>
          <w:u w:val="single"/>
          <w:lang w:val="en-GB"/>
        </w:rPr>
        <w:t>specifying the supplier’s</w:t>
      </w:r>
      <w:r w:rsidRPr="00EB76F5">
        <w:rPr>
          <w:lang w:val="en-GB"/>
        </w:rPr>
        <w:t xml:space="preserve"> </w:t>
      </w:r>
      <w:r w:rsidRPr="00EB76F5">
        <w:rPr>
          <w:u w:val="single"/>
          <w:lang w:val="en-GB"/>
        </w:rPr>
        <w:t>database</w:t>
      </w:r>
      <w:r w:rsidRPr="00EB76F5">
        <w:rPr>
          <w:lang w:val="en-GB"/>
        </w:rPr>
        <w:t xml:space="preserve"> in which the bibliographic citation is recorded</w:t>
      </w:r>
      <w:r w:rsidR="00DC5533">
        <w:rPr>
          <w:lang w:val="en-GB"/>
        </w:rPr>
        <w:t xml:space="preserve">. </w:t>
      </w:r>
      <w:r w:rsidR="00DC5533" w:rsidRPr="00DC5533">
        <w:rPr>
          <w:lang w:val="en-GB"/>
        </w:rPr>
        <w:t xml:space="preserve">encoded by the part of each half of the OCI, which MUST be assigned to the same supplier for both halves of the OCI, and which it is assigned by </w:t>
      </w:r>
      <w:proofErr w:type="spellStart"/>
      <w:r w:rsidR="00DC5533" w:rsidRPr="00DC5533">
        <w:rPr>
          <w:lang w:val="en-GB"/>
        </w:rPr>
        <w:t>OpenCitations</w:t>
      </w:r>
      <w:proofErr w:type="spellEnd"/>
      <w:r w:rsidR="00DC5533" w:rsidRPr="00DC5533">
        <w:rPr>
          <w:lang w:val="en-GB"/>
        </w:rPr>
        <w:t>. This prefix is the same in both halves of the OCI.</w:t>
      </w:r>
    </w:p>
    <w:p w14:paraId="2C3BA6D8" w14:textId="6A92EC90" w:rsidR="00EB76F5" w:rsidRDefault="00EB76F5" w:rsidP="00EB76F5">
      <w:pPr>
        <w:pStyle w:val="Paragrafoelenco"/>
        <w:numPr>
          <w:ilvl w:val="0"/>
          <w:numId w:val="1"/>
        </w:numPr>
        <w:rPr>
          <w:lang w:val="en-GB"/>
        </w:rPr>
      </w:pPr>
      <w:r w:rsidRPr="00EB76F5">
        <w:rPr>
          <w:b/>
          <w:bCs/>
          <w:lang w:val="en-GB"/>
        </w:rPr>
        <w:t>numerical identifiers</w:t>
      </w:r>
      <w:r w:rsidRPr="00EB76F5">
        <w:rPr>
          <w:lang w:val="en-GB"/>
        </w:rPr>
        <w:t xml:space="preserve"> used in that database, or the encoded numerical equivalent of (part of) the identifiers used in that database</w:t>
      </w:r>
      <w:r w:rsidR="00DC5533">
        <w:rPr>
          <w:lang w:val="en-GB"/>
        </w:rPr>
        <w:t xml:space="preserve">. </w:t>
      </w:r>
      <w:r w:rsidR="00DC5533" w:rsidRPr="00DC5533">
        <w:rPr>
          <w:lang w:val="en-GB"/>
        </w:rPr>
        <w:t>MUST clearly identify both the citing and cited entities of each citation by assigning them a particular internal identifier compliant with one and only one identifier scheme.</w:t>
      </w:r>
      <w:r w:rsidR="00DC5533">
        <w:rPr>
          <w:lang w:val="en-GB"/>
        </w:rPr>
        <w:t xml:space="preserve"> </w:t>
      </w:r>
      <w:r w:rsidR="00DC5533" w:rsidRPr="00DC5533">
        <w:rPr>
          <w:lang w:val="en-GB"/>
        </w:rPr>
        <w:t xml:space="preserve">the </w:t>
      </w:r>
      <w:proofErr w:type="spellStart"/>
      <w:r w:rsidR="00DC5533" w:rsidRPr="00DC5533">
        <w:rPr>
          <w:lang w:val="en-GB"/>
        </w:rPr>
        <w:t>OpenCitations</w:t>
      </w:r>
      <w:proofErr w:type="spellEnd"/>
      <w:r w:rsidR="00DC5533" w:rsidRPr="00DC5533">
        <w:rPr>
          <w:lang w:val="en-GB"/>
        </w:rPr>
        <w:t xml:space="preserve"> Corpus uses URLs following the pattern “https://w3id.org/</w:t>
      </w:r>
      <w:proofErr w:type="spellStart"/>
      <w:r w:rsidR="00DC5533" w:rsidRPr="00DC5533">
        <w:rPr>
          <w:lang w:val="en-GB"/>
        </w:rPr>
        <w:t>oc</w:t>
      </w:r>
      <w:proofErr w:type="spellEnd"/>
      <w:r w:rsidR="00DC5533" w:rsidRPr="00DC5533">
        <w:rPr>
          <w:lang w:val="en-GB"/>
        </w:rPr>
        <w:t>/corpus/</w:t>
      </w:r>
      <w:proofErr w:type="spellStart"/>
      <w:r w:rsidR="00DC5533" w:rsidRPr="00DC5533">
        <w:rPr>
          <w:lang w:val="en-GB"/>
        </w:rPr>
        <w:t>br</w:t>
      </w:r>
      <w:proofErr w:type="spellEnd"/>
      <w:r w:rsidR="00DC5533" w:rsidRPr="00DC5533">
        <w:rPr>
          <w:lang w:val="en-GB"/>
        </w:rPr>
        <w:t xml:space="preserve">/” to identify bibliographic </w:t>
      </w:r>
      <w:proofErr w:type="gramStart"/>
      <w:r w:rsidR="00DC5533" w:rsidRPr="00DC5533">
        <w:rPr>
          <w:lang w:val="en-GB"/>
        </w:rPr>
        <w:t>entities</w:t>
      </w:r>
      <w:proofErr w:type="gramEnd"/>
    </w:p>
    <w:p w14:paraId="218A4C79" w14:textId="5C9F249E" w:rsidR="00DC5533" w:rsidRDefault="00DC5533" w:rsidP="00DC5533">
      <w:pPr>
        <w:rPr>
          <w:lang w:val="en-GB"/>
        </w:rPr>
      </w:pPr>
      <w:r>
        <w:rPr>
          <w:lang w:val="en-GB"/>
        </w:rPr>
        <w:t>T</w:t>
      </w:r>
      <w:r w:rsidRPr="00DC5533">
        <w:rPr>
          <w:lang w:val="en-GB"/>
        </w:rPr>
        <w:t xml:space="preserve">he sequence of number in each </w:t>
      </w:r>
      <w:r>
        <w:rPr>
          <w:lang w:val="en-GB"/>
        </w:rPr>
        <w:t xml:space="preserve">identifier </w:t>
      </w:r>
      <w:r w:rsidRPr="00DC5533">
        <w:rPr>
          <w:lang w:val="en-GB"/>
        </w:rPr>
        <w:t>part of an OCI is a numerical encoding of the original supplier’s identifier for the citing/cited entity. For instance:</w:t>
      </w:r>
      <w:r>
        <w:rPr>
          <w:lang w:val="en-GB"/>
        </w:rPr>
        <w:t xml:space="preserve"> </w:t>
      </w:r>
      <w:r w:rsidRPr="005B6BA5">
        <w:rPr>
          <w:lang w:val="en-GB"/>
        </w:rPr>
        <w:t xml:space="preserve">“010” is assigned to </w:t>
      </w:r>
      <w:proofErr w:type="spellStart"/>
      <w:r w:rsidRPr="005B6BA5">
        <w:rPr>
          <w:lang w:val="en-GB"/>
        </w:rPr>
        <w:t>Wikidata</w:t>
      </w:r>
      <w:proofErr w:type="spellEnd"/>
      <w:r w:rsidRPr="005B6BA5">
        <w:rPr>
          <w:lang w:val="en-GB"/>
        </w:rPr>
        <w:t xml:space="preserve">, </w:t>
      </w:r>
      <w:r w:rsidRPr="005B6BA5">
        <w:rPr>
          <w:lang w:val="en-GB"/>
        </w:rPr>
        <w:t xml:space="preserve">“020” is assigned to </w:t>
      </w:r>
      <w:proofErr w:type="spellStart"/>
      <w:r w:rsidRPr="005B6BA5">
        <w:rPr>
          <w:lang w:val="en-GB"/>
        </w:rPr>
        <w:t>Crossref</w:t>
      </w:r>
      <w:proofErr w:type="spellEnd"/>
      <w:r w:rsidR="005B6BA5" w:rsidRPr="005B6BA5">
        <w:rPr>
          <w:u w:val="single"/>
          <w:lang w:val="en-GB"/>
        </w:rPr>
        <w:t>,</w:t>
      </w:r>
      <w:r w:rsidR="005B6BA5">
        <w:rPr>
          <w:u w:val="single"/>
          <w:lang w:val="en-GB"/>
        </w:rPr>
        <w:t xml:space="preserve"> </w:t>
      </w:r>
      <w:r w:rsidR="005B6BA5" w:rsidRPr="005B6BA5">
        <w:rPr>
          <w:lang w:val="en-GB"/>
        </w:rPr>
        <w:t xml:space="preserve">“030” is assigned to the </w:t>
      </w:r>
      <w:proofErr w:type="spellStart"/>
      <w:r w:rsidR="005B6BA5" w:rsidRPr="005B6BA5">
        <w:rPr>
          <w:lang w:val="en-GB"/>
        </w:rPr>
        <w:t>OpenCitations</w:t>
      </w:r>
      <w:proofErr w:type="spellEnd"/>
      <w:r w:rsidR="005B6BA5" w:rsidRPr="005B6BA5">
        <w:rPr>
          <w:lang w:val="en-GB"/>
        </w:rPr>
        <w:t xml:space="preserve"> Corpus</w:t>
      </w:r>
      <w:r w:rsidR="005B6BA5">
        <w:rPr>
          <w:lang w:val="en-GB"/>
        </w:rPr>
        <w:t>.</w:t>
      </w:r>
    </w:p>
    <w:p w14:paraId="2B5A6D1E" w14:textId="71EE174C" w:rsidR="005B6BA5" w:rsidRDefault="005B6BA5" w:rsidP="00DC5533">
      <w:pPr>
        <w:rPr>
          <w:lang w:val="en-GB"/>
        </w:rPr>
      </w:pPr>
      <w:r>
        <w:rPr>
          <w:lang w:val="en-GB"/>
        </w:rPr>
        <w:t>For</w:t>
      </w:r>
      <w:r w:rsidRPr="005B6BA5">
        <w:rPr>
          <w:lang w:val="en-GB"/>
        </w:rPr>
        <w:t xml:space="preserve"> every prefix identifying an individual database supplier of bibliographic and citation information, a particular conversion rule is applied to move from the unique identifiers used within the supplier’s database to the numerical identifiers of the citing and cited entities used in the OCI to identify that citation. </w:t>
      </w:r>
    </w:p>
    <w:p w14:paraId="65F0F5A9" w14:textId="67120E69" w:rsidR="00B11224" w:rsidRPr="00A61FEB" w:rsidRDefault="00B11224" w:rsidP="00DC5533">
      <w:pPr>
        <w:rPr>
          <w:b/>
          <w:bCs/>
          <w:lang w:val="en-GB"/>
        </w:rPr>
      </w:pPr>
      <w:proofErr w:type="gramStart"/>
      <w:r w:rsidRPr="00A61FEB">
        <w:rPr>
          <w:b/>
          <w:bCs/>
          <w:color w:val="FF0000"/>
          <w:lang w:val="en-GB"/>
        </w:rPr>
        <w:t>Prefixes</w:t>
      </w:r>
      <w:r w:rsidR="00A61FEB" w:rsidRPr="00A61FEB">
        <w:rPr>
          <w:b/>
          <w:bCs/>
          <w:lang w:val="en-GB"/>
        </w:rPr>
        <w:t xml:space="preserve"> </w:t>
      </w:r>
      <w:r w:rsidR="00A61FEB">
        <w:rPr>
          <w:b/>
          <w:bCs/>
          <w:lang w:val="en-GB"/>
        </w:rPr>
        <w:t>:</w:t>
      </w:r>
      <w:r w:rsidRPr="00B11224">
        <w:rPr>
          <w:lang w:val="en-GB"/>
        </w:rPr>
        <w:t>The</w:t>
      </w:r>
      <w:proofErr w:type="gramEnd"/>
      <w:r w:rsidRPr="00B11224">
        <w:rPr>
          <w:lang w:val="en-GB"/>
        </w:rPr>
        <w:t xml:space="preserve"> prefix used for building an OCI defines the supplier of the original citation data</w:t>
      </w:r>
      <w:r>
        <w:rPr>
          <w:lang w:val="en-GB"/>
        </w:rPr>
        <w:t xml:space="preserve"> (</w:t>
      </w:r>
      <w:r w:rsidRPr="00B11224">
        <w:rPr>
          <w:lang w:val="en-GB"/>
        </w:rPr>
        <w:t xml:space="preserve">a database </w:t>
      </w:r>
      <w:r>
        <w:rPr>
          <w:lang w:val="en-GB"/>
        </w:rPr>
        <w:t>with</w:t>
      </w:r>
      <w:r w:rsidRPr="00B11224">
        <w:rPr>
          <w:lang w:val="en-GB"/>
        </w:rPr>
        <w:t xml:space="preserve"> bibliographic information</w:t>
      </w:r>
      <w:r>
        <w:rPr>
          <w:lang w:val="en-GB"/>
        </w:rPr>
        <w:t>)</w:t>
      </w:r>
      <w:r w:rsidRPr="00B11224">
        <w:rPr>
          <w:lang w:val="en-GB"/>
        </w:rPr>
        <w:t xml:space="preserve">. The list of currently </w:t>
      </w:r>
      <w:proofErr w:type="gramStart"/>
      <w:r w:rsidRPr="00B11224">
        <w:rPr>
          <w:lang w:val="en-GB"/>
        </w:rPr>
        <w:t xml:space="preserve">supported </w:t>
      </w:r>
      <w:r>
        <w:rPr>
          <w:lang w:val="en-GB"/>
        </w:rPr>
        <w:t>:</w:t>
      </w:r>
      <w:proofErr w:type="gramEnd"/>
      <w:r w:rsidRPr="00B11224">
        <w:rPr>
          <w:lang w:val="en-GB"/>
        </w:rPr>
        <w:t xml:space="preserve"> http://opencitations.net/oci. </w:t>
      </w:r>
    </w:p>
    <w:p w14:paraId="609E45DC" w14:textId="70502D5B" w:rsidR="00B11224" w:rsidRPr="00A61FEB" w:rsidRDefault="00B11224" w:rsidP="00DC5533">
      <w:pPr>
        <w:rPr>
          <w:b/>
          <w:bCs/>
          <w:color w:val="FF0000"/>
          <w:lang w:val="en-GB"/>
        </w:rPr>
      </w:pPr>
      <w:r w:rsidRPr="00A61FEB">
        <w:rPr>
          <w:b/>
          <w:bCs/>
          <w:color w:val="FF0000"/>
          <w:lang w:val="en-GB"/>
        </w:rPr>
        <w:t>Software</w:t>
      </w:r>
      <w:r w:rsidR="00A61FEB" w:rsidRPr="00A61FEB">
        <w:rPr>
          <w:b/>
          <w:bCs/>
          <w:color w:val="FF0000"/>
          <w:lang w:val="en-GB"/>
        </w:rPr>
        <w:t>:</w:t>
      </w:r>
      <w:r w:rsidR="00A61FEB">
        <w:rPr>
          <w:b/>
          <w:bCs/>
          <w:color w:val="FF0000"/>
          <w:lang w:val="en-GB"/>
        </w:rPr>
        <w:t xml:space="preserve"> </w:t>
      </w:r>
      <w:proofErr w:type="spellStart"/>
      <w:r w:rsidRPr="00B11224">
        <w:rPr>
          <w:lang w:val="en-GB"/>
        </w:rPr>
        <w:t>OpenCitations</w:t>
      </w:r>
      <w:proofErr w:type="spellEnd"/>
      <w:r w:rsidRPr="00B11224">
        <w:rPr>
          <w:lang w:val="en-GB"/>
        </w:rPr>
        <w:t xml:space="preserve"> provides an Open Citation Identifier Resolution Service that takes an OCI and returns information about the identified citation</w:t>
      </w:r>
      <w:r>
        <w:rPr>
          <w:lang w:val="en-GB"/>
        </w:rPr>
        <w:t xml:space="preserve">: </w:t>
      </w:r>
      <w:r w:rsidRPr="00B11224">
        <w:rPr>
          <w:lang w:val="en-GB"/>
        </w:rPr>
        <w:t xml:space="preserve"> https://w3id.org/oc/oci. </w:t>
      </w:r>
    </w:p>
    <w:p w14:paraId="38150DBE" w14:textId="77777777" w:rsidR="00B11224" w:rsidRPr="00B11224" w:rsidRDefault="00B11224" w:rsidP="00DC5533">
      <w:pPr>
        <w:rPr>
          <w:u w:val="single"/>
          <w:lang w:val="en-GB"/>
        </w:rPr>
      </w:pPr>
    </w:p>
    <w:sectPr w:rsidR="00B11224" w:rsidRPr="00B112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269AE"/>
    <w:multiLevelType w:val="hybridMultilevel"/>
    <w:tmpl w:val="0450C6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391431"/>
    <w:multiLevelType w:val="hybridMultilevel"/>
    <w:tmpl w:val="BEA40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CF00A9"/>
    <w:multiLevelType w:val="hybridMultilevel"/>
    <w:tmpl w:val="0D5A96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99213CE"/>
    <w:multiLevelType w:val="hybridMultilevel"/>
    <w:tmpl w:val="9420176A"/>
    <w:lvl w:ilvl="0" w:tplc="B068363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65C25D2"/>
    <w:multiLevelType w:val="hybridMultilevel"/>
    <w:tmpl w:val="4DFAF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BB276A"/>
    <w:multiLevelType w:val="hybridMultilevel"/>
    <w:tmpl w:val="A676929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A7"/>
    <w:rsid w:val="00451B11"/>
    <w:rsid w:val="00554587"/>
    <w:rsid w:val="005B6BA5"/>
    <w:rsid w:val="009F5326"/>
    <w:rsid w:val="00A61FEB"/>
    <w:rsid w:val="00A84DA7"/>
    <w:rsid w:val="00B05465"/>
    <w:rsid w:val="00B11224"/>
    <w:rsid w:val="00CE7E58"/>
    <w:rsid w:val="00D04E30"/>
    <w:rsid w:val="00DC5533"/>
    <w:rsid w:val="00EB76F5"/>
    <w:rsid w:val="00EC5449"/>
    <w:rsid w:val="00EF4C7D"/>
    <w:rsid w:val="00F325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7C59"/>
  <w15:chartTrackingRefBased/>
  <w15:docId w15:val="{AC81EE15-91B8-4A7B-A6F6-33AC5B56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B7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875</Words>
  <Characters>4990</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Moretti - arianna.moretti2@studio.unibo.it</dc:creator>
  <cp:keywords/>
  <dc:description/>
  <cp:lastModifiedBy>Arianna Moretti - arianna.moretti2@studio.unibo.it</cp:lastModifiedBy>
  <cp:revision>1</cp:revision>
  <dcterms:created xsi:type="dcterms:W3CDTF">2021-03-30T08:43:00Z</dcterms:created>
  <dcterms:modified xsi:type="dcterms:W3CDTF">2021-03-30T10:21:00Z</dcterms:modified>
</cp:coreProperties>
</file>