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664E" w14:textId="5EBD7144" w:rsidR="0005373E" w:rsidRDefault="00150982" w:rsidP="00150982">
      <w:pPr>
        <w:jc w:val="center"/>
        <w:rPr>
          <w:u w:val="single"/>
        </w:rPr>
      </w:pPr>
      <w:proofErr w:type="spellStart"/>
      <w:r w:rsidRPr="00150982">
        <w:rPr>
          <w:u w:val="single"/>
        </w:rPr>
        <w:t>Pyber</w:t>
      </w:r>
      <w:proofErr w:type="spellEnd"/>
      <w:r w:rsidRPr="00150982">
        <w:rPr>
          <w:u w:val="single"/>
        </w:rPr>
        <w:t xml:space="preserve"> Observations</w:t>
      </w:r>
    </w:p>
    <w:p w14:paraId="24AF30A5" w14:textId="6FE9F5D7" w:rsidR="00150982" w:rsidRDefault="00150982" w:rsidP="00150982">
      <w:pPr>
        <w:rPr>
          <w:u w:val="single"/>
        </w:rPr>
      </w:pPr>
    </w:p>
    <w:p w14:paraId="7D893961" w14:textId="505DF297" w:rsidR="00150982" w:rsidRPr="00150982" w:rsidRDefault="00150982" w:rsidP="00150982">
      <w:pPr>
        <w:pStyle w:val="ListParagraph"/>
        <w:numPr>
          <w:ilvl w:val="0"/>
          <w:numId w:val="1"/>
        </w:numPr>
        <w:rPr>
          <w:u w:val="single"/>
        </w:rPr>
      </w:pPr>
      <w:r>
        <w:t xml:space="preserve">Based off the bubble plot created, it can be seen that a high majority of ride sharing came from Urban areas, then Suburban, the Rural. This can also be explained and correlated to population in the city types. Urban areas are usually densely populated so this data puts it in a very accurate perspective. </w:t>
      </w:r>
    </w:p>
    <w:p w14:paraId="3F30704F" w14:textId="5767D591" w:rsidR="00150982" w:rsidRDefault="00150982" w:rsidP="00150982">
      <w:pPr>
        <w:rPr>
          <w:u w:val="single"/>
        </w:rPr>
      </w:pPr>
    </w:p>
    <w:p w14:paraId="45791117" w14:textId="5DD432B4" w:rsidR="00150982" w:rsidRPr="008D65B2" w:rsidRDefault="00F8466C" w:rsidP="00150982">
      <w:pPr>
        <w:pStyle w:val="ListParagraph"/>
        <w:numPr>
          <w:ilvl w:val="0"/>
          <w:numId w:val="1"/>
        </w:numPr>
        <w:rPr>
          <w:u w:val="single"/>
        </w:rPr>
      </w:pPr>
      <w:r>
        <w:t>Based on the pie charts, this also reinforces the fact about Urban areas dominating the ride sharing market. This can also be traced back to city density and population</w:t>
      </w:r>
      <w:r w:rsidR="008D65B2">
        <w:t xml:space="preserve"> being the reason why these numbers are why they are. </w:t>
      </w:r>
      <w:r>
        <w:t xml:space="preserve"> </w:t>
      </w:r>
    </w:p>
    <w:p w14:paraId="059B0424" w14:textId="77777777" w:rsidR="008D65B2" w:rsidRPr="008D65B2" w:rsidRDefault="008D65B2" w:rsidP="008D65B2">
      <w:pPr>
        <w:pStyle w:val="ListParagraph"/>
        <w:rPr>
          <w:u w:val="single"/>
        </w:rPr>
      </w:pPr>
    </w:p>
    <w:p w14:paraId="30AA0553" w14:textId="6F37ADBC" w:rsidR="008D65B2" w:rsidRPr="008D65B2" w:rsidRDefault="008D65B2" w:rsidP="008D65B2">
      <w:pPr>
        <w:pStyle w:val="ListParagraph"/>
        <w:numPr>
          <w:ilvl w:val="0"/>
          <w:numId w:val="1"/>
        </w:numPr>
        <w:rPr>
          <w:u w:val="single"/>
        </w:rPr>
      </w:pPr>
      <w:r>
        <w:t xml:space="preserve">When looking at the average fare price per city type, Rural has the highest fare price, and this is just because of simple supply and demand economics. Rural areas are lower populated and many people are not looking for ride sharing. </w:t>
      </w:r>
      <w:proofErr w:type="gramStart"/>
      <w:r>
        <w:t>So</w:t>
      </w:r>
      <w:proofErr w:type="gramEnd"/>
      <w:r>
        <w:t xml:space="preserve"> when the service is needed, the cost of it is way more. Simple economics. </w:t>
      </w:r>
      <w:bookmarkStart w:id="0" w:name="_GoBack"/>
      <w:bookmarkEnd w:id="0"/>
    </w:p>
    <w:sectPr w:rsidR="008D65B2" w:rsidRPr="008D65B2" w:rsidSect="00FB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54E9A"/>
    <w:multiLevelType w:val="hybridMultilevel"/>
    <w:tmpl w:val="2F72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82"/>
    <w:rsid w:val="0005373E"/>
    <w:rsid w:val="00150982"/>
    <w:rsid w:val="008D65B2"/>
    <w:rsid w:val="00D02F18"/>
    <w:rsid w:val="00F8466C"/>
    <w:rsid w:val="00FB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DE1F0"/>
  <w15:chartTrackingRefBased/>
  <w15:docId w15:val="{D5A2EBA3-3563-9E47-B4EF-5963DDEE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Sadri</dc:creator>
  <cp:keywords/>
  <dc:description/>
  <cp:lastModifiedBy>Arian Sadri</cp:lastModifiedBy>
  <cp:revision>4</cp:revision>
  <dcterms:created xsi:type="dcterms:W3CDTF">2019-08-24T02:43:00Z</dcterms:created>
  <dcterms:modified xsi:type="dcterms:W3CDTF">2019-08-24T03:05:00Z</dcterms:modified>
</cp:coreProperties>
</file>