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B7" w:rsidRDefault="006C4A1B" w:rsidP="006C4A1B">
      <w:pPr>
        <w:jc w:val="center"/>
        <w:rPr>
          <w:b/>
          <w:bCs/>
          <w:u w:val="single"/>
        </w:rPr>
      </w:pPr>
      <w:r w:rsidRPr="006C4A1B">
        <w:rPr>
          <w:b/>
          <w:bCs/>
          <w:u w:val="single"/>
        </w:rPr>
        <w:t xml:space="preserve">Heroes of </w:t>
      </w:r>
      <w:proofErr w:type="spellStart"/>
      <w:r w:rsidRPr="006C4A1B">
        <w:rPr>
          <w:b/>
          <w:bCs/>
          <w:u w:val="single"/>
        </w:rPr>
        <w:t>Pymoli</w:t>
      </w:r>
      <w:proofErr w:type="spellEnd"/>
      <w:r w:rsidRPr="006C4A1B">
        <w:rPr>
          <w:b/>
          <w:bCs/>
          <w:u w:val="single"/>
        </w:rPr>
        <w:t xml:space="preserve"> Trends</w:t>
      </w:r>
    </w:p>
    <w:p w:rsidR="006C4A1B" w:rsidRDefault="006C4A1B" w:rsidP="006C4A1B">
      <w:pPr>
        <w:jc w:val="center"/>
        <w:rPr>
          <w:b/>
          <w:bCs/>
          <w:u w:val="single"/>
        </w:rPr>
      </w:pPr>
    </w:p>
    <w:p w:rsidR="006C4A1B" w:rsidRDefault="006C4A1B" w:rsidP="006C4A1B">
      <w:pPr>
        <w:jc w:val="center"/>
      </w:pPr>
    </w:p>
    <w:p w:rsidR="006C4A1B" w:rsidRDefault="006C4A1B" w:rsidP="006C4A1B">
      <w:pPr>
        <w:pStyle w:val="ListParagraph"/>
        <w:numPr>
          <w:ilvl w:val="0"/>
          <w:numId w:val="1"/>
        </w:numPr>
      </w:pPr>
      <w:r>
        <w:t xml:space="preserve">One trend based on the charts we created </w:t>
      </w:r>
      <w:r w:rsidR="0050738C">
        <w:t xml:space="preserve">is </w:t>
      </w:r>
      <w:r>
        <w:t xml:space="preserve">that </w:t>
      </w:r>
      <w:r w:rsidR="00687B41">
        <w:t>almost half of all the unique purchases came from the age group of 20-24. Around 63% of purchases came from ages 15-24. So</w:t>
      </w:r>
      <w:r w:rsidR="009A2F01">
        <w:t>,</w:t>
      </w:r>
      <w:r w:rsidR="00687B41">
        <w:t xml:space="preserve"> it can be seen that the purchase items are aimed towards the younger demographic. </w:t>
      </w:r>
    </w:p>
    <w:p w:rsidR="00687B41" w:rsidRDefault="00687B41" w:rsidP="00687B41">
      <w:pPr>
        <w:pStyle w:val="ListParagraph"/>
      </w:pPr>
    </w:p>
    <w:p w:rsidR="00687B41" w:rsidRDefault="00687B41" w:rsidP="00687B41">
      <w:pPr>
        <w:pStyle w:val="ListParagraph"/>
        <w:numPr>
          <w:ilvl w:val="0"/>
          <w:numId w:val="1"/>
        </w:numPr>
      </w:pPr>
      <w:r>
        <w:t>Another trend based on our charts is that even though the females on average have a higher average total purchase price, there are substantially more men who make purchases compared to the females. Based on our data of all the purchases made, male</w:t>
      </w:r>
      <w:r w:rsidR="004F71AE">
        <w:t xml:space="preserve">s </w:t>
      </w:r>
      <w:r>
        <w:t xml:space="preserve">make up around 84% of it. </w:t>
      </w:r>
    </w:p>
    <w:p w:rsidR="00687B41" w:rsidRDefault="00687B41" w:rsidP="00687B41">
      <w:pPr>
        <w:pStyle w:val="ListParagraph"/>
      </w:pPr>
    </w:p>
    <w:p w:rsidR="00687B41" w:rsidRPr="006C4A1B" w:rsidRDefault="00687B41" w:rsidP="00687B41">
      <w:pPr>
        <w:pStyle w:val="ListParagraph"/>
        <w:numPr>
          <w:ilvl w:val="0"/>
          <w:numId w:val="1"/>
        </w:numPr>
      </w:pPr>
      <w:r>
        <w:t xml:space="preserve">A third trend seen from our data is that </w:t>
      </w:r>
      <w:r w:rsidR="00193ACF">
        <w:t>these products sold cost between $1.00-$5.00 and the most profitable ones are on the higher side of the cost</w:t>
      </w:r>
      <w:r w:rsidR="00A842DA">
        <w:t xml:space="preserve"> per item</w:t>
      </w:r>
      <w:bookmarkStart w:id="0" w:name="_GoBack"/>
      <w:bookmarkEnd w:id="0"/>
      <w:r w:rsidR="00193ACF">
        <w:t xml:space="preserve">. The purchase count for items worth $1.00-$2.00 are not as high </w:t>
      </w:r>
      <w:r w:rsidR="008B5464">
        <w:t>compared to the</w:t>
      </w:r>
      <w:r w:rsidR="00193ACF">
        <w:t xml:space="preserve"> more expensive ones. </w:t>
      </w:r>
    </w:p>
    <w:sectPr w:rsidR="00687B41" w:rsidRPr="006C4A1B" w:rsidSect="00FB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11C9"/>
    <w:multiLevelType w:val="hybridMultilevel"/>
    <w:tmpl w:val="2890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1B"/>
    <w:rsid w:val="00193ACF"/>
    <w:rsid w:val="004F71AE"/>
    <w:rsid w:val="0050738C"/>
    <w:rsid w:val="00687B41"/>
    <w:rsid w:val="006C4A1B"/>
    <w:rsid w:val="008B5464"/>
    <w:rsid w:val="009A2F01"/>
    <w:rsid w:val="00A842DA"/>
    <w:rsid w:val="00D066B7"/>
    <w:rsid w:val="00FB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DAC40"/>
  <w15:chartTrackingRefBased/>
  <w15:docId w15:val="{B66F381F-D821-464C-97D4-A91F6222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Sadri</dc:creator>
  <cp:keywords/>
  <dc:description/>
  <cp:lastModifiedBy>Arian Sadri</cp:lastModifiedBy>
  <cp:revision>8</cp:revision>
  <dcterms:created xsi:type="dcterms:W3CDTF">2019-08-16T19:45:00Z</dcterms:created>
  <dcterms:modified xsi:type="dcterms:W3CDTF">2019-08-16T20:30:00Z</dcterms:modified>
</cp:coreProperties>
</file>