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6C86B" w14:textId="77777777" w:rsidR="00220BFC" w:rsidRDefault="00220BFC" w:rsidP="00220BFC"/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1"/>
        <w:gridCol w:w="4033"/>
        <w:gridCol w:w="3728"/>
      </w:tblGrid>
      <w:tr w:rsidR="00220BFC" w:rsidRPr="00423A05" w14:paraId="52E75056" w14:textId="77777777" w:rsidTr="006A03FD">
        <w:tc>
          <w:tcPr>
            <w:tcW w:w="2070" w:type="dxa"/>
          </w:tcPr>
          <w:p w14:paraId="71C3B771" w14:textId="77777777" w:rsidR="00220BFC" w:rsidRPr="00423A05" w:rsidRDefault="00220BFC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14:paraId="7C614C94" w14:textId="77777777" w:rsidR="00220BFC" w:rsidRPr="00423A05" w:rsidRDefault="00220BFC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23A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798" w:type="dxa"/>
          </w:tcPr>
          <w:p w14:paraId="3BC3C493" w14:textId="77777777" w:rsidR="00220BFC" w:rsidRDefault="00220BFC" w:rsidP="006A03FD">
            <w:pPr>
              <w:rPr>
                <w:rFonts w:ascii="Times New Roman" w:hAnsi="Times New Roman" w:cs="Times New Roman"/>
                <w:b/>
              </w:rPr>
            </w:pPr>
            <w:r w:rsidRPr="00423A05">
              <w:rPr>
                <w:rFonts w:ascii="Times New Roman" w:hAnsi="Times New Roman" w:cs="Times New Roman"/>
                <w:b/>
              </w:rPr>
              <w:t>Step</w:t>
            </w:r>
          </w:p>
          <w:p w14:paraId="60590A26" w14:textId="77777777" w:rsidR="00220BFC" w:rsidRPr="00423A05" w:rsidRDefault="00220BFC" w:rsidP="006A03F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20BFC" w:rsidRPr="00423A05" w14:paraId="6298E65C" w14:textId="77777777" w:rsidTr="006A03FD">
        <w:tc>
          <w:tcPr>
            <w:tcW w:w="2070" w:type="dxa"/>
          </w:tcPr>
          <w:p w14:paraId="347432F9" w14:textId="77777777" w:rsidR="00220BFC" w:rsidRPr="00220BFC" w:rsidRDefault="00220BFC" w:rsidP="00220BFC">
            <w:pPr>
              <w:pStyle w:val="Heading1"/>
              <w:rPr>
                <w:sz w:val="24"/>
                <w:szCs w:val="24"/>
              </w:rPr>
            </w:pPr>
            <w:bookmarkStart w:id="0" w:name="_GoBack"/>
            <w:r w:rsidRPr="00220BFC">
              <w:rPr>
                <w:sz w:val="24"/>
                <w:szCs w:val="24"/>
              </w:rPr>
              <w:t>Asian Citrus Chicken</w:t>
            </w:r>
          </w:p>
          <w:bookmarkEnd w:id="0"/>
          <w:p w14:paraId="527EB7CD" w14:textId="77777777" w:rsidR="00220BFC" w:rsidRPr="00423A05" w:rsidRDefault="00220BFC" w:rsidP="006A03F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40" w:type="dxa"/>
          </w:tcPr>
          <w:p w14:paraId="7CBC41A6" w14:textId="77777777" w:rsidR="00220BFC" w:rsidRPr="00220BFC" w:rsidRDefault="00220BFC" w:rsidP="00220B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FC">
              <w:rPr>
                <w:rFonts w:ascii="Times New Roman" w:eastAsia="Times New Roman" w:hAnsi="Times New Roman" w:cs="Times New Roman"/>
                <w:sz w:val="24"/>
                <w:szCs w:val="24"/>
              </w:rPr>
              <w:t>2 teaspoons</w:t>
            </w:r>
          </w:p>
          <w:p w14:paraId="5D2F67ED" w14:textId="77777777" w:rsidR="00220BFC" w:rsidRPr="00220BFC" w:rsidRDefault="00220BFC" w:rsidP="00220B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  <w:p w14:paraId="7EB2E6C1" w14:textId="77777777" w:rsidR="00220BFC" w:rsidRPr="00220BFC" w:rsidRDefault="00220BFC" w:rsidP="00220B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  <w:p w14:paraId="304B7D64" w14:textId="77777777" w:rsidR="00220BFC" w:rsidRPr="00220BFC" w:rsidRDefault="00220BFC" w:rsidP="00220B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chicken breasts</w:t>
            </w:r>
            <w:r w:rsidRPr="00220BFC">
              <w:rPr>
                <w:rFonts w:ascii="Times New Roman" w:eastAsia="Times New Roman" w:hAnsi="Times New Roman" w:cs="Times New Roman"/>
                <w:sz w:val="24"/>
                <w:szCs w:val="24"/>
              </w:rPr>
              <w:t>, boned, skinned, and cut into 2-inch pieces</w:t>
            </w:r>
          </w:p>
          <w:p w14:paraId="5B1621CB" w14:textId="77777777" w:rsidR="00220BFC" w:rsidRPr="00220BFC" w:rsidRDefault="00220BFC" w:rsidP="00220B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FC">
              <w:rPr>
                <w:rFonts w:ascii="Times New Roman" w:eastAsia="Times New Roman" w:hAnsi="Times New Roman" w:cs="Times New Roman"/>
                <w:sz w:val="24"/>
                <w:szCs w:val="24"/>
              </w:rPr>
              <w:t>2 slices</w:t>
            </w:r>
          </w:p>
          <w:p w14:paraId="7B1B58FC" w14:textId="77777777" w:rsidR="00220BFC" w:rsidRPr="00220BFC" w:rsidRDefault="00220BFC" w:rsidP="00220B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fresh </w:t>
            </w:r>
            <w:r w:rsidRPr="00220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ginger</w:t>
            </w:r>
            <w:r w:rsidRPr="00220B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root, peeled and minced, or 1/2 teaspoon ground ginger</w:t>
            </w:r>
          </w:p>
          <w:p w14:paraId="6331BF7E" w14:textId="77777777" w:rsidR="00220BFC" w:rsidRPr="00220BFC" w:rsidRDefault="00220BFC" w:rsidP="00220B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FC">
              <w:rPr>
                <w:rFonts w:ascii="Times New Roman" w:eastAsia="Times New Roman" w:hAnsi="Times New Roman" w:cs="Times New Roman"/>
                <w:sz w:val="24"/>
                <w:szCs w:val="24"/>
              </w:rPr>
              <w:t>1 clove</w:t>
            </w:r>
          </w:p>
          <w:p w14:paraId="068C4009" w14:textId="77777777" w:rsidR="00220BFC" w:rsidRPr="00220BFC" w:rsidRDefault="00220BFC" w:rsidP="00220B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garlic</w:t>
            </w:r>
            <w:r w:rsidRPr="00220BFC">
              <w:rPr>
                <w:rFonts w:ascii="Times New Roman" w:eastAsia="Times New Roman" w:hAnsi="Times New Roman" w:cs="Times New Roman"/>
                <w:sz w:val="24"/>
                <w:szCs w:val="24"/>
              </w:rPr>
              <w:t>, minced or 1/4 teaspoon garlic powder</w:t>
            </w:r>
          </w:p>
          <w:p w14:paraId="4D814507" w14:textId="77777777" w:rsidR="00220BFC" w:rsidRPr="00220BFC" w:rsidRDefault="00220BFC" w:rsidP="00220B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FC">
              <w:rPr>
                <w:rFonts w:ascii="Times New Roman" w:eastAsia="Times New Roman" w:hAnsi="Times New Roman" w:cs="Times New Roman"/>
                <w:sz w:val="24"/>
                <w:szCs w:val="24"/>
              </w:rPr>
              <w:t>1 can</w:t>
            </w:r>
          </w:p>
          <w:p w14:paraId="7341FA60" w14:textId="77777777" w:rsidR="00220BFC" w:rsidRPr="00220BFC" w:rsidRDefault="00220BFC" w:rsidP="00220B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(8 ounce) </w:t>
            </w:r>
            <w:r w:rsidRPr="00220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pineapple chunks</w:t>
            </w:r>
            <w:r w:rsidRPr="00220BFC">
              <w:rPr>
                <w:rFonts w:ascii="Times New Roman" w:eastAsia="Times New Roman" w:hAnsi="Times New Roman" w:cs="Times New Roman"/>
                <w:sz w:val="24"/>
                <w:szCs w:val="24"/>
              </w:rPr>
              <w:t>, drained (save juice)</w:t>
            </w:r>
          </w:p>
          <w:p w14:paraId="452F371A" w14:textId="77777777" w:rsidR="00220BFC" w:rsidRPr="00220BFC" w:rsidRDefault="00220BFC" w:rsidP="00220B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FC">
              <w:rPr>
                <w:rFonts w:ascii="Times New Roman" w:eastAsia="Times New Roman" w:hAnsi="Times New Roman" w:cs="Times New Roman"/>
                <w:sz w:val="24"/>
                <w:szCs w:val="24"/>
              </w:rPr>
              <w:t>1⁄2 cup</w:t>
            </w:r>
          </w:p>
          <w:p w14:paraId="3F61AE99" w14:textId="77777777" w:rsidR="00220BFC" w:rsidRPr="00220BFC" w:rsidRDefault="00220BFC" w:rsidP="00220B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chicken broth</w:t>
            </w:r>
            <w:r w:rsidRPr="00220B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water (see notes)</w:t>
            </w:r>
          </w:p>
          <w:p w14:paraId="2173E85E" w14:textId="77777777" w:rsidR="00220BFC" w:rsidRPr="00220BFC" w:rsidRDefault="00220BFC" w:rsidP="00220B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FC">
              <w:rPr>
                <w:rFonts w:ascii="Times New Roman" w:eastAsia="Times New Roman" w:hAnsi="Times New Roman" w:cs="Times New Roman"/>
                <w:sz w:val="24"/>
                <w:szCs w:val="24"/>
              </w:rPr>
              <w:t>2 Tablespoons</w:t>
            </w:r>
          </w:p>
          <w:p w14:paraId="76A62E3E" w14:textId="77777777" w:rsidR="00220BFC" w:rsidRPr="00220BFC" w:rsidRDefault="00220BFC" w:rsidP="00220B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vinegar</w:t>
            </w:r>
          </w:p>
          <w:p w14:paraId="60490765" w14:textId="77777777" w:rsidR="00220BFC" w:rsidRPr="00220BFC" w:rsidRDefault="00220BFC" w:rsidP="00220B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FC">
              <w:rPr>
                <w:rFonts w:ascii="Times New Roman" w:eastAsia="Times New Roman" w:hAnsi="Times New Roman" w:cs="Times New Roman"/>
                <w:sz w:val="24"/>
                <w:szCs w:val="24"/>
              </w:rPr>
              <w:t>4 cups</w:t>
            </w:r>
          </w:p>
          <w:p w14:paraId="6CAD85BB" w14:textId="77777777" w:rsidR="00220BFC" w:rsidRPr="00220BFC" w:rsidRDefault="00220BFC" w:rsidP="00220B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sliced </w:t>
            </w:r>
            <w:r w:rsidRPr="00220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vegetables</w:t>
            </w:r>
            <w:r w:rsidRPr="00220BFC">
              <w:rPr>
                <w:rFonts w:ascii="Times New Roman" w:eastAsia="Times New Roman" w:hAnsi="Times New Roman" w:cs="Times New Roman"/>
                <w:sz w:val="24"/>
                <w:szCs w:val="24"/>
              </w:rPr>
              <w:t>, such as celery, green peppers, onions, and mushrooms</w:t>
            </w:r>
          </w:p>
          <w:p w14:paraId="57F0412E" w14:textId="77777777" w:rsidR="00220BFC" w:rsidRPr="00220BFC" w:rsidRDefault="00220BFC" w:rsidP="00220B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FC">
              <w:rPr>
                <w:rFonts w:ascii="Times New Roman" w:eastAsia="Times New Roman" w:hAnsi="Times New Roman" w:cs="Times New Roman"/>
                <w:sz w:val="24"/>
                <w:szCs w:val="24"/>
              </w:rPr>
              <w:t>1⁄2 cup</w:t>
            </w:r>
          </w:p>
          <w:p w14:paraId="3701716E" w14:textId="77777777" w:rsidR="00220BFC" w:rsidRPr="00220BFC" w:rsidRDefault="00220BFC" w:rsidP="00220B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orange juice</w:t>
            </w:r>
          </w:p>
          <w:p w14:paraId="4D695C21" w14:textId="77777777" w:rsidR="00220BFC" w:rsidRPr="00220BFC" w:rsidRDefault="00220BFC" w:rsidP="00220B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FC">
              <w:rPr>
                <w:rFonts w:ascii="Times New Roman" w:eastAsia="Times New Roman" w:hAnsi="Times New Roman" w:cs="Times New Roman"/>
                <w:sz w:val="24"/>
                <w:szCs w:val="24"/>
              </w:rPr>
              <w:t>2 Tablespoons</w:t>
            </w:r>
          </w:p>
          <w:p w14:paraId="5E004FA7" w14:textId="77777777" w:rsidR="00220BFC" w:rsidRPr="00220BFC" w:rsidRDefault="00220BFC" w:rsidP="00220B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soy sauce</w:t>
            </w:r>
          </w:p>
          <w:p w14:paraId="4CFCA890" w14:textId="77777777" w:rsidR="00220BFC" w:rsidRPr="00220BFC" w:rsidRDefault="00220BFC" w:rsidP="00220B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FC">
              <w:rPr>
                <w:rFonts w:ascii="Times New Roman" w:eastAsia="Times New Roman" w:hAnsi="Times New Roman" w:cs="Times New Roman"/>
                <w:sz w:val="24"/>
                <w:szCs w:val="24"/>
              </w:rPr>
              <w:t>1 Tablespoon</w:t>
            </w:r>
          </w:p>
          <w:p w14:paraId="13DB6F90" w14:textId="77777777" w:rsidR="00220BFC" w:rsidRPr="00220BFC" w:rsidRDefault="00220BFC" w:rsidP="00220B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  <w:p w14:paraId="64539338" w14:textId="77777777" w:rsidR="00220BFC" w:rsidRPr="00220BFC" w:rsidRDefault="00220BFC" w:rsidP="00220B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FC">
              <w:rPr>
                <w:rFonts w:ascii="Times New Roman" w:eastAsia="Times New Roman" w:hAnsi="Times New Roman" w:cs="Times New Roman"/>
                <w:sz w:val="24"/>
                <w:szCs w:val="24"/>
              </w:rPr>
              <w:t>3 Tablespoons</w:t>
            </w:r>
          </w:p>
          <w:p w14:paraId="7543B61D" w14:textId="77777777" w:rsidR="00220BFC" w:rsidRPr="00220BFC" w:rsidRDefault="00220BFC" w:rsidP="00220B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cornstarch</w:t>
            </w:r>
          </w:p>
          <w:p w14:paraId="5C1F6D11" w14:textId="3CA7FB58" w:rsidR="00220BFC" w:rsidRPr="00220BFC" w:rsidRDefault="00220BFC" w:rsidP="00220B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medium </w:t>
            </w:r>
            <w:r w:rsidRPr="00220B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tomato</w:t>
            </w:r>
            <w:r w:rsidRPr="00220BFC">
              <w:rPr>
                <w:rFonts w:ascii="Times New Roman" w:eastAsia="Times New Roman" w:hAnsi="Times New Roman" w:cs="Times New Roman"/>
                <w:sz w:val="24"/>
                <w:szCs w:val="24"/>
              </w:rPr>
              <w:t>, cut in wedges</w:t>
            </w:r>
          </w:p>
          <w:p w14:paraId="015BD866" w14:textId="77777777" w:rsidR="00220BFC" w:rsidRPr="00423A05" w:rsidRDefault="00220BFC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8" w:type="dxa"/>
          </w:tcPr>
          <w:p w14:paraId="152E8471" w14:textId="77777777" w:rsidR="00220BFC" w:rsidRPr="00220BFC" w:rsidRDefault="00220BFC" w:rsidP="00220BF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FC">
              <w:rPr>
                <w:rFonts w:ascii="Times New Roman" w:eastAsia="Times New Roman" w:hAnsi="Times New Roman" w:cs="Times New Roman"/>
                <w:sz w:val="24"/>
                <w:szCs w:val="24"/>
              </w:rPr>
              <w:t>Heat oil in a large skillet over medium-high heat (350 degrees in an electric skillet).</w:t>
            </w:r>
          </w:p>
          <w:p w14:paraId="349BA8A9" w14:textId="77777777" w:rsidR="00220BFC" w:rsidRPr="00220BFC" w:rsidRDefault="00220BFC" w:rsidP="00220BF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FC">
              <w:rPr>
                <w:rFonts w:ascii="Times New Roman" w:eastAsia="Times New Roman" w:hAnsi="Times New Roman" w:cs="Times New Roman"/>
                <w:sz w:val="24"/>
                <w:szCs w:val="24"/>
              </w:rPr>
              <w:t>Add chicken, ginger and garlic, and cook 5 minutes or until chicken is no longer pink.</w:t>
            </w:r>
          </w:p>
          <w:p w14:paraId="52A22B6B" w14:textId="77777777" w:rsidR="00220BFC" w:rsidRPr="00220BFC" w:rsidRDefault="00220BFC" w:rsidP="00220BF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FC">
              <w:rPr>
                <w:rFonts w:ascii="Times New Roman" w:eastAsia="Times New Roman" w:hAnsi="Times New Roman" w:cs="Times New Roman"/>
                <w:sz w:val="24"/>
                <w:szCs w:val="24"/>
              </w:rPr>
              <w:t>Add pineapple juice, chicken broth and vinegar. Cover and simmer for 5 minutes.</w:t>
            </w:r>
          </w:p>
          <w:p w14:paraId="32688169" w14:textId="77777777" w:rsidR="00220BFC" w:rsidRPr="00220BFC" w:rsidRDefault="00220BFC" w:rsidP="00220BF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FC">
              <w:rPr>
                <w:rFonts w:ascii="Times New Roman" w:eastAsia="Times New Roman" w:hAnsi="Times New Roman" w:cs="Times New Roman"/>
                <w:sz w:val="24"/>
                <w:szCs w:val="24"/>
              </w:rPr>
              <w:t>Add sliced vegetables. Cover and cook 3 minutes.</w:t>
            </w:r>
          </w:p>
          <w:p w14:paraId="6E39754E" w14:textId="77777777" w:rsidR="00220BFC" w:rsidRPr="00220BFC" w:rsidRDefault="00220BFC" w:rsidP="00220BF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FC">
              <w:rPr>
                <w:rFonts w:ascii="Times New Roman" w:eastAsia="Times New Roman" w:hAnsi="Times New Roman" w:cs="Times New Roman"/>
                <w:sz w:val="24"/>
                <w:szCs w:val="24"/>
              </w:rPr>
              <w:t>Mix orange juice, soy sauce, sugar and cornstarch together in a small bowl. Stir until smooth. Add to skillet and cook, stirring constantly, until mixture comes to a boil and thickens.</w:t>
            </w:r>
          </w:p>
          <w:p w14:paraId="2D561B36" w14:textId="77777777" w:rsidR="00220BFC" w:rsidRPr="00220BFC" w:rsidRDefault="00220BFC" w:rsidP="00220BF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FC">
              <w:rPr>
                <w:rFonts w:ascii="Times New Roman" w:eastAsia="Times New Roman" w:hAnsi="Times New Roman" w:cs="Times New Roman"/>
                <w:sz w:val="24"/>
                <w:szCs w:val="24"/>
              </w:rPr>
              <w:t>Add tomato wedges and pineapple chunks.</w:t>
            </w:r>
          </w:p>
          <w:p w14:paraId="5B5EB36B" w14:textId="77777777" w:rsidR="00220BFC" w:rsidRPr="00220BFC" w:rsidRDefault="00220BFC" w:rsidP="00220BFC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BFC">
              <w:rPr>
                <w:rFonts w:ascii="Times New Roman" w:eastAsia="Times New Roman" w:hAnsi="Times New Roman" w:cs="Times New Roman"/>
                <w:sz w:val="24"/>
                <w:szCs w:val="24"/>
              </w:rPr>
              <w:t>Refrigerate leftovers within 2 hours.</w:t>
            </w:r>
          </w:p>
          <w:p w14:paraId="41B89E2C" w14:textId="77777777" w:rsidR="00220BFC" w:rsidRPr="00423A05" w:rsidRDefault="00220BFC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CA323D" w14:textId="77777777" w:rsidR="00220BFC" w:rsidRDefault="00220BFC" w:rsidP="00220BFC"/>
    <w:p w14:paraId="4DF60754" w14:textId="77777777" w:rsidR="00220BFC" w:rsidRDefault="00220BFC" w:rsidP="00220BFC"/>
    <w:p w14:paraId="7284120E" w14:textId="77777777" w:rsidR="00220BFC" w:rsidRDefault="00220BFC" w:rsidP="00220BFC"/>
    <w:p w14:paraId="4FB59C8B" w14:textId="77777777" w:rsidR="00220BFC" w:rsidRDefault="00220BFC" w:rsidP="00220BFC"/>
    <w:p w14:paraId="05436B46" w14:textId="77777777" w:rsidR="00220BFC" w:rsidRDefault="00220BFC" w:rsidP="00220BFC"/>
    <w:p w14:paraId="067709B1" w14:textId="77777777" w:rsidR="00220BFC" w:rsidRDefault="00220BFC" w:rsidP="00220BFC"/>
    <w:p w14:paraId="7E7A1E89" w14:textId="77777777" w:rsidR="00DA6537" w:rsidRDefault="00220BFC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03ACC"/>
    <w:multiLevelType w:val="multilevel"/>
    <w:tmpl w:val="C29C6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172EA4"/>
    <w:multiLevelType w:val="multilevel"/>
    <w:tmpl w:val="2DDCA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FC"/>
    <w:rsid w:val="00220BFC"/>
    <w:rsid w:val="004B5729"/>
    <w:rsid w:val="00B41D1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1023"/>
  <w15:chartTrackingRefBased/>
  <w15:docId w15:val="{7D9B365D-3ACE-4E8F-B281-438E376C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BFC"/>
  </w:style>
  <w:style w:type="paragraph" w:styleId="Heading1">
    <w:name w:val="heading 1"/>
    <w:basedOn w:val="Normal"/>
    <w:link w:val="Heading1Char"/>
    <w:uiPriority w:val="9"/>
    <w:qFormat/>
    <w:rsid w:val="00220B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B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220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gredient-name">
    <w:name w:val="ingredient-name"/>
    <w:basedOn w:val="DefaultParagraphFont"/>
    <w:rsid w:val="00220BFC"/>
  </w:style>
  <w:style w:type="character" w:styleId="Strong">
    <w:name w:val="Strong"/>
    <w:basedOn w:val="DefaultParagraphFont"/>
    <w:uiPriority w:val="22"/>
    <w:qFormat/>
    <w:rsid w:val="00220B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6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7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2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2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6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2019-05-19T13:26:00Z</dcterms:created>
  <dcterms:modified xsi:type="dcterms:W3CDTF">2019-05-19T13:27:00Z</dcterms:modified>
</cp:coreProperties>
</file>