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532B" w:rsidRPr="0016532B" w:rsidRDefault="0016532B" w:rsidP="0016532B">
      <w:pPr>
        <w:rPr>
          <w:b/>
          <w:sz w:val="28"/>
          <w:szCs w:val="28"/>
        </w:rPr>
      </w:pPr>
      <w:bookmarkStart w:id="0" w:name="_GoBack"/>
      <w:r w:rsidRPr="0016532B">
        <w:rPr>
          <w:b/>
          <w:sz w:val="28"/>
          <w:szCs w:val="28"/>
        </w:rPr>
        <w:t>El básquetbol está de luto: fallece José "</w:t>
      </w:r>
      <w:proofErr w:type="spellStart"/>
      <w:r w:rsidRPr="0016532B">
        <w:rPr>
          <w:b/>
          <w:sz w:val="28"/>
          <w:szCs w:val="28"/>
        </w:rPr>
        <w:t>Piculín</w:t>
      </w:r>
      <w:proofErr w:type="spellEnd"/>
      <w:r w:rsidRPr="0016532B">
        <w:rPr>
          <w:b/>
          <w:sz w:val="28"/>
          <w:szCs w:val="28"/>
        </w:rPr>
        <w:t>" Ortiz.</w:t>
      </w:r>
      <w:bookmarkEnd w:id="0"/>
    </w:p>
    <w:p w:rsidR="0016532B" w:rsidRDefault="0016532B" w:rsidP="0016532B">
      <w:r>
        <w:t>El</w:t>
      </w:r>
      <w:r>
        <w:t xml:space="preserve"> martes 5 de mayo, se dio a conocer la muerte de la leyenda del básquetbol puertorriqueño José "</w:t>
      </w:r>
      <w:proofErr w:type="spellStart"/>
      <w:r>
        <w:t>Piculín</w:t>
      </w:r>
      <w:proofErr w:type="spellEnd"/>
      <w:r>
        <w:t>" Ortiz a sus 62 años de edad.</w:t>
      </w:r>
    </w:p>
    <w:p w:rsidR="0016532B" w:rsidRDefault="0016532B" w:rsidP="0016532B">
      <w:r>
        <w:t xml:space="preserve">El nacido en </w:t>
      </w:r>
      <w:proofErr w:type="spellStart"/>
      <w:r>
        <w:t>Al</w:t>
      </w:r>
      <w:r>
        <w:t>bonito</w:t>
      </w:r>
      <w:proofErr w:type="spellEnd"/>
      <w:r>
        <w:t>, ya presentaba un largo período de</w:t>
      </w:r>
      <w:r>
        <w:t xml:space="preserve"> más de dos años que</w:t>
      </w:r>
      <w:r>
        <w:t xml:space="preserve"> fue diagnosticado con un cáncer </w:t>
      </w:r>
      <w:proofErr w:type="spellStart"/>
      <w:r>
        <w:t>colorrectal</w:t>
      </w:r>
      <w:proofErr w:type="spellEnd"/>
      <w:r>
        <w:t>, según informa la Federación de Baloncesto de Puerto Rico.</w:t>
      </w:r>
    </w:p>
    <w:p w:rsidR="0016532B" w:rsidRDefault="0016532B" w:rsidP="0016532B">
      <w:r>
        <w:t>Desde el [primero] de mayo, "</w:t>
      </w:r>
      <w:proofErr w:type="spellStart"/>
      <w:r>
        <w:t>Piculín</w:t>
      </w:r>
      <w:proofErr w:type="spellEnd"/>
      <w:r>
        <w:t xml:space="preserve">" Ortiz se encontraba internado en el Hospital </w:t>
      </w:r>
      <w:proofErr w:type="spellStart"/>
      <w:r>
        <w:t>Ashford</w:t>
      </w:r>
      <w:proofErr w:type="spellEnd"/>
      <w:r>
        <w:t xml:space="preserve">, en San Juan, capital de la isla caribeña. Los días que pasó en el centro médico </w:t>
      </w:r>
      <w:proofErr w:type="gramStart"/>
      <w:r>
        <w:t>estuvo</w:t>
      </w:r>
      <w:proofErr w:type="gramEnd"/>
      <w:r>
        <w:t xml:space="preserve"> acompañado de su esposa, Sylvia Ríos, de su hija, Neira Ortiz,</w:t>
      </w:r>
      <w:r>
        <w:t xml:space="preserve"> </w:t>
      </w:r>
      <w:proofErr w:type="spellStart"/>
      <w:r>
        <w:t>asi</w:t>
      </w:r>
      <w:proofErr w:type="spellEnd"/>
      <w:r>
        <w:t xml:space="preserve"> como de sus familiar</w:t>
      </w:r>
      <w:r>
        <w:t>es más cercanos y allegados.</w:t>
      </w:r>
    </w:p>
    <w:p w:rsidR="0016532B" w:rsidRDefault="0016532B" w:rsidP="0016532B">
      <w:r>
        <w:t xml:space="preserve"> </w:t>
      </w:r>
      <w:r>
        <w:t xml:space="preserve">En Cayey descubriría su amor por el baloncesto. En el </w:t>
      </w:r>
      <w:proofErr w:type="spellStart"/>
      <w:r>
        <w:t>draft</w:t>
      </w:r>
      <w:proofErr w:type="spellEnd"/>
      <w:r>
        <w:t xml:space="preserve"> de 1987 de la NBA, sería elegido por los Utah Jazz en el pick número 15. Se mantuvo con la franquicia las temporadas de 1988-1989 y 1989-1</w:t>
      </w:r>
      <w:r>
        <w:t>990.</w:t>
      </w:r>
    </w:p>
    <w:p w:rsidR="0016532B" w:rsidRDefault="0016532B" w:rsidP="0016532B">
      <w:r>
        <w:t xml:space="preserve">Sin embargo, donde sobresaldría sería en sus etapas por la liga de España, representando al CAI Zaragoza antes de ir a la NBA. Luego de su última temporada en la liga Americana, volvió a España para jugar en el Real Madrid, Barcelona, Andorra y </w:t>
      </w:r>
      <w:proofErr w:type="spellStart"/>
      <w:r>
        <w:t>Unicaja</w:t>
      </w:r>
      <w:proofErr w:type="spellEnd"/>
      <w:r>
        <w:t xml:space="preserve"> Málaga.</w:t>
      </w:r>
    </w:p>
    <w:p w:rsidR="0016532B" w:rsidRDefault="0016532B" w:rsidP="0016532B">
      <w:r>
        <w:t>El legendario pivote es, sin duda, el mejor basquetbolista de la historia de Puerto Rico. Brilló en todas la competiciones que disputó con el seleccionado, contabilizando cuatro juegos olímpicos (Seúl 1988, Barcelona 1992, Atlanta 1996 y Atenas 2004) y cinco Mundiales (España 1986, Argentina 1990, Canadá 1994, Grecia 1998 y Estados Unidos 2002).</w:t>
      </w:r>
    </w:p>
    <w:p w:rsidR="0016532B" w:rsidRDefault="0016532B" w:rsidP="0016532B">
      <w:r>
        <w:t xml:space="preserve"> </w:t>
      </w:r>
      <w:r>
        <w:t>Sin duda se nos va un grande del deporte.</w:t>
      </w:r>
    </w:p>
    <w:p w:rsidR="00365678" w:rsidRDefault="00365678" w:rsidP="0016532B"/>
    <w:sectPr w:rsidR="0036567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532B"/>
    <w:rsid w:val="0016532B"/>
    <w:rsid w:val="0036567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27437B-18B4-49F0-9739-8C428D124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234</Words>
  <Characters>1292</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1</cp:revision>
  <dcterms:created xsi:type="dcterms:W3CDTF">2026-07-16T00:03:00Z</dcterms:created>
  <dcterms:modified xsi:type="dcterms:W3CDTF">2026-07-16T00:06:00Z</dcterms:modified>
</cp:coreProperties>
</file>