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704CA3" w:rsidRDefault="00595C59">
      <w:pPr>
        <w:rPr>
          <w:rFonts w:ascii="Times New Roman" w:hAnsi="Times New Roman" w:cs="Times New Roman"/>
        </w:rPr>
      </w:pPr>
      <w:r w:rsidRPr="00704CA3">
        <w:rPr>
          <w:rFonts w:ascii="Times New Roman" w:hAnsi="Times New Roman" w:cs="Times New Roman"/>
        </w:rPr>
        <w:t>Hoshana Raba 5784</w:t>
      </w:r>
    </w:p>
    <w:p w:rsidR="002C25C5" w:rsidRPr="00704CA3" w:rsidRDefault="00595C59" w:rsidP="00704CA3">
      <w:pPr>
        <w:jc w:val="both"/>
        <w:rPr>
          <w:rFonts w:ascii="Times New Roman" w:hAnsi="Times New Roman" w:cs="Times New Roman"/>
        </w:rPr>
      </w:pPr>
      <w:r w:rsidRPr="00704CA3">
        <w:rPr>
          <w:rFonts w:ascii="Times New Roman" w:hAnsi="Times New Roman" w:cs="Times New Roman"/>
        </w:rPr>
        <w:t xml:space="preserve">On </w:t>
      </w:r>
      <w:r w:rsidRPr="00704CA3">
        <w:rPr>
          <w:rFonts w:ascii="Times New Roman" w:hAnsi="Times New Roman" w:cs="Times New Roman" w:hint="cs"/>
          <w:rtl/>
        </w:rPr>
        <w:t>הושענא</w:t>
      </w:r>
      <w:r w:rsidRPr="00704CA3">
        <w:rPr>
          <w:rFonts w:ascii="Times New Roman" w:hAnsi="Times New Roman" w:cs="Times New Roman"/>
          <w:rtl/>
        </w:rPr>
        <w:t xml:space="preserve"> </w:t>
      </w:r>
      <w:r w:rsidRPr="00704CA3">
        <w:rPr>
          <w:rFonts w:ascii="Times New Roman" w:hAnsi="Times New Roman" w:cs="Times New Roman" w:hint="cs"/>
          <w:rtl/>
        </w:rPr>
        <w:t>רבה</w:t>
      </w:r>
      <w:r w:rsidRPr="00704CA3">
        <w:rPr>
          <w:rFonts w:ascii="Times New Roman" w:hAnsi="Times New Roman" w:cs="Times New Roman"/>
        </w:rPr>
        <w:t xml:space="preserve">, the </w:t>
      </w:r>
      <w:r w:rsidR="0040346D" w:rsidRPr="00704CA3">
        <w:rPr>
          <w:rFonts w:ascii="Times New Roman" w:hAnsi="Times New Roman" w:cs="Times New Roman"/>
        </w:rPr>
        <w:t>Satmar</w:t>
      </w:r>
      <w:r w:rsidRPr="00704CA3">
        <w:rPr>
          <w:rFonts w:ascii="Times New Roman" w:hAnsi="Times New Roman" w:cs="Times New Roman"/>
        </w:rPr>
        <w:t xml:space="preserve"> </w:t>
      </w:r>
      <w:r w:rsidR="0040346D" w:rsidRPr="00704CA3">
        <w:rPr>
          <w:rFonts w:ascii="Times New Roman" w:hAnsi="Times New Roman" w:cs="Times New Roman"/>
        </w:rPr>
        <w:t>Rebbe</w:t>
      </w:r>
      <w:r w:rsidRPr="00704CA3">
        <w:rPr>
          <w:rFonts w:ascii="Times New Roman" w:hAnsi="Times New Roman" w:cs="Times New Roman"/>
        </w:rPr>
        <w:t xml:space="preserve"> used to give the following </w:t>
      </w:r>
      <w:r w:rsidRPr="00704CA3">
        <w:rPr>
          <w:rFonts w:ascii="Times New Roman" w:hAnsi="Times New Roman" w:cs="Times New Roman" w:hint="cs"/>
          <w:rtl/>
        </w:rPr>
        <w:t>דבר</w:t>
      </w:r>
      <w:r w:rsidRPr="00704CA3">
        <w:rPr>
          <w:rFonts w:ascii="Times New Roman" w:hAnsi="Times New Roman" w:cs="Times New Roman"/>
          <w:rtl/>
        </w:rPr>
        <w:t xml:space="preserve"> </w:t>
      </w:r>
      <w:r w:rsidRPr="00704CA3">
        <w:rPr>
          <w:rFonts w:ascii="Times New Roman" w:hAnsi="Times New Roman" w:cs="Times New Roman" w:hint="cs"/>
          <w:rtl/>
        </w:rPr>
        <w:t>תורה</w:t>
      </w:r>
      <w:r w:rsidRPr="00704CA3">
        <w:rPr>
          <w:rFonts w:ascii="Times New Roman" w:hAnsi="Times New Roman" w:cs="Times New Roman"/>
        </w:rPr>
        <w:t xml:space="preserve"> to his </w:t>
      </w:r>
      <w:r w:rsidRPr="00704CA3">
        <w:rPr>
          <w:rFonts w:ascii="Times New Roman" w:hAnsi="Times New Roman" w:cs="Times New Roman" w:hint="cs"/>
          <w:rtl/>
        </w:rPr>
        <w:t>קהילה</w:t>
      </w:r>
      <w:r w:rsidRPr="00704CA3">
        <w:rPr>
          <w:rFonts w:ascii="Times New Roman" w:hAnsi="Times New Roman" w:cs="Times New Roman"/>
        </w:rPr>
        <w:t>. Once a year, a mighty ruler would visit all of the cities of his realm, rewarding the loyal citizens and punishing the rebellious. The clever people would come out and welcome the ruler at the city ga</w:t>
      </w:r>
      <w:r w:rsidR="009D4102" w:rsidRPr="00704CA3">
        <w:rPr>
          <w:rFonts w:ascii="Times New Roman" w:hAnsi="Times New Roman" w:cs="Times New Roman"/>
        </w:rPr>
        <w:t>te, bow down to him</w:t>
      </w:r>
      <w:r w:rsidR="00326C43" w:rsidRPr="00704CA3">
        <w:rPr>
          <w:rFonts w:ascii="Times New Roman" w:hAnsi="Times New Roman" w:cs="Times New Roman"/>
        </w:rPr>
        <w:t>,</w:t>
      </w:r>
      <w:r w:rsidR="009D4102" w:rsidRPr="00704CA3">
        <w:rPr>
          <w:rFonts w:ascii="Times New Roman" w:hAnsi="Times New Roman" w:cs="Times New Roman"/>
        </w:rPr>
        <w:t xml:space="preserve"> and ask for</w:t>
      </w:r>
      <w:r w:rsidRPr="00704CA3">
        <w:rPr>
          <w:rFonts w:ascii="Times New Roman" w:hAnsi="Times New Roman" w:cs="Times New Roman"/>
        </w:rPr>
        <w:t xml:space="preserve">giveness for any offenses they had committed. He would graciously pardon them. </w:t>
      </w:r>
    </w:p>
    <w:p w:rsidR="002C25C5" w:rsidRPr="00704CA3" w:rsidRDefault="00595C59" w:rsidP="00704CA3">
      <w:pPr>
        <w:jc w:val="both"/>
        <w:rPr>
          <w:rFonts w:ascii="Times New Roman" w:hAnsi="Times New Roman" w:cs="Times New Roman"/>
        </w:rPr>
      </w:pPr>
      <w:r w:rsidRPr="00704CA3">
        <w:rPr>
          <w:rFonts w:ascii="Times New Roman" w:hAnsi="Times New Roman" w:cs="Times New Roman"/>
        </w:rPr>
        <w:t xml:space="preserve">The simple-minded would wait for the ruler to enter the city square </w:t>
      </w:r>
      <w:r w:rsidR="00326C43" w:rsidRPr="00704CA3">
        <w:rPr>
          <w:rFonts w:ascii="Times New Roman" w:hAnsi="Times New Roman" w:cs="Times New Roman"/>
        </w:rPr>
        <w:t>before</w:t>
      </w:r>
      <w:r w:rsidRPr="00704CA3">
        <w:rPr>
          <w:rFonts w:ascii="Times New Roman" w:hAnsi="Times New Roman" w:cs="Times New Roman"/>
        </w:rPr>
        <w:t xml:space="preserve"> asking him to overlook their failings. The ruler graciously pardoned them too. The fools waited until the ruler was about to leave. At the last moment before he left, they would come shamefacedly, prostrating themselves and begging for mercy. </w:t>
      </w:r>
    </w:p>
    <w:p w:rsidR="00326C43" w:rsidRPr="00704CA3" w:rsidRDefault="00595C59" w:rsidP="00704CA3">
      <w:pPr>
        <w:jc w:val="both"/>
        <w:rPr>
          <w:rFonts w:ascii="Times New Roman" w:hAnsi="Times New Roman" w:cs="Times New Roman"/>
        </w:rPr>
      </w:pPr>
      <w:r w:rsidRPr="00704CA3">
        <w:rPr>
          <w:rFonts w:ascii="Times New Roman" w:hAnsi="Times New Roman" w:cs="Times New Roman"/>
        </w:rPr>
        <w:t xml:space="preserve">Concluded the </w:t>
      </w:r>
      <w:r w:rsidR="00326C43" w:rsidRPr="00704CA3">
        <w:rPr>
          <w:rFonts w:ascii="Times New Roman" w:hAnsi="Times New Roman" w:cs="Times New Roman"/>
        </w:rPr>
        <w:t>rebbe</w:t>
      </w:r>
      <w:r w:rsidRPr="00704CA3">
        <w:rPr>
          <w:rFonts w:ascii="Times New Roman" w:hAnsi="Times New Roman" w:cs="Times New Roman"/>
        </w:rPr>
        <w:t xml:space="preserve">, everyone had reason to be ashamed because they came to the ruler seeking their own benefit, hoping to gain favor for themselves. But there were also those, not mentioned, who had come to salute the ruler, to praise him, honor him and exalt him. They came for his sake. This is why we </w:t>
      </w:r>
      <w:r w:rsidR="00326C43" w:rsidRPr="00704CA3">
        <w:rPr>
          <w:rFonts w:ascii="Times New Roman" w:hAnsi="Times New Roman" w:cs="Times New Roman"/>
        </w:rPr>
        <w:t>start</w:t>
      </w:r>
      <w:r w:rsidRPr="00704CA3">
        <w:rPr>
          <w:rFonts w:ascii="Times New Roman" w:hAnsi="Times New Roman" w:cs="Times New Roman"/>
        </w:rPr>
        <w:t xml:space="preserve"> the</w:t>
      </w:r>
      <w:r w:rsidR="00326C43" w:rsidRPr="00704CA3">
        <w:rPr>
          <w:rFonts w:ascii="Times New Roman" w:hAnsi="Times New Roman" w:cs="Times New Roman"/>
        </w:rPr>
        <w:t xml:space="preserve"> davening on </w:t>
      </w:r>
      <w:r w:rsidR="00326C43" w:rsidRPr="00704CA3">
        <w:rPr>
          <w:rFonts w:ascii="Times New Roman" w:hAnsi="Times New Roman" w:cs="Times New Roman" w:hint="cs"/>
          <w:rtl/>
        </w:rPr>
        <w:t>הושענא</w:t>
      </w:r>
      <w:r w:rsidR="00326C43" w:rsidRPr="00704CA3">
        <w:rPr>
          <w:rFonts w:ascii="Times New Roman" w:hAnsi="Times New Roman" w:cs="Times New Roman"/>
          <w:rtl/>
        </w:rPr>
        <w:t xml:space="preserve"> </w:t>
      </w:r>
      <w:r w:rsidR="00326C43" w:rsidRPr="00704CA3">
        <w:rPr>
          <w:rFonts w:ascii="Times New Roman" w:hAnsi="Times New Roman" w:cs="Times New Roman" w:hint="cs"/>
          <w:rtl/>
        </w:rPr>
        <w:t>רבה</w:t>
      </w:r>
      <w:r w:rsidR="00326C43" w:rsidRPr="00704CA3">
        <w:rPr>
          <w:rFonts w:ascii="Times New Roman" w:hAnsi="Times New Roman" w:cs="Times New Roman"/>
        </w:rPr>
        <w:t xml:space="preserve"> </w:t>
      </w:r>
      <w:r w:rsidRPr="00704CA3">
        <w:rPr>
          <w:rFonts w:ascii="Times New Roman" w:hAnsi="Times New Roman" w:cs="Times New Roman"/>
        </w:rPr>
        <w:t xml:space="preserve">with the words </w:t>
      </w:r>
      <w:r w:rsidRPr="00704CA3">
        <w:rPr>
          <w:rFonts w:ascii="Times New Roman" w:hAnsi="Times New Roman" w:cs="Times New Roman" w:hint="cs"/>
          <w:rtl/>
        </w:rPr>
        <w:t>למענך</w:t>
      </w:r>
      <w:r w:rsidRPr="00704CA3">
        <w:rPr>
          <w:rFonts w:ascii="Times New Roman" w:hAnsi="Times New Roman" w:cs="Times New Roman"/>
          <w:rtl/>
        </w:rPr>
        <w:t xml:space="preserve"> </w:t>
      </w:r>
      <w:r w:rsidRPr="00704CA3">
        <w:rPr>
          <w:rFonts w:ascii="Times New Roman" w:hAnsi="Times New Roman" w:cs="Times New Roman" w:hint="cs"/>
          <w:rtl/>
        </w:rPr>
        <w:t>אלקינו</w:t>
      </w:r>
      <w:r w:rsidR="00326C43" w:rsidRPr="00704CA3">
        <w:rPr>
          <w:rFonts w:ascii="Times New Roman" w:hAnsi="Times New Roman" w:cs="Times New Roman"/>
        </w:rPr>
        <w:t xml:space="preserve"> - </w:t>
      </w:r>
      <w:r w:rsidRPr="00704CA3">
        <w:rPr>
          <w:rFonts w:ascii="Times New Roman" w:hAnsi="Times New Roman" w:cs="Times New Roman"/>
        </w:rPr>
        <w:t xml:space="preserve">For your sake </w:t>
      </w:r>
      <w:r w:rsidR="00326C43" w:rsidRPr="00704CA3">
        <w:rPr>
          <w:rFonts w:ascii="Times New Roman" w:hAnsi="Times New Roman" w:cs="Times New Roman"/>
        </w:rPr>
        <w:t>Hashem</w:t>
      </w:r>
      <w:r w:rsidRPr="00704CA3">
        <w:rPr>
          <w:rFonts w:ascii="Times New Roman" w:hAnsi="Times New Roman" w:cs="Times New Roman"/>
        </w:rPr>
        <w:t xml:space="preserve">, we come and we </w:t>
      </w:r>
      <w:r w:rsidR="00326C43" w:rsidRPr="00704CA3">
        <w:rPr>
          <w:rFonts w:ascii="Times New Roman" w:hAnsi="Times New Roman" w:cs="Times New Roman"/>
        </w:rPr>
        <w:t>daven</w:t>
      </w:r>
      <w:r w:rsidRPr="00704CA3">
        <w:rPr>
          <w:rFonts w:ascii="Times New Roman" w:hAnsi="Times New Roman" w:cs="Times New Roman"/>
        </w:rPr>
        <w:t xml:space="preserve"> to you. Not for us, but for you. </w:t>
      </w:r>
    </w:p>
    <w:p w:rsidR="002C25C5" w:rsidRPr="00704CA3" w:rsidRDefault="00326C43" w:rsidP="00704CA3">
      <w:pPr>
        <w:jc w:val="both"/>
        <w:rPr>
          <w:rFonts w:ascii="Times New Roman" w:hAnsi="Times New Roman" w:cs="Times New Roman"/>
        </w:rPr>
      </w:pPr>
      <w:r w:rsidRPr="00704CA3">
        <w:rPr>
          <w:rFonts w:ascii="Times New Roman" w:hAnsi="Times New Roman" w:cs="Times New Roman"/>
        </w:rPr>
        <w:t>W</w:t>
      </w:r>
      <w:r w:rsidR="00595C59" w:rsidRPr="00704CA3">
        <w:rPr>
          <w:rFonts w:ascii="Times New Roman" w:hAnsi="Times New Roman" w:cs="Times New Roman"/>
        </w:rPr>
        <w:t xml:space="preserve">hat do we do on </w:t>
      </w:r>
      <w:r w:rsidR="00595C59" w:rsidRPr="00704CA3">
        <w:rPr>
          <w:rFonts w:ascii="Times New Roman" w:hAnsi="Times New Roman" w:cs="Times New Roman" w:hint="cs"/>
          <w:rtl/>
        </w:rPr>
        <w:t>הושענא</w:t>
      </w:r>
      <w:r w:rsidR="00595C59" w:rsidRPr="00704CA3">
        <w:rPr>
          <w:rFonts w:ascii="Times New Roman" w:hAnsi="Times New Roman" w:cs="Times New Roman"/>
          <w:rtl/>
        </w:rPr>
        <w:t xml:space="preserve"> </w:t>
      </w:r>
      <w:r w:rsidR="00595C59" w:rsidRPr="00704CA3">
        <w:rPr>
          <w:rFonts w:ascii="Times New Roman" w:hAnsi="Times New Roman" w:cs="Times New Roman" w:hint="cs"/>
          <w:rtl/>
        </w:rPr>
        <w:t>רבה</w:t>
      </w:r>
      <w:r w:rsidR="00595C59" w:rsidRPr="00704CA3">
        <w:rPr>
          <w:rFonts w:ascii="Times New Roman" w:hAnsi="Times New Roman" w:cs="Times New Roman"/>
        </w:rPr>
        <w:t xml:space="preserve">? We take the </w:t>
      </w:r>
      <w:r w:rsidR="00595C59" w:rsidRPr="00704CA3">
        <w:rPr>
          <w:rFonts w:ascii="Times New Roman" w:hAnsi="Times New Roman" w:cs="Times New Roman" w:hint="cs"/>
          <w:rtl/>
        </w:rPr>
        <w:t>הושענות</w:t>
      </w:r>
      <w:r w:rsidR="00595C59" w:rsidRPr="00704CA3">
        <w:rPr>
          <w:rFonts w:ascii="Times New Roman" w:hAnsi="Times New Roman" w:cs="Times New Roman"/>
        </w:rPr>
        <w:t xml:space="preserve"> and we beat them on the ground. We know that the </w:t>
      </w:r>
      <w:r w:rsidR="00595C59" w:rsidRPr="00704CA3">
        <w:rPr>
          <w:rFonts w:ascii="Times New Roman" w:hAnsi="Times New Roman" w:cs="Times New Roman" w:hint="cs"/>
          <w:rtl/>
        </w:rPr>
        <w:t>ערבה</w:t>
      </w:r>
      <w:r w:rsidR="00595C59" w:rsidRPr="00704CA3">
        <w:rPr>
          <w:rFonts w:ascii="Times New Roman" w:hAnsi="Times New Roman" w:cs="Times New Roman"/>
        </w:rPr>
        <w:t xml:space="preserve"> represents those who don</w:t>
      </w:r>
      <w:r w:rsidR="00704CA3" w:rsidRPr="00704CA3">
        <w:rPr>
          <w:rFonts w:ascii="Times New Roman" w:hAnsi="Times New Roman" w:cs="Times New Roman"/>
        </w:rPr>
        <w:t>’</w:t>
      </w:r>
      <w:r w:rsidR="00595C59" w:rsidRPr="00704CA3">
        <w:rPr>
          <w:rFonts w:ascii="Times New Roman" w:hAnsi="Times New Roman" w:cs="Times New Roman"/>
        </w:rPr>
        <w:t xml:space="preserve">t have any </w:t>
      </w:r>
      <w:r w:rsidR="00595C59" w:rsidRPr="00704CA3">
        <w:rPr>
          <w:rFonts w:ascii="Times New Roman" w:hAnsi="Times New Roman" w:cs="Times New Roman" w:hint="cs"/>
          <w:rtl/>
        </w:rPr>
        <w:t>מדות</w:t>
      </w:r>
      <w:r w:rsidR="00595C59" w:rsidRPr="00704CA3">
        <w:rPr>
          <w:rFonts w:ascii="Times New Roman" w:hAnsi="Times New Roman" w:cs="Times New Roman"/>
        </w:rPr>
        <w:t xml:space="preserve"> and don</w:t>
      </w:r>
      <w:r w:rsidR="00704CA3" w:rsidRPr="00704CA3">
        <w:rPr>
          <w:rFonts w:ascii="Times New Roman" w:hAnsi="Times New Roman" w:cs="Times New Roman"/>
        </w:rPr>
        <w:t>’</w:t>
      </w:r>
      <w:r w:rsidR="00595C59" w:rsidRPr="00704CA3">
        <w:rPr>
          <w:rFonts w:ascii="Times New Roman" w:hAnsi="Times New Roman" w:cs="Times New Roman"/>
        </w:rPr>
        <w:t xml:space="preserve">t have any </w:t>
      </w:r>
      <w:r w:rsidR="00595C59" w:rsidRPr="00704CA3">
        <w:rPr>
          <w:rFonts w:ascii="Times New Roman" w:hAnsi="Times New Roman" w:cs="Times New Roman" w:hint="cs"/>
          <w:rtl/>
        </w:rPr>
        <w:t>תורה</w:t>
      </w:r>
      <w:r w:rsidR="00595C59" w:rsidRPr="00704CA3">
        <w:rPr>
          <w:rFonts w:ascii="Times New Roman" w:hAnsi="Times New Roman" w:cs="Times New Roman"/>
        </w:rPr>
        <w:t>. But there</w:t>
      </w:r>
      <w:r w:rsidR="00704CA3" w:rsidRPr="00704CA3">
        <w:rPr>
          <w:rFonts w:ascii="Times New Roman" w:hAnsi="Times New Roman" w:cs="Times New Roman"/>
        </w:rPr>
        <w:t>’</w:t>
      </w:r>
      <w:r w:rsidR="00595C59" w:rsidRPr="00704CA3">
        <w:rPr>
          <w:rFonts w:ascii="Times New Roman" w:hAnsi="Times New Roman" w:cs="Times New Roman"/>
        </w:rPr>
        <w:t xml:space="preserve">s an interesting </w:t>
      </w:r>
      <w:r w:rsidR="00595C59" w:rsidRPr="00704CA3">
        <w:rPr>
          <w:rFonts w:ascii="Times New Roman" w:hAnsi="Times New Roman" w:cs="Times New Roman" w:hint="cs"/>
          <w:rtl/>
        </w:rPr>
        <w:t>דרשה</w:t>
      </w:r>
      <w:r w:rsidR="00595C59" w:rsidRPr="00704CA3">
        <w:rPr>
          <w:rFonts w:ascii="Times New Roman" w:hAnsi="Times New Roman" w:cs="Times New Roman"/>
        </w:rPr>
        <w:t xml:space="preserve"> from a </w:t>
      </w:r>
      <w:r w:rsidRPr="00704CA3">
        <w:rPr>
          <w:rFonts w:ascii="Times New Roman" w:hAnsi="Times New Roman" w:cs="Times New Roman"/>
        </w:rPr>
        <w:t>sefer</w:t>
      </w:r>
      <w:r w:rsidR="00595C59" w:rsidRPr="00704CA3">
        <w:rPr>
          <w:rFonts w:ascii="Times New Roman" w:hAnsi="Times New Roman" w:cs="Times New Roman"/>
        </w:rPr>
        <w:t xml:space="preserve"> called </w:t>
      </w:r>
      <w:r w:rsidR="00595C59" w:rsidRPr="00704CA3">
        <w:rPr>
          <w:rFonts w:ascii="Times New Roman" w:hAnsi="Times New Roman" w:cs="Times New Roman" w:hint="cs"/>
          <w:rtl/>
        </w:rPr>
        <w:t>תולעת</w:t>
      </w:r>
      <w:r w:rsidR="00595C59" w:rsidRPr="00704CA3">
        <w:rPr>
          <w:rFonts w:ascii="Times New Roman" w:hAnsi="Times New Roman" w:cs="Times New Roman"/>
          <w:rtl/>
        </w:rPr>
        <w:t xml:space="preserve"> </w:t>
      </w:r>
      <w:r w:rsidR="00595C59" w:rsidRPr="00704CA3">
        <w:rPr>
          <w:rFonts w:ascii="Times New Roman" w:hAnsi="Times New Roman" w:cs="Times New Roman" w:hint="cs"/>
          <w:rtl/>
        </w:rPr>
        <w:t>יעקב</w:t>
      </w:r>
      <w:r w:rsidR="00595C59" w:rsidRPr="00704CA3">
        <w:rPr>
          <w:rFonts w:ascii="Times New Roman" w:hAnsi="Times New Roman" w:cs="Times New Roman"/>
        </w:rPr>
        <w:t xml:space="preserve">. </w:t>
      </w:r>
      <w:r w:rsidRPr="00704CA3">
        <w:rPr>
          <w:rFonts w:ascii="Times New Roman" w:hAnsi="Times New Roman" w:cs="Times New Roman"/>
        </w:rPr>
        <w:t>W</w:t>
      </w:r>
      <w:r w:rsidR="00595C59" w:rsidRPr="00704CA3">
        <w:rPr>
          <w:rFonts w:ascii="Times New Roman" w:hAnsi="Times New Roman" w:cs="Times New Roman"/>
        </w:rPr>
        <w:t xml:space="preserve">e know that the different parts of the </w:t>
      </w:r>
      <w:r w:rsidR="00595C59" w:rsidRPr="00704CA3">
        <w:rPr>
          <w:rFonts w:ascii="Times New Roman" w:hAnsi="Times New Roman" w:cs="Times New Roman" w:hint="cs"/>
          <w:rtl/>
        </w:rPr>
        <w:t>ארבע</w:t>
      </w:r>
      <w:r w:rsidR="00595C59" w:rsidRPr="00704CA3">
        <w:rPr>
          <w:rFonts w:ascii="Times New Roman" w:hAnsi="Times New Roman" w:cs="Times New Roman"/>
          <w:rtl/>
        </w:rPr>
        <w:t xml:space="preserve"> </w:t>
      </w:r>
      <w:r w:rsidR="00595C59" w:rsidRPr="00704CA3">
        <w:rPr>
          <w:rFonts w:ascii="Times New Roman" w:hAnsi="Times New Roman" w:cs="Times New Roman" w:hint="cs"/>
          <w:rtl/>
        </w:rPr>
        <w:t>מינים</w:t>
      </w:r>
      <w:r w:rsidR="00595C59" w:rsidRPr="00704CA3">
        <w:rPr>
          <w:rFonts w:ascii="Times New Roman" w:hAnsi="Times New Roman" w:cs="Times New Roman"/>
        </w:rPr>
        <w:t xml:space="preserve"> resembl</w:t>
      </w:r>
      <w:r w:rsidRPr="00704CA3">
        <w:rPr>
          <w:rFonts w:ascii="Times New Roman" w:hAnsi="Times New Roman" w:cs="Times New Roman"/>
        </w:rPr>
        <w:t>e</w:t>
      </w:r>
      <w:r w:rsidR="00595C59" w:rsidRPr="00704CA3">
        <w:rPr>
          <w:rFonts w:ascii="Times New Roman" w:hAnsi="Times New Roman" w:cs="Times New Roman"/>
        </w:rPr>
        <w:t xml:space="preserve"> different parts of our body. The </w:t>
      </w:r>
      <w:r w:rsidR="00595C59" w:rsidRPr="00704CA3">
        <w:rPr>
          <w:rFonts w:ascii="Times New Roman" w:hAnsi="Times New Roman" w:cs="Times New Roman" w:hint="cs"/>
          <w:rtl/>
        </w:rPr>
        <w:t>ערבות</w:t>
      </w:r>
      <w:r w:rsidR="00595C59" w:rsidRPr="00704CA3">
        <w:rPr>
          <w:rFonts w:ascii="Times New Roman" w:hAnsi="Times New Roman" w:cs="Times New Roman"/>
        </w:rPr>
        <w:t xml:space="preserve"> look like our lips. So we </w:t>
      </w:r>
      <w:r w:rsidRPr="00704CA3">
        <w:rPr>
          <w:rFonts w:ascii="Times New Roman" w:hAnsi="Times New Roman" w:cs="Times New Roman"/>
        </w:rPr>
        <w:t>can look at it that</w:t>
      </w:r>
      <w:r w:rsidR="00595C59" w:rsidRPr="00704CA3">
        <w:rPr>
          <w:rFonts w:ascii="Times New Roman" w:hAnsi="Times New Roman" w:cs="Times New Roman"/>
        </w:rPr>
        <w:t xml:space="preserve"> these are the lips of the </w:t>
      </w:r>
      <w:r w:rsidR="00595C59" w:rsidRPr="00704CA3">
        <w:rPr>
          <w:rFonts w:ascii="Times New Roman" w:hAnsi="Times New Roman" w:cs="Times New Roman" w:hint="cs"/>
          <w:rtl/>
        </w:rPr>
        <w:t>מלאכים</w:t>
      </w:r>
      <w:r w:rsidR="00595C59" w:rsidRPr="00704CA3">
        <w:rPr>
          <w:rFonts w:ascii="Times New Roman" w:hAnsi="Times New Roman" w:cs="Times New Roman"/>
        </w:rPr>
        <w:t xml:space="preserve"> attempting to accuse us in the </w:t>
      </w:r>
      <w:r w:rsidR="00595C59" w:rsidRPr="00704CA3">
        <w:rPr>
          <w:rFonts w:ascii="Times New Roman" w:hAnsi="Times New Roman" w:cs="Times New Roman" w:hint="cs"/>
          <w:rtl/>
        </w:rPr>
        <w:t>בית</w:t>
      </w:r>
      <w:r w:rsidR="00595C59" w:rsidRPr="00704CA3">
        <w:rPr>
          <w:rFonts w:ascii="Times New Roman" w:hAnsi="Times New Roman" w:cs="Times New Roman"/>
          <w:rtl/>
        </w:rPr>
        <w:t xml:space="preserve"> </w:t>
      </w:r>
      <w:r w:rsidR="00595C59" w:rsidRPr="00704CA3">
        <w:rPr>
          <w:rFonts w:ascii="Times New Roman" w:hAnsi="Times New Roman" w:cs="Times New Roman" w:hint="cs"/>
          <w:rtl/>
        </w:rPr>
        <w:t>דין</w:t>
      </w:r>
      <w:r w:rsidR="00595C59" w:rsidRPr="00704CA3">
        <w:rPr>
          <w:rFonts w:ascii="Times New Roman" w:hAnsi="Times New Roman" w:cs="Times New Roman"/>
          <w:rtl/>
        </w:rPr>
        <w:t xml:space="preserve"> </w:t>
      </w:r>
      <w:r w:rsidR="00595C59" w:rsidRPr="00704CA3">
        <w:rPr>
          <w:rFonts w:ascii="Times New Roman" w:hAnsi="Times New Roman" w:cs="Times New Roman" w:hint="cs"/>
          <w:rtl/>
        </w:rPr>
        <w:t>של</w:t>
      </w:r>
      <w:r w:rsidR="00595C59" w:rsidRPr="00704CA3">
        <w:rPr>
          <w:rFonts w:ascii="Times New Roman" w:hAnsi="Times New Roman" w:cs="Times New Roman"/>
          <w:rtl/>
        </w:rPr>
        <w:t xml:space="preserve"> </w:t>
      </w:r>
      <w:r w:rsidR="00595C59" w:rsidRPr="00704CA3">
        <w:rPr>
          <w:rFonts w:ascii="Times New Roman" w:hAnsi="Times New Roman" w:cs="Times New Roman" w:hint="cs"/>
          <w:rtl/>
        </w:rPr>
        <w:t>מעלה</w:t>
      </w:r>
      <w:r w:rsidR="00595C59" w:rsidRPr="00704CA3">
        <w:rPr>
          <w:rFonts w:ascii="Times New Roman" w:hAnsi="Times New Roman" w:cs="Times New Roman"/>
        </w:rPr>
        <w:t xml:space="preserve">. By beating the </w:t>
      </w:r>
      <w:r w:rsidR="00595C59" w:rsidRPr="00704CA3">
        <w:rPr>
          <w:rFonts w:ascii="Times New Roman" w:hAnsi="Times New Roman" w:cs="Times New Roman" w:hint="cs"/>
          <w:rtl/>
        </w:rPr>
        <w:t>הושענות</w:t>
      </w:r>
      <w:r w:rsidR="00595C59" w:rsidRPr="00704CA3">
        <w:rPr>
          <w:rFonts w:ascii="Times New Roman" w:hAnsi="Times New Roman" w:cs="Times New Roman"/>
        </w:rPr>
        <w:t xml:space="preserve">, we say </w:t>
      </w:r>
      <w:r w:rsidRPr="00704CA3">
        <w:rPr>
          <w:rFonts w:ascii="Times New Roman" w:hAnsi="Times New Roman" w:cs="Times New Roman"/>
        </w:rPr>
        <w:t xml:space="preserve">“Hashem, </w:t>
      </w:r>
      <w:r w:rsidR="00595C59" w:rsidRPr="00704CA3">
        <w:rPr>
          <w:rFonts w:ascii="Times New Roman" w:hAnsi="Times New Roman" w:cs="Times New Roman"/>
        </w:rPr>
        <w:t>don</w:t>
      </w:r>
      <w:r w:rsidR="00704CA3" w:rsidRPr="00704CA3">
        <w:rPr>
          <w:rFonts w:ascii="Times New Roman" w:hAnsi="Times New Roman" w:cs="Times New Roman"/>
        </w:rPr>
        <w:t>’</w:t>
      </w:r>
      <w:r w:rsidR="00595C59" w:rsidRPr="00704CA3">
        <w:rPr>
          <w:rFonts w:ascii="Times New Roman" w:hAnsi="Times New Roman" w:cs="Times New Roman"/>
        </w:rPr>
        <w:t xml:space="preserve">t listen to these words. </w:t>
      </w:r>
      <w:r w:rsidR="001C70FA" w:rsidRPr="00704CA3">
        <w:rPr>
          <w:rFonts w:ascii="Times New Roman" w:hAnsi="Times New Roman" w:cs="Times New Roman"/>
        </w:rPr>
        <w:t>Instead, p</w:t>
      </w:r>
      <w:r w:rsidRPr="00704CA3">
        <w:rPr>
          <w:rFonts w:ascii="Times New Roman" w:hAnsi="Times New Roman" w:cs="Times New Roman"/>
        </w:rPr>
        <w:t xml:space="preserve">lease </w:t>
      </w:r>
      <w:r w:rsidR="00595C59" w:rsidRPr="00704CA3">
        <w:rPr>
          <w:rFonts w:ascii="Times New Roman" w:hAnsi="Times New Roman" w:cs="Times New Roman"/>
        </w:rPr>
        <w:t xml:space="preserve">listen to our </w:t>
      </w:r>
      <w:r w:rsidRPr="00704CA3">
        <w:rPr>
          <w:rFonts w:ascii="Times New Roman" w:hAnsi="Times New Roman" w:cs="Times New Roman"/>
        </w:rPr>
        <w:t>davening</w:t>
      </w:r>
      <w:r w:rsidR="00595C59" w:rsidRPr="00704CA3">
        <w:rPr>
          <w:rFonts w:ascii="Times New Roman" w:hAnsi="Times New Roman" w:cs="Times New Roman"/>
        </w:rPr>
        <w:t xml:space="preserve">, not to their </w:t>
      </w:r>
      <w:r w:rsidRPr="00704CA3">
        <w:rPr>
          <w:rFonts w:ascii="Times New Roman" w:hAnsi="Times New Roman" w:cs="Times New Roman"/>
        </w:rPr>
        <w:t>davening</w:t>
      </w:r>
      <w:r w:rsidR="00595C59" w:rsidRPr="00704CA3">
        <w:rPr>
          <w:rFonts w:ascii="Times New Roman" w:hAnsi="Times New Roman" w:cs="Times New Roman"/>
        </w:rPr>
        <w:t xml:space="preserve">. We want all of the unfavorable </w:t>
      </w:r>
      <w:r w:rsidR="00595C59" w:rsidRPr="00704CA3">
        <w:rPr>
          <w:rFonts w:ascii="Times New Roman" w:hAnsi="Times New Roman" w:cs="Times New Roman" w:hint="cs"/>
          <w:rtl/>
        </w:rPr>
        <w:t>מדות</w:t>
      </w:r>
      <w:r w:rsidR="00595C59" w:rsidRPr="00704CA3">
        <w:rPr>
          <w:rFonts w:ascii="Times New Roman" w:hAnsi="Times New Roman" w:cs="Times New Roman"/>
        </w:rPr>
        <w:t xml:space="preserve"> and verdicts to be struck down and we should ha</w:t>
      </w:r>
      <w:r w:rsidR="00D630FA" w:rsidRPr="00704CA3">
        <w:rPr>
          <w:rFonts w:ascii="Times New Roman" w:hAnsi="Times New Roman" w:cs="Times New Roman"/>
        </w:rPr>
        <w:t>ve a</w:t>
      </w:r>
      <w:r w:rsidRPr="00704CA3">
        <w:rPr>
          <w:rFonts w:ascii="Times New Roman" w:hAnsi="Times New Roman" w:cs="Times New Roman"/>
        </w:rPr>
        <w:t xml:space="preserve"> good year.”</w:t>
      </w:r>
    </w:p>
    <w:p w:rsidR="00595C59" w:rsidRPr="00704CA3" w:rsidRDefault="00595C59" w:rsidP="00704CA3">
      <w:pPr>
        <w:jc w:val="both"/>
        <w:rPr>
          <w:rFonts w:ascii="Times New Roman" w:hAnsi="Times New Roman" w:cs="Times New Roman"/>
        </w:rPr>
      </w:pPr>
      <w:r w:rsidRPr="00704CA3">
        <w:rPr>
          <w:rFonts w:ascii="Times New Roman" w:hAnsi="Times New Roman" w:cs="Times New Roman"/>
        </w:rPr>
        <w:t xml:space="preserve">In addition to that, what do we do with the </w:t>
      </w:r>
      <w:r w:rsidRPr="00704CA3">
        <w:rPr>
          <w:rFonts w:ascii="Times New Roman" w:hAnsi="Times New Roman" w:cs="Times New Roman" w:hint="cs"/>
          <w:rtl/>
        </w:rPr>
        <w:t>הושענות</w:t>
      </w:r>
      <w:r w:rsidRPr="00704CA3">
        <w:rPr>
          <w:rFonts w:ascii="Times New Roman" w:hAnsi="Times New Roman" w:cs="Times New Roman"/>
        </w:rPr>
        <w:t xml:space="preserve"> after we beat them down? We know that </w:t>
      </w:r>
      <w:r w:rsidRPr="00704CA3">
        <w:rPr>
          <w:rFonts w:ascii="Times New Roman" w:hAnsi="Times New Roman" w:cs="Times New Roman" w:hint="cs"/>
          <w:rtl/>
        </w:rPr>
        <w:t>תשובה</w:t>
      </w:r>
      <w:r w:rsidRPr="00704CA3">
        <w:rPr>
          <w:rFonts w:ascii="Times New Roman" w:hAnsi="Times New Roman" w:cs="Times New Roman"/>
        </w:rPr>
        <w:t xml:space="preserve"> is done in one of two ways. There</w:t>
      </w:r>
      <w:r w:rsidR="00704CA3" w:rsidRPr="00704CA3">
        <w:rPr>
          <w:rFonts w:ascii="Times New Roman" w:hAnsi="Times New Roman" w:cs="Times New Roman"/>
        </w:rPr>
        <w:t>’</w:t>
      </w:r>
      <w:r w:rsidRPr="00704CA3">
        <w:rPr>
          <w:rFonts w:ascii="Times New Roman" w:hAnsi="Times New Roman" w:cs="Times New Roman"/>
        </w:rPr>
        <w:t xml:space="preserve">s </w:t>
      </w:r>
      <w:r w:rsidRPr="00704CA3">
        <w:rPr>
          <w:rFonts w:ascii="Times New Roman" w:hAnsi="Times New Roman" w:cs="Times New Roman" w:hint="cs"/>
          <w:rtl/>
        </w:rPr>
        <w:t>תשובה</w:t>
      </w:r>
      <w:r w:rsidRPr="00704CA3">
        <w:rPr>
          <w:rFonts w:ascii="Times New Roman" w:hAnsi="Times New Roman" w:cs="Times New Roman"/>
          <w:rtl/>
        </w:rPr>
        <w:t xml:space="preserve"> </w:t>
      </w:r>
      <w:r w:rsidRPr="00704CA3">
        <w:rPr>
          <w:rFonts w:ascii="Times New Roman" w:hAnsi="Times New Roman" w:cs="Times New Roman" w:hint="cs"/>
          <w:rtl/>
        </w:rPr>
        <w:t>מיראה</w:t>
      </w:r>
      <w:r w:rsidRPr="00704CA3">
        <w:rPr>
          <w:rFonts w:ascii="Times New Roman" w:hAnsi="Times New Roman" w:cs="Times New Roman"/>
        </w:rPr>
        <w:t xml:space="preserve"> and there</w:t>
      </w:r>
      <w:r w:rsidR="00704CA3" w:rsidRPr="00704CA3">
        <w:rPr>
          <w:rFonts w:ascii="Times New Roman" w:hAnsi="Times New Roman" w:cs="Times New Roman"/>
        </w:rPr>
        <w:t>’</w:t>
      </w:r>
      <w:r w:rsidRPr="00704CA3">
        <w:rPr>
          <w:rFonts w:ascii="Times New Roman" w:hAnsi="Times New Roman" w:cs="Times New Roman"/>
        </w:rPr>
        <w:t xml:space="preserve">s </w:t>
      </w:r>
      <w:r w:rsidRPr="00704CA3">
        <w:rPr>
          <w:rFonts w:ascii="Times New Roman" w:hAnsi="Times New Roman" w:cs="Times New Roman" w:hint="cs"/>
          <w:rtl/>
        </w:rPr>
        <w:t>תשובה</w:t>
      </w:r>
      <w:r w:rsidRPr="00704CA3">
        <w:rPr>
          <w:rFonts w:ascii="Times New Roman" w:hAnsi="Times New Roman" w:cs="Times New Roman"/>
          <w:rtl/>
        </w:rPr>
        <w:t xml:space="preserve"> </w:t>
      </w:r>
      <w:r w:rsidRPr="00704CA3">
        <w:rPr>
          <w:rFonts w:ascii="Times New Roman" w:hAnsi="Times New Roman" w:cs="Times New Roman" w:hint="cs"/>
          <w:rtl/>
        </w:rPr>
        <w:t>מאהבה</w:t>
      </w:r>
      <w:r w:rsidRPr="00704CA3">
        <w:rPr>
          <w:rFonts w:ascii="Times New Roman" w:hAnsi="Times New Roman" w:cs="Times New Roman"/>
        </w:rPr>
        <w:t>. If it</w:t>
      </w:r>
      <w:r w:rsidR="00704CA3" w:rsidRPr="00704CA3">
        <w:rPr>
          <w:rFonts w:ascii="Times New Roman" w:hAnsi="Times New Roman" w:cs="Times New Roman"/>
        </w:rPr>
        <w:t>’</w:t>
      </w:r>
      <w:r w:rsidRPr="00704CA3">
        <w:rPr>
          <w:rFonts w:ascii="Times New Roman" w:hAnsi="Times New Roman" w:cs="Times New Roman"/>
        </w:rPr>
        <w:t xml:space="preserve">s </w:t>
      </w:r>
      <w:r w:rsidRPr="00704CA3">
        <w:rPr>
          <w:rFonts w:ascii="Times New Roman" w:hAnsi="Times New Roman" w:cs="Times New Roman" w:hint="cs"/>
          <w:rtl/>
        </w:rPr>
        <w:t>מיראה</w:t>
      </w:r>
      <w:r w:rsidRPr="00704CA3">
        <w:rPr>
          <w:rFonts w:ascii="Times New Roman" w:hAnsi="Times New Roman" w:cs="Times New Roman"/>
        </w:rPr>
        <w:t xml:space="preserve">, his </w:t>
      </w:r>
      <w:r w:rsidRPr="00704CA3">
        <w:rPr>
          <w:rFonts w:ascii="Times New Roman" w:hAnsi="Times New Roman" w:cs="Times New Roman" w:hint="cs"/>
          <w:rtl/>
        </w:rPr>
        <w:t>זדונות</w:t>
      </w:r>
      <w:r w:rsidRPr="00704CA3">
        <w:rPr>
          <w:rFonts w:ascii="Times New Roman" w:hAnsi="Times New Roman" w:cs="Times New Roman"/>
        </w:rPr>
        <w:t xml:space="preserve"> are like </w:t>
      </w:r>
      <w:r w:rsidRPr="00704CA3">
        <w:rPr>
          <w:rFonts w:ascii="Times New Roman" w:hAnsi="Times New Roman" w:cs="Times New Roman" w:hint="cs"/>
          <w:rtl/>
        </w:rPr>
        <w:t>שגגות</w:t>
      </w:r>
      <w:r w:rsidRPr="00704CA3">
        <w:rPr>
          <w:rFonts w:ascii="Times New Roman" w:hAnsi="Times New Roman" w:cs="Times New Roman"/>
        </w:rPr>
        <w:t>. If it</w:t>
      </w:r>
      <w:r w:rsidR="00704CA3" w:rsidRPr="00704CA3">
        <w:rPr>
          <w:rFonts w:ascii="Times New Roman" w:hAnsi="Times New Roman" w:cs="Times New Roman"/>
        </w:rPr>
        <w:t>’</w:t>
      </w:r>
      <w:r w:rsidRPr="00704CA3">
        <w:rPr>
          <w:rFonts w:ascii="Times New Roman" w:hAnsi="Times New Roman" w:cs="Times New Roman"/>
        </w:rPr>
        <w:t xml:space="preserve">s done </w:t>
      </w:r>
      <w:r w:rsidRPr="00704CA3">
        <w:rPr>
          <w:rFonts w:ascii="Times New Roman" w:hAnsi="Times New Roman" w:cs="Times New Roman" w:hint="cs"/>
          <w:rtl/>
        </w:rPr>
        <w:t>מאהבה</w:t>
      </w:r>
      <w:r w:rsidRPr="00704CA3">
        <w:rPr>
          <w:rFonts w:ascii="Times New Roman" w:hAnsi="Times New Roman" w:cs="Times New Roman"/>
        </w:rPr>
        <w:t xml:space="preserve">, his </w:t>
      </w:r>
      <w:r w:rsidRPr="00704CA3">
        <w:rPr>
          <w:rFonts w:ascii="Times New Roman" w:hAnsi="Times New Roman" w:cs="Times New Roman" w:hint="cs"/>
          <w:rtl/>
        </w:rPr>
        <w:t>זדונות</w:t>
      </w:r>
      <w:r w:rsidRPr="00704CA3">
        <w:rPr>
          <w:rFonts w:ascii="Times New Roman" w:hAnsi="Times New Roman" w:cs="Times New Roman"/>
        </w:rPr>
        <w:t xml:space="preserve"> </w:t>
      </w:r>
      <w:r w:rsidR="001940CA" w:rsidRPr="00704CA3">
        <w:rPr>
          <w:rFonts w:ascii="Times New Roman" w:hAnsi="Times New Roman" w:cs="Times New Roman"/>
        </w:rPr>
        <w:t>become</w:t>
      </w:r>
      <w:r w:rsidRPr="00704CA3">
        <w:rPr>
          <w:rFonts w:ascii="Times New Roman" w:hAnsi="Times New Roman" w:cs="Times New Roman"/>
        </w:rPr>
        <w:t xml:space="preserve"> </w:t>
      </w:r>
      <w:r w:rsidR="00AC7ABD" w:rsidRPr="00704CA3">
        <w:rPr>
          <w:rFonts w:ascii="Times New Roman" w:hAnsi="Times New Roman" w:cs="Times New Roman" w:hint="cs"/>
          <w:rtl/>
        </w:rPr>
        <w:t>מצוות</w:t>
      </w:r>
      <w:r w:rsidRPr="00704CA3">
        <w:rPr>
          <w:rFonts w:ascii="Times New Roman" w:hAnsi="Times New Roman" w:cs="Times New Roman"/>
        </w:rPr>
        <w:t xml:space="preserve">. So we take the </w:t>
      </w:r>
      <w:r w:rsidRPr="00704CA3">
        <w:rPr>
          <w:rFonts w:ascii="Times New Roman" w:hAnsi="Times New Roman" w:cs="Times New Roman" w:hint="cs"/>
          <w:rtl/>
        </w:rPr>
        <w:t>הושענות</w:t>
      </w:r>
      <w:r w:rsidRPr="00704CA3">
        <w:rPr>
          <w:rFonts w:ascii="Times New Roman" w:hAnsi="Times New Roman" w:cs="Times New Roman"/>
        </w:rPr>
        <w:t xml:space="preserve"> and we show</w:t>
      </w:r>
      <w:r w:rsidRPr="00704CA3">
        <w:rPr>
          <w:rFonts w:ascii="Times New Roman" w:hAnsi="Times New Roman" w:cs="Times New Roman"/>
          <w:rtl/>
        </w:rPr>
        <w:t xml:space="preserve"> </w:t>
      </w:r>
      <w:r w:rsidR="00326C43" w:rsidRPr="00704CA3">
        <w:rPr>
          <w:rFonts w:ascii="Times New Roman" w:hAnsi="Times New Roman" w:cs="Times New Roman"/>
        </w:rPr>
        <w:t>Hashem</w:t>
      </w:r>
      <w:r w:rsidRPr="00704CA3">
        <w:rPr>
          <w:rFonts w:ascii="Times New Roman" w:hAnsi="Times New Roman" w:cs="Times New Roman"/>
        </w:rPr>
        <w:t>,</w:t>
      </w:r>
      <w:r w:rsidR="00326C43" w:rsidRPr="00704CA3">
        <w:rPr>
          <w:rFonts w:ascii="Times New Roman" w:hAnsi="Times New Roman" w:cs="Times New Roman"/>
        </w:rPr>
        <w:t xml:space="preserve"> “Hashem,</w:t>
      </w:r>
      <w:r w:rsidRPr="00704CA3">
        <w:rPr>
          <w:rFonts w:ascii="Times New Roman" w:hAnsi="Times New Roman" w:cs="Times New Roman"/>
        </w:rPr>
        <w:t xml:space="preserve"> we</w:t>
      </w:r>
      <w:r w:rsidR="00704CA3" w:rsidRPr="00704CA3">
        <w:rPr>
          <w:rFonts w:ascii="Times New Roman" w:hAnsi="Times New Roman" w:cs="Times New Roman"/>
        </w:rPr>
        <w:t>’</w:t>
      </w:r>
      <w:r w:rsidRPr="00704CA3">
        <w:rPr>
          <w:rFonts w:ascii="Times New Roman" w:hAnsi="Times New Roman" w:cs="Times New Roman"/>
        </w:rPr>
        <w:t xml:space="preserve">re doing </w:t>
      </w:r>
      <w:r w:rsidRPr="00704CA3">
        <w:rPr>
          <w:rFonts w:ascii="Times New Roman" w:hAnsi="Times New Roman" w:cs="Times New Roman" w:hint="cs"/>
          <w:rtl/>
        </w:rPr>
        <w:t>תשובה</w:t>
      </w:r>
      <w:r w:rsidRPr="00704CA3">
        <w:rPr>
          <w:rFonts w:ascii="Times New Roman" w:hAnsi="Times New Roman" w:cs="Times New Roman"/>
        </w:rPr>
        <w:t>. We</w:t>
      </w:r>
      <w:r w:rsidR="00704CA3" w:rsidRPr="00704CA3">
        <w:rPr>
          <w:rFonts w:ascii="Times New Roman" w:hAnsi="Times New Roman" w:cs="Times New Roman"/>
        </w:rPr>
        <w:t>’</w:t>
      </w:r>
      <w:r w:rsidRPr="00704CA3">
        <w:rPr>
          <w:rFonts w:ascii="Times New Roman" w:hAnsi="Times New Roman" w:cs="Times New Roman"/>
        </w:rPr>
        <w:t xml:space="preserve">re taking these </w:t>
      </w:r>
      <w:r w:rsidRPr="00704CA3">
        <w:rPr>
          <w:rFonts w:ascii="Times New Roman" w:hAnsi="Times New Roman" w:cs="Times New Roman" w:hint="cs"/>
          <w:rtl/>
        </w:rPr>
        <w:t>עבירות</w:t>
      </w:r>
      <w:r w:rsidR="00326C43" w:rsidRPr="00704CA3">
        <w:rPr>
          <w:rFonts w:ascii="Times New Roman" w:hAnsi="Times New Roman" w:cs="Times New Roman"/>
        </w:rPr>
        <w:t xml:space="preserve"> and </w:t>
      </w:r>
      <w:r w:rsidRPr="00704CA3">
        <w:rPr>
          <w:rFonts w:ascii="Times New Roman" w:hAnsi="Times New Roman" w:cs="Times New Roman"/>
        </w:rPr>
        <w:t>we</w:t>
      </w:r>
      <w:r w:rsidR="00704CA3" w:rsidRPr="00704CA3">
        <w:rPr>
          <w:rFonts w:ascii="Times New Roman" w:hAnsi="Times New Roman" w:cs="Times New Roman"/>
        </w:rPr>
        <w:t>’</w:t>
      </w:r>
      <w:r w:rsidRPr="00704CA3">
        <w:rPr>
          <w:rFonts w:ascii="Times New Roman" w:hAnsi="Times New Roman" w:cs="Times New Roman"/>
        </w:rPr>
        <w:t xml:space="preserve">re going to put them up on top of the </w:t>
      </w:r>
      <w:r w:rsidRPr="00704CA3">
        <w:rPr>
          <w:rFonts w:ascii="Times New Roman" w:hAnsi="Times New Roman" w:cs="Times New Roman" w:hint="cs"/>
          <w:rtl/>
        </w:rPr>
        <w:t>ארון</w:t>
      </w:r>
      <w:r w:rsidRPr="00704CA3">
        <w:rPr>
          <w:rFonts w:ascii="Times New Roman" w:hAnsi="Times New Roman" w:cs="Times New Roman"/>
          <w:rtl/>
        </w:rPr>
        <w:t xml:space="preserve"> </w:t>
      </w:r>
      <w:r w:rsidRPr="00704CA3">
        <w:rPr>
          <w:rFonts w:ascii="Times New Roman" w:hAnsi="Times New Roman" w:cs="Times New Roman" w:hint="cs"/>
          <w:rtl/>
        </w:rPr>
        <w:t>קודש</w:t>
      </w:r>
      <w:r w:rsidRPr="00704CA3">
        <w:rPr>
          <w:rFonts w:ascii="Times New Roman" w:hAnsi="Times New Roman" w:cs="Times New Roman"/>
        </w:rPr>
        <w:t>. We</w:t>
      </w:r>
      <w:r w:rsidR="00704CA3" w:rsidRPr="00704CA3">
        <w:rPr>
          <w:rFonts w:ascii="Times New Roman" w:hAnsi="Times New Roman" w:cs="Times New Roman"/>
        </w:rPr>
        <w:t>’</w:t>
      </w:r>
      <w:r w:rsidRPr="00704CA3">
        <w:rPr>
          <w:rFonts w:ascii="Times New Roman" w:hAnsi="Times New Roman" w:cs="Times New Roman"/>
        </w:rPr>
        <w:t>re not going to mistreat them. We</w:t>
      </w:r>
      <w:r w:rsidR="00704CA3" w:rsidRPr="00704CA3">
        <w:rPr>
          <w:rFonts w:ascii="Times New Roman" w:hAnsi="Times New Roman" w:cs="Times New Roman"/>
        </w:rPr>
        <w:t>’</w:t>
      </w:r>
      <w:r w:rsidRPr="00704CA3">
        <w:rPr>
          <w:rFonts w:ascii="Times New Roman" w:hAnsi="Times New Roman" w:cs="Times New Roman"/>
        </w:rPr>
        <w:t xml:space="preserve">ve done a </w:t>
      </w:r>
      <w:r w:rsidRPr="00704CA3">
        <w:rPr>
          <w:rFonts w:ascii="Times New Roman" w:hAnsi="Times New Roman" w:cs="Times New Roman" w:hint="cs"/>
          <w:rtl/>
        </w:rPr>
        <w:t>מצוה</w:t>
      </w:r>
      <w:r w:rsidRPr="00704CA3">
        <w:rPr>
          <w:rFonts w:ascii="Times New Roman" w:hAnsi="Times New Roman" w:cs="Times New Roman"/>
        </w:rPr>
        <w:t xml:space="preserve"> with these. We want you to consider these as </w:t>
      </w:r>
      <w:r w:rsidR="00AC7ABD" w:rsidRPr="00704CA3">
        <w:rPr>
          <w:rFonts w:ascii="Times New Roman" w:hAnsi="Times New Roman" w:cs="Times New Roman" w:hint="cs"/>
          <w:rtl/>
        </w:rPr>
        <w:t>מצוות</w:t>
      </w:r>
      <w:r w:rsidRPr="00704CA3">
        <w:rPr>
          <w:rFonts w:ascii="Times New Roman" w:hAnsi="Times New Roman" w:cs="Times New Roman"/>
        </w:rPr>
        <w:t>.</w:t>
      </w:r>
      <w:r w:rsidR="00326C43" w:rsidRPr="00704CA3">
        <w:rPr>
          <w:rFonts w:ascii="Times New Roman" w:hAnsi="Times New Roman" w:cs="Times New Roman"/>
        </w:rPr>
        <w:t>”</w:t>
      </w:r>
    </w:p>
    <w:sectPr w:rsidR="00595C59" w:rsidRPr="00704CA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25C5" w:rsidRDefault="002C25C5" w:rsidP="002C25C5">
      <w:pPr>
        <w:spacing w:after="0"/>
      </w:pPr>
      <w:r>
        <w:separator/>
      </w:r>
    </w:p>
  </w:endnote>
  <w:endnote w:type="continuationSeparator" w:id="0">
    <w:p w:rsidR="002C25C5" w:rsidRDefault="002C25C5" w:rsidP="002C25C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5C5" w:rsidRDefault="002C25C5" w:rsidP="002C25C5">
    <w:pPr>
      <w:pStyle w:val="Footer"/>
      <w:jc w:val="right"/>
    </w:pPr>
    <w:r>
      <w:t xml:space="preserve"> </w:t>
    </w:r>
    <w:r w:rsidRPr="002C25C5">
      <w:t>https://youtu.be/KIuyFiT7PHU</w:t>
    </w:r>
    <w:r>
      <w:rPr>
        <w:noProof/>
      </w:rPr>
      <w:drawing>
        <wp:inline distT="0" distB="0" distL="0" distR="0">
          <wp:extent cx="456958" cy="457200"/>
          <wp:effectExtent l="19050" t="0" r="242" b="0"/>
          <wp:docPr id="1" name="Picture 0" descr="Dvar Torah _ Hoshana Raba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ar Torah _ Hoshana Raba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25C5" w:rsidRDefault="002C25C5" w:rsidP="002C25C5">
      <w:pPr>
        <w:spacing w:after="0"/>
      </w:pPr>
      <w:r>
        <w:separator/>
      </w:r>
    </w:p>
  </w:footnote>
  <w:footnote w:type="continuationSeparator" w:id="0">
    <w:p w:rsidR="002C25C5" w:rsidRDefault="002C25C5" w:rsidP="002C25C5">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hdrShapeDefaults>
    <o:shapedefaults v:ext="edit" spidmax="6145"/>
  </w:hdrShapeDefaults>
  <w:footnotePr>
    <w:footnote w:id="-1"/>
    <w:footnote w:id="0"/>
  </w:footnotePr>
  <w:endnotePr>
    <w:endnote w:id="-1"/>
    <w:endnote w:id="0"/>
  </w:endnotePr>
  <w:compat/>
  <w:rsids>
    <w:rsidRoot w:val="00595C59"/>
    <w:rsid w:val="001206BB"/>
    <w:rsid w:val="0018580F"/>
    <w:rsid w:val="001940CA"/>
    <w:rsid w:val="001C70FA"/>
    <w:rsid w:val="001F50EB"/>
    <w:rsid w:val="002C25C5"/>
    <w:rsid w:val="00326C43"/>
    <w:rsid w:val="003673B2"/>
    <w:rsid w:val="003E5F95"/>
    <w:rsid w:val="0040346D"/>
    <w:rsid w:val="00416F50"/>
    <w:rsid w:val="0044609D"/>
    <w:rsid w:val="004B3A5E"/>
    <w:rsid w:val="00595C59"/>
    <w:rsid w:val="005F050F"/>
    <w:rsid w:val="00704CA3"/>
    <w:rsid w:val="0072561C"/>
    <w:rsid w:val="007B6A35"/>
    <w:rsid w:val="00855041"/>
    <w:rsid w:val="008F02E6"/>
    <w:rsid w:val="009158A1"/>
    <w:rsid w:val="00935F2A"/>
    <w:rsid w:val="009D4102"/>
    <w:rsid w:val="009D4F16"/>
    <w:rsid w:val="00A32025"/>
    <w:rsid w:val="00AB4338"/>
    <w:rsid w:val="00AC7ABD"/>
    <w:rsid w:val="00B7106A"/>
    <w:rsid w:val="00BA5DA5"/>
    <w:rsid w:val="00C21072"/>
    <w:rsid w:val="00C644DE"/>
    <w:rsid w:val="00C70F59"/>
    <w:rsid w:val="00D23A80"/>
    <w:rsid w:val="00D630FA"/>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C25C5"/>
    <w:pPr>
      <w:tabs>
        <w:tab w:val="center" w:pos="4680"/>
        <w:tab w:val="right" w:pos="9360"/>
      </w:tabs>
      <w:spacing w:after="0"/>
    </w:pPr>
  </w:style>
  <w:style w:type="character" w:customStyle="1" w:styleId="HeaderChar">
    <w:name w:val="Header Char"/>
    <w:basedOn w:val="DefaultParagraphFont"/>
    <w:link w:val="Header"/>
    <w:uiPriority w:val="99"/>
    <w:semiHidden/>
    <w:rsid w:val="002C25C5"/>
  </w:style>
  <w:style w:type="paragraph" w:styleId="Footer">
    <w:name w:val="footer"/>
    <w:basedOn w:val="Normal"/>
    <w:link w:val="FooterChar"/>
    <w:uiPriority w:val="99"/>
    <w:semiHidden/>
    <w:unhideWhenUsed/>
    <w:rsid w:val="002C25C5"/>
    <w:pPr>
      <w:tabs>
        <w:tab w:val="center" w:pos="4680"/>
        <w:tab w:val="right" w:pos="9360"/>
      </w:tabs>
      <w:spacing w:after="0"/>
    </w:pPr>
  </w:style>
  <w:style w:type="character" w:customStyle="1" w:styleId="FooterChar">
    <w:name w:val="Footer Char"/>
    <w:basedOn w:val="DefaultParagraphFont"/>
    <w:link w:val="Footer"/>
    <w:uiPriority w:val="99"/>
    <w:semiHidden/>
    <w:rsid w:val="002C25C5"/>
  </w:style>
  <w:style w:type="paragraph" w:styleId="BalloonText">
    <w:name w:val="Balloon Text"/>
    <w:basedOn w:val="Normal"/>
    <w:link w:val="BalloonTextChar"/>
    <w:uiPriority w:val="99"/>
    <w:semiHidden/>
    <w:unhideWhenUsed/>
    <w:rsid w:val="002C25C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5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1253</TotalTime>
  <Pages>1</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10</cp:revision>
  <dcterms:created xsi:type="dcterms:W3CDTF">2025-10-10T00:10:00Z</dcterms:created>
  <dcterms:modified xsi:type="dcterms:W3CDTF">2026-08-30T03:39:00Z</dcterms:modified>
</cp:coreProperties>
</file>