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D5C19" w:rsidRDefault="00CA6BC9">
      <w:pPr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/>
        </w:rPr>
        <w:t>Bamidbar 5784</w:t>
      </w:r>
    </w:p>
    <w:p w:rsidR="004E43B2" w:rsidRPr="009D5C19" w:rsidRDefault="00CA6BC9" w:rsidP="009D5C19">
      <w:pPr>
        <w:jc w:val="both"/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 w:hint="cs"/>
          <w:rtl/>
        </w:rPr>
        <w:t>פרשת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במדבר</w:t>
      </w:r>
      <w:r w:rsidRPr="009D5C19">
        <w:rPr>
          <w:rFonts w:ascii="Times New Roman" w:hAnsi="Times New Roman" w:cs="Times New Roman"/>
        </w:rPr>
        <w:t xml:space="preserve"> </w:t>
      </w:r>
      <w:r w:rsidR="00386797" w:rsidRPr="009D5C19">
        <w:rPr>
          <w:rFonts w:ascii="Times New Roman" w:hAnsi="Times New Roman" w:cs="Times New Roman"/>
        </w:rPr>
        <w:t xml:space="preserve">starts off with the </w:t>
      </w:r>
      <w:r w:rsidRPr="009D5C19">
        <w:rPr>
          <w:rFonts w:ascii="Times New Roman" w:hAnsi="Times New Roman" w:cs="Times New Roman"/>
        </w:rPr>
        <w:t xml:space="preserve">story of </w:t>
      </w:r>
      <w:r w:rsidRPr="009D5C19">
        <w:rPr>
          <w:rFonts w:ascii="Times New Roman" w:hAnsi="Times New Roman" w:cs="Times New Roman" w:hint="cs"/>
          <w:rtl/>
        </w:rPr>
        <w:t>כלל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ישראל</w:t>
      </w:r>
      <w:r w:rsidRPr="009D5C19">
        <w:rPr>
          <w:rFonts w:ascii="Times New Roman" w:hAnsi="Times New Roman" w:cs="Times New Roman"/>
        </w:rPr>
        <w:t xml:space="preserve"> over their 40-year sojourn. </w:t>
      </w:r>
      <w:r w:rsidR="00386797" w:rsidRPr="009D5C19">
        <w:rPr>
          <w:rFonts w:ascii="Times New Roman" w:hAnsi="Times New Roman" w:cs="Times New Roman"/>
        </w:rPr>
        <w:t>Right at the very beginning</w:t>
      </w:r>
      <w:r w:rsidRPr="009D5C19">
        <w:rPr>
          <w:rFonts w:ascii="Times New Roman" w:hAnsi="Times New Roman" w:cs="Times New Roman"/>
        </w:rPr>
        <w:t xml:space="preserve"> </w:t>
      </w:r>
      <w:r w:rsidR="00386797" w:rsidRPr="009D5C19">
        <w:rPr>
          <w:rFonts w:ascii="Times New Roman" w:hAnsi="Times New Roman" w:cs="Times New Roman" w:hint="cs"/>
          <w:rtl/>
        </w:rPr>
        <w:t>הקודש ברוך הוא</w:t>
      </w:r>
      <w:r w:rsidR="00386797" w:rsidRPr="009D5C19">
        <w:rPr>
          <w:rFonts w:ascii="Times New Roman" w:hAnsi="Times New Roman" w:cs="Times New Roman"/>
        </w:rPr>
        <w:t xml:space="preserve"> </w:t>
      </w:r>
      <w:r w:rsidRPr="009D5C19">
        <w:rPr>
          <w:rFonts w:ascii="Times New Roman" w:hAnsi="Times New Roman" w:cs="Times New Roman"/>
        </w:rPr>
        <w:t xml:space="preserve">tells </w:t>
      </w:r>
      <w:r w:rsidRPr="009D5C19">
        <w:rPr>
          <w:rFonts w:ascii="Times New Roman" w:hAnsi="Times New Roman" w:cs="Times New Roman" w:hint="cs"/>
          <w:rtl/>
        </w:rPr>
        <w:t>משה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רבינו</w:t>
      </w:r>
      <w:r w:rsidRPr="009D5C19">
        <w:rPr>
          <w:rFonts w:ascii="Times New Roman" w:hAnsi="Times New Roman" w:cs="Times New Roman"/>
        </w:rPr>
        <w:t xml:space="preserve"> that he has to choose people from each </w:t>
      </w:r>
      <w:r w:rsidRPr="009D5C19">
        <w:rPr>
          <w:rFonts w:ascii="Times New Roman" w:hAnsi="Times New Roman" w:cs="Times New Roman" w:hint="cs"/>
          <w:rtl/>
        </w:rPr>
        <w:t>שבט</w:t>
      </w:r>
      <w:r w:rsidRPr="009D5C19">
        <w:rPr>
          <w:rFonts w:ascii="Times New Roman" w:hAnsi="Times New Roman" w:cs="Times New Roman"/>
        </w:rPr>
        <w:t xml:space="preserve"> to accompany him in his </w:t>
      </w:r>
      <w:r w:rsidRPr="009D5C19">
        <w:rPr>
          <w:rFonts w:ascii="Times New Roman" w:hAnsi="Times New Roman" w:cs="Times New Roman" w:hint="cs"/>
          <w:rtl/>
        </w:rPr>
        <w:t>עבודה</w:t>
      </w:r>
      <w:r w:rsidRPr="009D5C19">
        <w:rPr>
          <w:rFonts w:ascii="Times New Roman" w:hAnsi="Times New Roman" w:cs="Times New Roman"/>
        </w:rPr>
        <w:t xml:space="preserve">, whether it was the census </w:t>
      </w:r>
      <w:r w:rsidR="00386797" w:rsidRPr="009D5C19">
        <w:rPr>
          <w:rFonts w:ascii="Times New Roman" w:hAnsi="Times New Roman" w:cs="Times New Roman"/>
        </w:rPr>
        <w:t xml:space="preserve">or </w:t>
      </w:r>
      <w:r w:rsidRPr="009D5C19">
        <w:rPr>
          <w:rFonts w:ascii="Times New Roman" w:hAnsi="Times New Roman" w:cs="Times New Roman"/>
        </w:rPr>
        <w:t xml:space="preserve">in doing that which was required to lead </w:t>
      </w:r>
      <w:r w:rsidRPr="009D5C19">
        <w:rPr>
          <w:rFonts w:ascii="Times New Roman" w:hAnsi="Times New Roman" w:cs="Times New Roman" w:hint="cs"/>
          <w:rtl/>
        </w:rPr>
        <w:t>כלל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ישראל</w:t>
      </w:r>
      <w:r w:rsidRPr="009D5C19">
        <w:rPr>
          <w:rFonts w:ascii="Times New Roman" w:hAnsi="Times New Roman" w:cs="Times New Roman"/>
        </w:rPr>
        <w:t xml:space="preserve">. </w:t>
      </w:r>
      <w:r w:rsidR="004E43B2" w:rsidRPr="009D5C19">
        <w:rPr>
          <w:rFonts w:ascii="Times New Roman" w:hAnsi="Times New Roman" w:cs="Times New Roman"/>
        </w:rPr>
        <w:t>T</w:t>
      </w:r>
      <w:r w:rsidRPr="009D5C19">
        <w:rPr>
          <w:rFonts w:ascii="Times New Roman" w:hAnsi="Times New Roman" w:cs="Times New Roman"/>
        </w:rPr>
        <w:t xml:space="preserve">he </w:t>
      </w:r>
      <w:r w:rsidR="002C11F0" w:rsidRPr="009D5C19">
        <w:rPr>
          <w:rFonts w:ascii="Times New Roman" w:hAnsi="Times New Roman" w:cs="Times New Roman"/>
        </w:rPr>
        <w:t>pasuk</w:t>
      </w:r>
      <w:r w:rsidRPr="009D5C19">
        <w:rPr>
          <w:rFonts w:ascii="Times New Roman" w:hAnsi="Times New Roman" w:cs="Times New Roman"/>
        </w:rPr>
        <w:t xml:space="preserve"> says</w:t>
      </w:r>
      <w:r w:rsidR="00EB332E" w:rsidRPr="009D5C19">
        <w:rPr>
          <w:rFonts w:ascii="Times New Roman" w:hAnsi="Times New Roman" w:cs="Times New Roman"/>
        </w:rPr>
        <w:t xml:space="preserve"> (1:4) </w:t>
      </w:r>
      <w:r w:rsidR="002C11F0" w:rsidRPr="009D5C19">
        <w:rPr>
          <w:rFonts w:ascii="Times New Roman" w:hAnsi="Times New Roman" w:cs="Times New Roman" w:hint="cs"/>
          <w:rtl/>
        </w:rPr>
        <w:t>וְאִתְּכֶם</w:t>
      </w:r>
      <w:r w:rsidR="002C11F0" w:rsidRPr="009D5C19">
        <w:rPr>
          <w:rFonts w:ascii="Times New Roman" w:hAnsi="Times New Roman" w:cs="Times New Roman"/>
          <w:rtl/>
        </w:rPr>
        <w:t xml:space="preserve"> </w:t>
      </w:r>
      <w:r w:rsidR="002C11F0" w:rsidRPr="009D5C19">
        <w:rPr>
          <w:rFonts w:ascii="Times New Roman" w:hAnsi="Times New Roman" w:cs="Times New Roman" w:hint="cs"/>
          <w:rtl/>
        </w:rPr>
        <w:t>יִהְיוּ</w:t>
      </w:r>
      <w:r w:rsidR="002C11F0" w:rsidRPr="009D5C19">
        <w:rPr>
          <w:rFonts w:ascii="Times New Roman" w:hAnsi="Times New Roman" w:cs="Times New Roman"/>
          <w:rtl/>
        </w:rPr>
        <w:t xml:space="preserve"> </w:t>
      </w:r>
      <w:r w:rsidR="002C11F0" w:rsidRPr="009D5C19">
        <w:rPr>
          <w:rFonts w:ascii="Times New Roman" w:hAnsi="Times New Roman" w:cs="Times New Roman" w:hint="cs"/>
          <w:rtl/>
        </w:rPr>
        <w:t>אִישׁ</w:t>
      </w:r>
      <w:r w:rsidR="002C11F0" w:rsidRPr="009D5C19">
        <w:rPr>
          <w:rFonts w:ascii="Times New Roman" w:hAnsi="Times New Roman" w:cs="Times New Roman"/>
          <w:rtl/>
        </w:rPr>
        <w:t xml:space="preserve"> </w:t>
      </w:r>
      <w:r w:rsidR="002C11F0" w:rsidRPr="009D5C19">
        <w:rPr>
          <w:rFonts w:ascii="Times New Roman" w:hAnsi="Times New Roman" w:cs="Times New Roman" w:hint="cs"/>
          <w:rtl/>
        </w:rPr>
        <w:t>אִישׁ</w:t>
      </w:r>
      <w:r w:rsidR="002C11F0" w:rsidRPr="009D5C19">
        <w:rPr>
          <w:rFonts w:ascii="Times New Roman" w:hAnsi="Times New Roman" w:cs="Times New Roman"/>
          <w:rtl/>
        </w:rPr>
        <w:t xml:space="preserve"> </w:t>
      </w:r>
      <w:r w:rsidR="002C11F0" w:rsidRPr="009D5C19">
        <w:rPr>
          <w:rFonts w:ascii="Times New Roman" w:hAnsi="Times New Roman" w:cs="Times New Roman" w:hint="cs"/>
          <w:rtl/>
        </w:rPr>
        <w:t>לַמַּטֶּה</w:t>
      </w:r>
      <w:r w:rsidRPr="009D5C19">
        <w:rPr>
          <w:rFonts w:ascii="Times New Roman" w:hAnsi="Times New Roman" w:cs="Times New Roman"/>
        </w:rPr>
        <w:t xml:space="preserve">, </w:t>
      </w:r>
      <w:r w:rsidR="004E43B2" w:rsidRPr="009D5C19">
        <w:rPr>
          <w:rFonts w:ascii="Times New Roman" w:hAnsi="Times New Roman" w:cs="Times New Roman"/>
        </w:rPr>
        <w:t xml:space="preserve">which would be a fine way to conclude. But the pasuk continues: </w:t>
      </w:r>
      <w:r w:rsidR="004E43B2" w:rsidRPr="009D5C19">
        <w:rPr>
          <w:rFonts w:ascii="Times New Roman" w:hAnsi="Times New Roman" w:cs="Times New Roman" w:hint="cs"/>
          <w:rtl/>
        </w:rPr>
        <w:t>אִישׁ</w:t>
      </w:r>
      <w:r w:rsidR="004E43B2" w:rsidRPr="009D5C19">
        <w:rPr>
          <w:rFonts w:ascii="Times New Roman" w:hAnsi="Times New Roman" w:cs="Times New Roman"/>
          <w:rtl/>
        </w:rPr>
        <w:t xml:space="preserve"> </w:t>
      </w:r>
      <w:r w:rsidR="004E43B2" w:rsidRPr="009D5C19">
        <w:rPr>
          <w:rFonts w:ascii="Times New Roman" w:hAnsi="Times New Roman" w:cs="Times New Roman" w:hint="cs"/>
          <w:rtl/>
        </w:rPr>
        <w:t>רֹאשׁ</w:t>
      </w:r>
      <w:r w:rsidR="004E43B2" w:rsidRPr="009D5C19">
        <w:rPr>
          <w:rFonts w:ascii="Times New Roman" w:hAnsi="Times New Roman" w:cs="Times New Roman"/>
          <w:rtl/>
        </w:rPr>
        <w:t xml:space="preserve"> </w:t>
      </w:r>
      <w:r w:rsidR="004E43B2" w:rsidRPr="009D5C19">
        <w:rPr>
          <w:rFonts w:ascii="Times New Roman" w:hAnsi="Times New Roman" w:cs="Times New Roman" w:hint="cs"/>
          <w:rtl/>
        </w:rPr>
        <w:t>לְבֵית</w:t>
      </w:r>
      <w:r w:rsidR="004E43B2" w:rsidRPr="009D5C19">
        <w:rPr>
          <w:rFonts w:ascii="Times New Roman" w:hAnsi="Times New Roman" w:cs="Times New Roman"/>
          <w:rtl/>
        </w:rPr>
        <w:t xml:space="preserve"> </w:t>
      </w:r>
      <w:r w:rsidR="004E43B2" w:rsidRPr="009D5C19">
        <w:rPr>
          <w:rFonts w:ascii="Times New Roman" w:hAnsi="Times New Roman" w:cs="Times New Roman" w:hint="cs"/>
          <w:rtl/>
        </w:rPr>
        <w:t>אֲבֹתָיו</w:t>
      </w:r>
      <w:r w:rsidR="004E43B2" w:rsidRPr="009D5C19">
        <w:rPr>
          <w:rFonts w:ascii="Times New Roman" w:hAnsi="Times New Roman" w:cs="Times New Roman"/>
          <w:rtl/>
        </w:rPr>
        <w:t xml:space="preserve"> </w:t>
      </w:r>
      <w:r w:rsidR="004E43B2" w:rsidRPr="009D5C19">
        <w:rPr>
          <w:rFonts w:ascii="Times New Roman" w:hAnsi="Times New Roman" w:cs="Times New Roman" w:hint="cs"/>
          <w:rtl/>
        </w:rPr>
        <w:t>הוּא</w:t>
      </w:r>
      <w:r w:rsidR="004E43B2" w:rsidRPr="009D5C19">
        <w:rPr>
          <w:rFonts w:ascii="Times New Roman" w:hAnsi="Times New Roman" w:cs="Times New Roman"/>
        </w:rPr>
        <w:t xml:space="preserve">. The </w:t>
      </w:r>
      <w:r w:rsidR="004E43B2" w:rsidRPr="009D5C19">
        <w:rPr>
          <w:rFonts w:ascii="Times New Roman" w:hAnsi="Times New Roman" w:cs="Times New Roman" w:hint="cs"/>
          <w:rtl/>
        </w:rPr>
        <w:t>קשיא</w:t>
      </w:r>
      <w:r w:rsidR="004E43B2" w:rsidRPr="009D5C19">
        <w:rPr>
          <w:rFonts w:ascii="Times New Roman" w:hAnsi="Times New Roman" w:cs="Times New Roman"/>
        </w:rPr>
        <w:t xml:space="preserve"> is: who is this person who is considered the head of the family? Is it the </w:t>
      </w:r>
      <w:r w:rsidR="004E43B2" w:rsidRPr="009D5C19">
        <w:rPr>
          <w:rFonts w:ascii="Times New Roman" w:hAnsi="Times New Roman" w:cs="Times New Roman" w:hint="cs"/>
          <w:rtl/>
        </w:rPr>
        <w:t>בכור</w:t>
      </w:r>
      <w:r w:rsidR="004E43B2" w:rsidRPr="009D5C19">
        <w:rPr>
          <w:rFonts w:ascii="Times New Roman" w:hAnsi="Times New Roman" w:cs="Times New Roman"/>
        </w:rPr>
        <w:t xml:space="preserve">? Is it someone with </w:t>
      </w:r>
      <w:r w:rsidR="004E43B2" w:rsidRPr="009D5C19">
        <w:rPr>
          <w:rFonts w:ascii="Times New Roman" w:hAnsi="Times New Roman" w:cs="Times New Roman" w:hint="cs"/>
          <w:rtl/>
        </w:rPr>
        <w:t>יחס</w:t>
      </w:r>
      <w:r w:rsidR="004E43B2" w:rsidRPr="009D5C19">
        <w:rPr>
          <w:rFonts w:ascii="Times New Roman" w:hAnsi="Times New Roman" w:cs="Times New Roman"/>
        </w:rPr>
        <w:t>? Is it someone more accomplished in learning?</w:t>
      </w:r>
      <w:r w:rsidR="00393425" w:rsidRPr="009D5C19">
        <w:rPr>
          <w:rFonts w:ascii="Times New Roman" w:hAnsi="Times New Roman" w:cs="Times New Roman"/>
        </w:rPr>
        <w:t xml:space="preserve"> </w:t>
      </w:r>
      <w:r w:rsidR="00787D61" w:rsidRPr="009D5C19">
        <w:rPr>
          <w:rFonts w:ascii="Times New Roman" w:hAnsi="Times New Roman" w:cs="Times New Roman"/>
        </w:rPr>
        <w:t>I</w:t>
      </w:r>
      <w:r w:rsidR="004E43B2" w:rsidRPr="009D5C19">
        <w:rPr>
          <w:rFonts w:ascii="Times New Roman" w:hAnsi="Times New Roman" w:cs="Times New Roman"/>
        </w:rPr>
        <w:t xml:space="preserve">f </w:t>
      </w:r>
      <w:r w:rsidR="004E43B2" w:rsidRPr="009D5C19">
        <w:rPr>
          <w:rFonts w:ascii="Times New Roman" w:hAnsi="Times New Roman" w:cs="Times New Roman" w:hint="cs"/>
          <w:rtl/>
        </w:rPr>
        <w:t>יחס</w:t>
      </w:r>
      <w:r w:rsidR="004E43B2" w:rsidRPr="009D5C19">
        <w:rPr>
          <w:rFonts w:ascii="Times New Roman" w:hAnsi="Times New Roman" w:cs="Times New Roman"/>
        </w:rPr>
        <w:t xml:space="preserve"> is, in fact, an important factor, there</w:t>
      </w:r>
      <w:r w:rsidR="009D5C19" w:rsidRPr="009D5C19">
        <w:rPr>
          <w:rFonts w:ascii="Times New Roman" w:hAnsi="Times New Roman" w:cs="Times New Roman"/>
        </w:rPr>
        <w:t>’</w:t>
      </w:r>
      <w:r w:rsidR="004E43B2" w:rsidRPr="009D5C19">
        <w:rPr>
          <w:rFonts w:ascii="Times New Roman" w:hAnsi="Times New Roman" w:cs="Times New Roman"/>
        </w:rPr>
        <w:t xml:space="preserve">s a fascinating </w:t>
      </w:r>
      <w:r w:rsidR="004E43B2" w:rsidRPr="009D5C19">
        <w:rPr>
          <w:rFonts w:ascii="Times New Roman" w:hAnsi="Times New Roman" w:cs="Times New Roman" w:hint="cs"/>
          <w:rtl/>
        </w:rPr>
        <w:t>שאלה</w:t>
      </w:r>
      <w:r w:rsidR="004E43B2" w:rsidRPr="009D5C19">
        <w:rPr>
          <w:rFonts w:ascii="Times New Roman" w:hAnsi="Times New Roman" w:cs="Times New Roman"/>
        </w:rPr>
        <w:t xml:space="preserve"> about </w:t>
      </w:r>
      <w:r w:rsidR="004E43B2" w:rsidRPr="009D5C19">
        <w:rPr>
          <w:rFonts w:ascii="Times New Roman" w:hAnsi="Times New Roman" w:cs="Times New Roman" w:hint="cs"/>
          <w:rtl/>
        </w:rPr>
        <w:t>יחס</w:t>
      </w:r>
      <w:r w:rsidR="004E43B2" w:rsidRPr="009D5C19">
        <w:rPr>
          <w:rFonts w:ascii="Times New Roman" w:hAnsi="Times New Roman" w:cs="Times New Roman"/>
        </w:rPr>
        <w:t xml:space="preserve"> specifically. The sefer </w:t>
      </w:r>
      <w:r w:rsidR="009D5C19" w:rsidRPr="009D5C19">
        <w:rPr>
          <w:rFonts w:ascii="Times New Roman" w:hAnsi="Times New Roman" w:cs="Times New Roman"/>
        </w:rPr>
        <w:t>A</w:t>
      </w:r>
      <w:r w:rsidR="004E43B2" w:rsidRPr="009D5C19">
        <w:rPr>
          <w:rFonts w:ascii="Times New Roman" w:hAnsi="Times New Roman" w:cs="Times New Roman"/>
        </w:rPr>
        <w:t xml:space="preserve"> Short Vort brings the following point:</w:t>
      </w:r>
    </w:p>
    <w:p w:rsidR="004E43B2" w:rsidRPr="009D5C19" w:rsidRDefault="004E43B2" w:rsidP="009D5C19">
      <w:pPr>
        <w:jc w:val="both"/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/>
        </w:rPr>
        <w:t xml:space="preserve">Everybody is born into circumstances that can shape and support the development of their unique relationship with </w:t>
      </w:r>
      <w:r w:rsidRPr="009D5C19">
        <w:rPr>
          <w:rFonts w:ascii="Times New Roman" w:hAnsi="Times New Roman" w:cs="Times New Roman" w:hint="cs"/>
          <w:rtl/>
        </w:rPr>
        <w:t>הקודש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ברוך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הוא</w:t>
      </w:r>
      <w:r w:rsidRPr="009D5C19">
        <w:rPr>
          <w:rFonts w:ascii="Times New Roman" w:hAnsi="Times New Roman" w:cs="Times New Roman"/>
        </w:rPr>
        <w:t xml:space="preserve">. One who is not born with any particular </w:t>
      </w:r>
      <w:r w:rsidRPr="009D5C19">
        <w:rPr>
          <w:rFonts w:ascii="Times New Roman" w:hAnsi="Times New Roman" w:cs="Times New Roman" w:hint="cs"/>
          <w:rtl/>
        </w:rPr>
        <w:t>יחס</w:t>
      </w:r>
      <w:r w:rsidRPr="009D5C19">
        <w:rPr>
          <w:rFonts w:ascii="Times New Roman" w:hAnsi="Times New Roman" w:cs="Times New Roman"/>
        </w:rPr>
        <w:t xml:space="preserve"> has to build that relationship from scratch. And even someone who does have </w:t>
      </w:r>
      <w:r w:rsidRPr="009D5C19">
        <w:rPr>
          <w:rFonts w:ascii="Times New Roman" w:hAnsi="Times New Roman" w:cs="Times New Roman" w:hint="cs"/>
          <w:rtl/>
        </w:rPr>
        <w:t>יחס</w:t>
      </w:r>
      <w:r w:rsidRPr="009D5C19">
        <w:rPr>
          <w:rFonts w:ascii="Times New Roman" w:hAnsi="Times New Roman" w:cs="Times New Roman"/>
        </w:rPr>
        <w:t xml:space="preserve"> must still work on that relationship himself.</w:t>
      </w:r>
    </w:p>
    <w:p w:rsidR="00D1303A" w:rsidRPr="009D5C19" w:rsidRDefault="004E43B2" w:rsidP="009D5C19">
      <w:pPr>
        <w:jc w:val="both"/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/>
        </w:rPr>
        <w:t xml:space="preserve">The </w:t>
      </w:r>
      <w:r w:rsidRPr="009D5C19">
        <w:rPr>
          <w:rFonts w:ascii="Times New Roman" w:hAnsi="Times New Roman" w:cs="Times New Roman" w:hint="cs"/>
          <w:rtl/>
        </w:rPr>
        <w:t>קשיא</w:t>
      </w:r>
      <w:r w:rsidRPr="009D5C19">
        <w:rPr>
          <w:rFonts w:ascii="Times New Roman" w:hAnsi="Times New Roman" w:cs="Times New Roman"/>
        </w:rPr>
        <w:t xml:space="preserve"> is this: when </w:t>
      </w:r>
      <w:r w:rsidRPr="009D5C19">
        <w:rPr>
          <w:rFonts w:ascii="Times New Roman" w:hAnsi="Times New Roman" w:cs="Times New Roman" w:hint="cs"/>
          <w:rtl/>
        </w:rPr>
        <w:t>יצחק</w:t>
      </w:r>
      <w:r w:rsidRPr="009D5C19">
        <w:rPr>
          <w:rFonts w:ascii="Times New Roman" w:hAnsi="Times New Roman" w:cs="Times New Roman"/>
        </w:rPr>
        <w:t xml:space="preserve"> and </w:t>
      </w:r>
      <w:r w:rsidRPr="009D5C19">
        <w:rPr>
          <w:rFonts w:ascii="Times New Roman" w:hAnsi="Times New Roman" w:cs="Times New Roman" w:hint="cs"/>
          <w:rtl/>
        </w:rPr>
        <w:t>רבקה</w:t>
      </w:r>
      <w:r w:rsidRPr="009D5C19">
        <w:rPr>
          <w:rFonts w:ascii="Times New Roman" w:hAnsi="Times New Roman" w:cs="Times New Roman"/>
        </w:rPr>
        <w:t xml:space="preserve"> were davening to Hashem, </w:t>
      </w:r>
      <w:r w:rsidRPr="009D5C19">
        <w:rPr>
          <w:rFonts w:ascii="Times New Roman" w:hAnsi="Times New Roman" w:cs="Times New Roman" w:hint="cs"/>
          <w:rtl/>
        </w:rPr>
        <w:t>רש</w:t>
      </w:r>
      <w:r w:rsidRPr="009D5C19">
        <w:rPr>
          <w:rFonts w:ascii="Times New Roman" w:hAnsi="Times New Roman" w:cs="Times New Roman"/>
          <w:rtl/>
        </w:rPr>
        <w:t>״</w:t>
      </w:r>
      <w:r w:rsidRPr="009D5C19">
        <w:rPr>
          <w:rFonts w:ascii="Times New Roman" w:hAnsi="Times New Roman" w:cs="Times New Roman" w:hint="cs"/>
          <w:rtl/>
        </w:rPr>
        <w:t>י</w:t>
      </w:r>
      <w:r w:rsidRPr="009D5C19">
        <w:rPr>
          <w:rFonts w:ascii="Times New Roman" w:hAnsi="Times New Roman" w:cs="Times New Roman"/>
        </w:rPr>
        <w:t xml:space="preserve"> tells us that Hashem listened to </w:t>
      </w:r>
      <w:r w:rsidRPr="009D5C19">
        <w:rPr>
          <w:rFonts w:ascii="Times New Roman" w:hAnsi="Times New Roman" w:cs="Times New Roman" w:hint="cs"/>
          <w:rtl/>
        </w:rPr>
        <w:t>יצחק</w:t>
      </w:r>
      <w:r w:rsidRPr="009D5C19">
        <w:rPr>
          <w:rFonts w:ascii="Times New Roman" w:hAnsi="Times New Roman" w:cs="Times New Roman"/>
        </w:rPr>
        <w:t xml:space="preserve"> first. Why? Because the </w:t>
      </w:r>
      <w:r w:rsidRPr="009D5C19">
        <w:rPr>
          <w:rFonts w:ascii="Times New Roman" w:hAnsi="Times New Roman" w:cs="Times New Roman" w:hint="cs"/>
          <w:rtl/>
        </w:rPr>
        <w:t>תפילות</w:t>
      </w:r>
      <w:r w:rsidRPr="009D5C19">
        <w:rPr>
          <w:rFonts w:ascii="Times New Roman" w:hAnsi="Times New Roman" w:cs="Times New Roman"/>
        </w:rPr>
        <w:t xml:space="preserve"> of a </w:t>
      </w:r>
      <w:r w:rsidRPr="009D5C19">
        <w:rPr>
          <w:rFonts w:ascii="Times New Roman" w:hAnsi="Times New Roman" w:cs="Times New Roman" w:hint="cs"/>
          <w:rtl/>
        </w:rPr>
        <w:t>צדיק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בן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צדיק</w:t>
      </w:r>
      <w:r w:rsidRPr="009D5C19">
        <w:rPr>
          <w:rFonts w:ascii="Times New Roman" w:hAnsi="Times New Roman" w:cs="Times New Roman"/>
        </w:rPr>
        <w:t xml:space="preserve"> are given precedence over those of a </w:t>
      </w:r>
      <w:r w:rsidRPr="009D5C19">
        <w:rPr>
          <w:rFonts w:ascii="Times New Roman" w:hAnsi="Times New Roman" w:cs="Times New Roman" w:hint="cs"/>
          <w:rtl/>
        </w:rPr>
        <w:t>צדיק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בן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רשע</w:t>
      </w:r>
      <w:r w:rsidRPr="009D5C19">
        <w:rPr>
          <w:rFonts w:ascii="Times New Roman" w:hAnsi="Times New Roman" w:cs="Times New Roman"/>
        </w:rPr>
        <w:t>. That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 xml:space="preserve">s very </w:t>
      </w:r>
      <w:r w:rsidRPr="009D5C19">
        <w:rPr>
          <w:rFonts w:ascii="Times New Roman" w:hAnsi="Times New Roman" w:cs="Times New Roman" w:hint="cs"/>
          <w:rtl/>
        </w:rPr>
        <w:t>שווער</w:t>
      </w:r>
      <w:r w:rsidRPr="009D5C19">
        <w:rPr>
          <w:rFonts w:ascii="Times New Roman" w:hAnsi="Times New Roman" w:cs="Times New Roman"/>
        </w:rPr>
        <w:t xml:space="preserve"> to understand. One would think the opposite - that someone like </w:t>
      </w:r>
      <w:r w:rsidRPr="009D5C19">
        <w:rPr>
          <w:rFonts w:ascii="Times New Roman" w:hAnsi="Times New Roman" w:cs="Times New Roman" w:hint="cs"/>
          <w:rtl/>
        </w:rPr>
        <w:t>רבקה</w:t>
      </w:r>
      <w:r w:rsidRPr="009D5C19">
        <w:rPr>
          <w:rFonts w:ascii="Times New Roman" w:hAnsi="Times New Roman" w:cs="Times New Roman"/>
        </w:rPr>
        <w:t xml:space="preserve">, who pulled herself out of an environment and upbringing steeped in </w:t>
      </w:r>
      <w:r w:rsidRPr="009D5C19">
        <w:rPr>
          <w:rFonts w:ascii="Times New Roman" w:hAnsi="Times New Roman" w:cs="Times New Roman" w:hint="cs"/>
          <w:rtl/>
        </w:rPr>
        <w:t>רשעות</w:t>
      </w:r>
      <w:r w:rsidRPr="009D5C19">
        <w:rPr>
          <w:rFonts w:ascii="Times New Roman" w:hAnsi="Times New Roman" w:cs="Times New Roman"/>
        </w:rPr>
        <w:t xml:space="preserve">, and made herself into a </w:t>
      </w:r>
      <w:r w:rsidRPr="009D5C19">
        <w:rPr>
          <w:rFonts w:ascii="Times New Roman" w:hAnsi="Times New Roman" w:cs="Times New Roman" w:hint="cs"/>
          <w:rtl/>
        </w:rPr>
        <w:t>צדקת</w:t>
      </w:r>
      <w:r w:rsidRPr="009D5C19">
        <w:rPr>
          <w:rFonts w:ascii="Times New Roman" w:hAnsi="Times New Roman" w:cs="Times New Roman"/>
        </w:rPr>
        <w:t xml:space="preserve">, should be on an even higher </w:t>
      </w:r>
      <w:r w:rsidRPr="009D5C19">
        <w:rPr>
          <w:rFonts w:ascii="Times New Roman" w:hAnsi="Times New Roman" w:cs="Times New Roman" w:hint="cs"/>
          <w:rtl/>
        </w:rPr>
        <w:t>מדרגה</w:t>
      </w:r>
      <w:r w:rsidRPr="009D5C19">
        <w:rPr>
          <w:rFonts w:ascii="Times New Roman" w:hAnsi="Times New Roman" w:cs="Times New Roman"/>
        </w:rPr>
        <w:t>.</w:t>
      </w:r>
      <w:r w:rsidR="008848A7" w:rsidRPr="009D5C19">
        <w:rPr>
          <w:rFonts w:ascii="Times New Roman" w:hAnsi="Times New Roman" w:cs="Times New Roman"/>
        </w:rPr>
        <w:t xml:space="preserve"> </w:t>
      </w:r>
      <w:r w:rsidR="00ED4C93" w:rsidRPr="009D5C19">
        <w:rPr>
          <w:rFonts w:ascii="Times New Roman" w:hAnsi="Times New Roman" w:cs="Times New Roman"/>
        </w:rPr>
        <w:t>I</w:t>
      </w:r>
      <w:r w:rsidR="00CA6BC9" w:rsidRPr="009D5C19">
        <w:rPr>
          <w:rFonts w:ascii="Times New Roman" w:hAnsi="Times New Roman" w:cs="Times New Roman"/>
        </w:rPr>
        <w:t>n fact, we know the famous</w:t>
      </w:r>
      <w:r w:rsidR="00D1303A" w:rsidRPr="009D5C19">
        <w:rPr>
          <w:rFonts w:ascii="Times New Roman" w:hAnsi="Times New Roman" w:cs="Times New Roman"/>
        </w:rPr>
        <w:t xml:space="preserve"> </w:t>
      </w:r>
      <w:r w:rsidR="008848A7" w:rsidRPr="009D5C19">
        <w:rPr>
          <w:rFonts w:ascii="Times New Roman" w:hAnsi="Times New Roman" w:cs="Times New Roman"/>
        </w:rPr>
        <w:t>gemara</w:t>
      </w:r>
      <w:r w:rsidR="00CA6BC9" w:rsidRPr="009D5C19">
        <w:rPr>
          <w:rFonts w:ascii="Times New Roman" w:hAnsi="Times New Roman" w:cs="Times New Roman"/>
        </w:rPr>
        <w:t xml:space="preserve"> </w:t>
      </w:r>
      <w:r w:rsidR="00D1303A" w:rsidRPr="009D5C19">
        <w:rPr>
          <w:rFonts w:ascii="Times New Roman" w:hAnsi="Times New Roman" w:cs="Times New Roman"/>
        </w:rPr>
        <w:t>(</w:t>
      </w:r>
      <w:r w:rsidR="00D1303A" w:rsidRPr="009D5C19">
        <w:rPr>
          <w:rFonts w:ascii="Times New Roman" w:hAnsi="Times New Roman" w:cs="Times New Roman" w:hint="cs"/>
          <w:rtl/>
        </w:rPr>
        <w:t>ברכות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ל״ד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ע״ב</w:t>
      </w:r>
      <w:r w:rsidR="00D1303A" w:rsidRPr="009D5C19">
        <w:rPr>
          <w:rFonts w:ascii="Times New Roman" w:hAnsi="Times New Roman" w:cs="Times New Roman"/>
        </w:rPr>
        <w:t>)</w:t>
      </w:r>
      <w:r w:rsidR="00D1303A" w:rsidRPr="009D5C19">
        <w:rPr>
          <w:rFonts w:ascii="Times New Roman" w:hAnsi="Times New Roman" w:cs="Times New Roman" w:hint="cs"/>
          <w:rtl/>
        </w:rPr>
        <w:t>מָקוֹם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שֶׁבַּעֲלֵי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תְשׁוּבָה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עוֹמְדִין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צַדִּיקִים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גְּמוּרִים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אֵינָם</w:t>
      </w:r>
      <w:r w:rsidR="00D1303A" w:rsidRPr="009D5C19">
        <w:rPr>
          <w:rFonts w:ascii="Times New Roman" w:hAnsi="Times New Roman" w:cs="Times New Roman"/>
          <w:rtl/>
        </w:rPr>
        <w:t xml:space="preserve"> </w:t>
      </w:r>
      <w:r w:rsidR="00D1303A" w:rsidRPr="009D5C19">
        <w:rPr>
          <w:rFonts w:ascii="Times New Roman" w:hAnsi="Times New Roman" w:cs="Times New Roman" w:hint="cs"/>
          <w:rtl/>
        </w:rPr>
        <w:t>עוֹמְדִין</w:t>
      </w:r>
      <w:r w:rsidR="00CA6BC9" w:rsidRPr="009D5C19">
        <w:rPr>
          <w:rFonts w:ascii="Times New Roman" w:hAnsi="Times New Roman" w:cs="Times New Roman"/>
        </w:rPr>
        <w:t xml:space="preserve"> </w:t>
      </w:r>
      <w:r w:rsidR="00D1303A" w:rsidRPr="009D5C19">
        <w:rPr>
          <w:rFonts w:ascii="Times New Roman" w:hAnsi="Times New Roman" w:cs="Times New Roman"/>
        </w:rPr>
        <w:t xml:space="preserve">- </w:t>
      </w:r>
      <w:r w:rsidR="00CA6BC9" w:rsidRPr="009D5C19">
        <w:rPr>
          <w:rFonts w:ascii="Times New Roman" w:hAnsi="Times New Roman" w:cs="Times New Roman"/>
        </w:rPr>
        <w:t xml:space="preserve">a place where a </w:t>
      </w:r>
      <w:r w:rsidR="00CA6BC9" w:rsidRPr="009D5C19">
        <w:rPr>
          <w:rFonts w:ascii="Times New Roman" w:hAnsi="Times New Roman" w:cs="Times New Roman" w:hint="cs"/>
          <w:rtl/>
        </w:rPr>
        <w:t>בעל</w:t>
      </w:r>
      <w:r w:rsidR="00CA6BC9" w:rsidRPr="009D5C19">
        <w:rPr>
          <w:rFonts w:ascii="Times New Roman" w:hAnsi="Times New Roman" w:cs="Times New Roman"/>
          <w:rtl/>
        </w:rPr>
        <w:t xml:space="preserve"> </w:t>
      </w:r>
      <w:r w:rsidR="00CA6BC9" w:rsidRPr="009D5C19">
        <w:rPr>
          <w:rFonts w:ascii="Times New Roman" w:hAnsi="Times New Roman" w:cs="Times New Roman" w:hint="cs"/>
          <w:rtl/>
        </w:rPr>
        <w:t>תשובה</w:t>
      </w:r>
      <w:r w:rsidR="00CA6BC9" w:rsidRPr="009D5C19">
        <w:rPr>
          <w:rFonts w:ascii="Times New Roman" w:hAnsi="Times New Roman" w:cs="Times New Roman"/>
        </w:rPr>
        <w:t xml:space="preserve"> </w:t>
      </w:r>
      <w:r w:rsidR="00D1303A" w:rsidRPr="009D5C19">
        <w:rPr>
          <w:rFonts w:ascii="Times New Roman" w:hAnsi="Times New Roman" w:cs="Times New Roman"/>
        </w:rPr>
        <w:t>can get to</w:t>
      </w:r>
      <w:r w:rsidR="00CA6BC9" w:rsidRPr="009D5C19">
        <w:rPr>
          <w:rFonts w:ascii="Times New Roman" w:hAnsi="Times New Roman" w:cs="Times New Roman"/>
        </w:rPr>
        <w:t>,</w:t>
      </w:r>
      <w:r w:rsidR="00D1303A" w:rsidRPr="009D5C19">
        <w:rPr>
          <w:rFonts w:ascii="Times New Roman" w:hAnsi="Times New Roman" w:cs="Times New Roman"/>
        </w:rPr>
        <w:t xml:space="preserve"> e</w:t>
      </w:r>
      <w:r w:rsidR="00CA6BC9" w:rsidRPr="009D5C19">
        <w:rPr>
          <w:rFonts w:ascii="Times New Roman" w:hAnsi="Times New Roman" w:cs="Times New Roman"/>
        </w:rPr>
        <w:t xml:space="preserve">ven a complete </w:t>
      </w:r>
      <w:r w:rsidR="00CA6BC9" w:rsidRPr="009D5C19">
        <w:rPr>
          <w:rFonts w:ascii="Times New Roman" w:hAnsi="Times New Roman" w:cs="Times New Roman" w:hint="cs"/>
          <w:rtl/>
        </w:rPr>
        <w:t>צדיק</w:t>
      </w:r>
      <w:r w:rsidR="00CA6BC9" w:rsidRPr="009D5C19">
        <w:rPr>
          <w:rFonts w:ascii="Times New Roman" w:hAnsi="Times New Roman" w:cs="Times New Roman"/>
        </w:rPr>
        <w:t xml:space="preserve"> is unable to stand there. Why</w:t>
      </w:r>
      <w:r w:rsidR="00ED4C93" w:rsidRPr="009D5C19">
        <w:rPr>
          <w:rFonts w:ascii="Times New Roman" w:hAnsi="Times New Roman" w:cs="Times New Roman"/>
        </w:rPr>
        <w:t xml:space="preserve"> </w:t>
      </w:r>
      <w:r w:rsidR="00CA6BC9" w:rsidRPr="009D5C19">
        <w:rPr>
          <w:rFonts w:ascii="Times New Roman" w:hAnsi="Times New Roman" w:cs="Times New Roman"/>
        </w:rPr>
        <w:t xml:space="preserve">were </w:t>
      </w:r>
      <w:r w:rsidR="00CA6BC9" w:rsidRPr="009D5C19">
        <w:rPr>
          <w:rFonts w:ascii="Times New Roman" w:hAnsi="Times New Roman" w:cs="Times New Roman" w:hint="cs"/>
          <w:rtl/>
        </w:rPr>
        <w:t>יצחק</w:t>
      </w:r>
      <w:r w:rsidR="009D5C19" w:rsidRPr="009D5C19">
        <w:rPr>
          <w:rFonts w:ascii="Times New Roman" w:hAnsi="Times New Roman" w:cs="Times New Roman"/>
        </w:rPr>
        <w:t>’</w:t>
      </w:r>
      <w:r w:rsidR="00D1303A" w:rsidRPr="009D5C19">
        <w:rPr>
          <w:rFonts w:ascii="Times New Roman" w:hAnsi="Times New Roman" w:cs="Times New Roman"/>
        </w:rPr>
        <w:t xml:space="preserve">s </w:t>
      </w:r>
      <w:r w:rsidR="00CA6BC9" w:rsidRPr="009D5C19">
        <w:rPr>
          <w:rFonts w:ascii="Times New Roman" w:hAnsi="Times New Roman" w:cs="Times New Roman"/>
          <w:rtl/>
        </w:rPr>
        <w:t xml:space="preserve"> </w:t>
      </w:r>
      <w:r w:rsidR="00CA6BC9" w:rsidRPr="009D5C19">
        <w:rPr>
          <w:rFonts w:ascii="Times New Roman" w:hAnsi="Times New Roman" w:cs="Times New Roman" w:hint="cs"/>
          <w:rtl/>
        </w:rPr>
        <w:t>תפילות</w:t>
      </w:r>
      <w:r w:rsidR="00CA6BC9" w:rsidRPr="009D5C19">
        <w:rPr>
          <w:rFonts w:ascii="Times New Roman" w:hAnsi="Times New Roman" w:cs="Times New Roman"/>
        </w:rPr>
        <w:t xml:space="preserve"> accepted prior to those of </w:t>
      </w:r>
      <w:r w:rsidR="00CA6BC9" w:rsidRPr="009D5C19">
        <w:rPr>
          <w:rFonts w:ascii="Times New Roman" w:hAnsi="Times New Roman" w:cs="Times New Roman" w:hint="cs"/>
          <w:rtl/>
        </w:rPr>
        <w:t>רבקה</w:t>
      </w:r>
      <w:r w:rsidR="00CA6BC9" w:rsidRPr="009D5C19">
        <w:rPr>
          <w:rFonts w:ascii="Times New Roman" w:hAnsi="Times New Roman" w:cs="Times New Roman"/>
        </w:rPr>
        <w:t xml:space="preserve">? </w:t>
      </w:r>
    </w:p>
    <w:p w:rsidR="00ED4C93" w:rsidRPr="009D5C19" w:rsidRDefault="005F1B27" w:rsidP="009D5C19">
      <w:pPr>
        <w:jc w:val="both"/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/>
        </w:rPr>
        <w:t xml:space="preserve">The answer is that Hashem preferred </w:t>
      </w:r>
      <w:r w:rsidRPr="009D5C19">
        <w:rPr>
          <w:rFonts w:ascii="Times New Roman" w:hAnsi="Times New Roman" w:cs="Times New Roman" w:hint="cs"/>
          <w:rtl/>
        </w:rPr>
        <w:t>יצחק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 xml:space="preserve">s </w:t>
      </w:r>
      <w:r w:rsidRPr="009D5C19">
        <w:rPr>
          <w:rFonts w:ascii="Times New Roman" w:hAnsi="Times New Roman" w:cs="Times New Roman" w:hint="cs"/>
          <w:rtl/>
        </w:rPr>
        <w:t>תפילות</w:t>
      </w:r>
      <w:r w:rsidRPr="009D5C19">
        <w:rPr>
          <w:rFonts w:ascii="Times New Roman" w:hAnsi="Times New Roman" w:cs="Times New Roman"/>
        </w:rPr>
        <w:t xml:space="preserve"> not simply because he was a </w:t>
      </w:r>
      <w:r w:rsidRPr="009D5C19">
        <w:rPr>
          <w:rFonts w:ascii="Times New Roman" w:hAnsi="Times New Roman" w:cs="Times New Roman" w:hint="cs"/>
          <w:rtl/>
        </w:rPr>
        <w:t>צדיק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בן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צדיק</w:t>
      </w:r>
      <w:r w:rsidRPr="009D5C19">
        <w:rPr>
          <w:rFonts w:ascii="Times New Roman" w:hAnsi="Times New Roman" w:cs="Times New Roman"/>
        </w:rPr>
        <w:t>, but because he didn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>t merely copy his father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 xml:space="preserve">s </w:t>
      </w:r>
      <w:r w:rsidRPr="009D5C19">
        <w:rPr>
          <w:rFonts w:ascii="Times New Roman" w:hAnsi="Times New Roman" w:cs="Times New Roman" w:hint="cs"/>
          <w:rtl/>
        </w:rPr>
        <w:t>דרך</w:t>
      </w:r>
      <w:r w:rsidRPr="009D5C19">
        <w:rPr>
          <w:rFonts w:ascii="Times New Roman" w:hAnsi="Times New Roman" w:cs="Times New Roman"/>
        </w:rPr>
        <w:t xml:space="preserve"> in </w:t>
      </w:r>
      <w:r w:rsidRPr="009D5C19">
        <w:rPr>
          <w:rFonts w:ascii="Times New Roman" w:hAnsi="Times New Roman" w:cs="Times New Roman" w:hint="cs"/>
          <w:rtl/>
        </w:rPr>
        <w:t>עבודת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השם</w:t>
      </w:r>
      <w:r w:rsidRPr="009D5C19">
        <w:rPr>
          <w:rFonts w:ascii="Times New Roman" w:hAnsi="Times New Roman" w:cs="Times New Roman"/>
        </w:rPr>
        <w:t xml:space="preserve">. That would have been easy. Instead, he forged his own </w:t>
      </w:r>
      <w:r w:rsidRPr="009D5C19">
        <w:rPr>
          <w:rFonts w:ascii="Times New Roman" w:hAnsi="Times New Roman" w:cs="Times New Roman" w:hint="cs"/>
          <w:rtl/>
        </w:rPr>
        <w:t>דרך</w:t>
      </w:r>
      <w:r w:rsidRPr="009D5C19">
        <w:rPr>
          <w:rFonts w:ascii="Times New Roman" w:hAnsi="Times New Roman" w:cs="Times New Roman"/>
        </w:rPr>
        <w:t xml:space="preserve">. We know that each of the </w:t>
      </w:r>
      <w:r w:rsidRPr="009D5C19">
        <w:rPr>
          <w:rFonts w:ascii="Times New Roman" w:hAnsi="Times New Roman" w:cs="Times New Roman" w:hint="cs"/>
          <w:rtl/>
        </w:rPr>
        <w:t>אבות</w:t>
      </w:r>
      <w:r w:rsidRPr="009D5C19">
        <w:rPr>
          <w:rFonts w:ascii="Times New Roman" w:hAnsi="Times New Roman" w:cs="Times New Roman"/>
        </w:rPr>
        <w:t xml:space="preserve"> had his own unique method, his own form of </w:t>
      </w:r>
      <w:r w:rsidRPr="009D5C19">
        <w:rPr>
          <w:rFonts w:ascii="Times New Roman" w:hAnsi="Times New Roman" w:cs="Times New Roman" w:hint="cs"/>
          <w:rtl/>
        </w:rPr>
        <w:t>עבודה</w:t>
      </w:r>
      <w:r w:rsidRPr="009D5C19">
        <w:rPr>
          <w:rFonts w:ascii="Times New Roman" w:hAnsi="Times New Roman" w:cs="Times New Roman"/>
        </w:rPr>
        <w:t xml:space="preserve">, in his relationship with </w:t>
      </w:r>
      <w:r w:rsidRPr="009D5C19">
        <w:rPr>
          <w:rFonts w:ascii="Times New Roman" w:hAnsi="Times New Roman" w:cs="Times New Roman" w:hint="cs"/>
          <w:rtl/>
        </w:rPr>
        <w:t>הקודש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ברוך</w:t>
      </w:r>
      <w:r w:rsidRPr="009D5C19">
        <w:rPr>
          <w:rFonts w:ascii="Times New Roman" w:hAnsi="Times New Roman" w:cs="Times New Roman"/>
          <w:rtl/>
        </w:rPr>
        <w:t xml:space="preserve"> </w:t>
      </w:r>
      <w:r w:rsidRPr="009D5C19">
        <w:rPr>
          <w:rFonts w:ascii="Times New Roman" w:hAnsi="Times New Roman" w:cs="Times New Roman" w:hint="cs"/>
          <w:rtl/>
        </w:rPr>
        <w:t>הוא</w:t>
      </w:r>
      <w:r w:rsidRPr="009D5C19">
        <w:rPr>
          <w:rFonts w:ascii="Times New Roman" w:hAnsi="Times New Roman" w:cs="Times New Roman"/>
        </w:rPr>
        <w:t>. That</w:t>
      </w:r>
      <w:r w:rsidR="00ED4C93" w:rsidRPr="009D5C19">
        <w:rPr>
          <w:rFonts w:ascii="Times New Roman" w:hAnsi="Times New Roman" w:cs="Times New Roman"/>
        </w:rPr>
        <w:t xml:space="preserve"> i</w:t>
      </w:r>
      <w:r w:rsidRPr="009D5C19">
        <w:rPr>
          <w:rFonts w:ascii="Times New Roman" w:hAnsi="Times New Roman" w:cs="Times New Roman"/>
        </w:rPr>
        <w:t xml:space="preserve">s why each one is referred to as an </w:t>
      </w:r>
      <w:r w:rsidRPr="009D5C19">
        <w:rPr>
          <w:rFonts w:ascii="Times New Roman" w:hAnsi="Times New Roman" w:cs="Times New Roman" w:hint="cs"/>
          <w:rtl/>
        </w:rPr>
        <w:t>עבודה</w:t>
      </w:r>
      <w:r w:rsidRPr="009D5C19">
        <w:rPr>
          <w:rFonts w:ascii="Times New Roman" w:hAnsi="Times New Roman" w:cs="Times New Roman"/>
        </w:rPr>
        <w:t xml:space="preserve">, because each individually crafted a unique path in serving Hashem. </w:t>
      </w:r>
    </w:p>
    <w:p w:rsidR="005F1B27" w:rsidRPr="009D5C19" w:rsidRDefault="00ED4C93" w:rsidP="009D5C19">
      <w:pPr>
        <w:jc w:val="both"/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/>
        </w:rPr>
        <w:t>T</w:t>
      </w:r>
      <w:r w:rsidR="005F1B27" w:rsidRPr="009D5C19">
        <w:rPr>
          <w:rFonts w:ascii="Times New Roman" w:hAnsi="Times New Roman" w:cs="Times New Roman"/>
        </w:rPr>
        <w:t xml:space="preserve">hat is a lesson for all of us. Each of us, whether we have </w:t>
      </w:r>
      <w:r w:rsidR="005F1B27" w:rsidRPr="009D5C19">
        <w:rPr>
          <w:rFonts w:ascii="Times New Roman" w:hAnsi="Times New Roman" w:cs="Times New Roman" w:hint="cs"/>
          <w:rtl/>
        </w:rPr>
        <w:t>יחס</w:t>
      </w:r>
      <w:r w:rsidR="005F1B27" w:rsidRPr="009D5C19">
        <w:rPr>
          <w:rFonts w:ascii="Times New Roman" w:hAnsi="Times New Roman" w:cs="Times New Roman"/>
        </w:rPr>
        <w:t xml:space="preserve"> or not, has the opportunity, the responsibility, and the challenge to forge a path in </w:t>
      </w:r>
      <w:r w:rsidR="005F1B27" w:rsidRPr="009D5C19">
        <w:rPr>
          <w:rFonts w:ascii="Times New Roman" w:hAnsi="Times New Roman" w:cs="Times New Roman" w:hint="cs"/>
          <w:rtl/>
        </w:rPr>
        <w:t>עבודת</w:t>
      </w:r>
      <w:r w:rsidR="005F1B27" w:rsidRPr="009D5C19">
        <w:rPr>
          <w:rFonts w:ascii="Times New Roman" w:hAnsi="Times New Roman" w:cs="Times New Roman"/>
          <w:rtl/>
        </w:rPr>
        <w:t xml:space="preserve"> </w:t>
      </w:r>
      <w:r w:rsidR="005F1B27" w:rsidRPr="009D5C19">
        <w:rPr>
          <w:rFonts w:ascii="Times New Roman" w:hAnsi="Times New Roman" w:cs="Times New Roman" w:hint="cs"/>
          <w:rtl/>
        </w:rPr>
        <w:t>השם</w:t>
      </w:r>
      <w:r w:rsidR="005F1B27" w:rsidRPr="009D5C19">
        <w:rPr>
          <w:rFonts w:ascii="Times New Roman" w:hAnsi="Times New Roman" w:cs="Times New Roman"/>
        </w:rPr>
        <w:t xml:space="preserve"> that is unique to himself. </w:t>
      </w:r>
      <w:r w:rsidRPr="009D5C19">
        <w:rPr>
          <w:rFonts w:ascii="Times New Roman" w:hAnsi="Times New Roman" w:cs="Times New Roman"/>
        </w:rPr>
        <w:t>E</w:t>
      </w:r>
      <w:r w:rsidR="005F1B27" w:rsidRPr="009D5C19">
        <w:rPr>
          <w:rFonts w:ascii="Times New Roman" w:hAnsi="Times New Roman" w:cs="Times New Roman"/>
        </w:rPr>
        <w:t xml:space="preserve">very Yid is a star of his own. Each Yid has his own </w:t>
      </w:r>
      <w:r w:rsidR="005F1B27" w:rsidRPr="009D5C19">
        <w:rPr>
          <w:rFonts w:ascii="Times New Roman" w:hAnsi="Times New Roman" w:cs="Times New Roman" w:hint="cs"/>
          <w:rtl/>
        </w:rPr>
        <w:t>דרך</w:t>
      </w:r>
      <w:r w:rsidR="005F1B27" w:rsidRPr="009D5C19">
        <w:rPr>
          <w:rFonts w:ascii="Times New Roman" w:hAnsi="Times New Roman" w:cs="Times New Roman"/>
        </w:rPr>
        <w:t xml:space="preserve"> in </w:t>
      </w:r>
      <w:r w:rsidR="005F1B27" w:rsidRPr="009D5C19">
        <w:rPr>
          <w:rFonts w:ascii="Times New Roman" w:hAnsi="Times New Roman" w:cs="Times New Roman" w:hint="cs"/>
          <w:rtl/>
        </w:rPr>
        <w:t>עבודת</w:t>
      </w:r>
      <w:r w:rsidR="005F1B27" w:rsidRPr="009D5C19">
        <w:rPr>
          <w:rFonts w:ascii="Times New Roman" w:hAnsi="Times New Roman" w:cs="Times New Roman"/>
          <w:rtl/>
        </w:rPr>
        <w:t xml:space="preserve"> </w:t>
      </w:r>
      <w:r w:rsidR="005F1B27" w:rsidRPr="009D5C19">
        <w:rPr>
          <w:rFonts w:ascii="Times New Roman" w:hAnsi="Times New Roman" w:cs="Times New Roman" w:hint="cs"/>
          <w:rtl/>
        </w:rPr>
        <w:t>השם</w:t>
      </w:r>
      <w:r w:rsidR="005F1B27" w:rsidRPr="009D5C19">
        <w:rPr>
          <w:rFonts w:ascii="Times New Roman" w:hAnsi="Times New Roman" w:cs="Times New Roman"/>
        </w:rPr>
        <w:t xml:space="preserve">. </w:t>
      </w:r>
      <w:r w:rsidRPr="009D5C19">
        <w:rPr>
          <w:rFonts w:ascii="Times New Roman" w:hAnsi="Times New Roman" w:cs="Times New Roman"/>
        </w:rPr>
        <w:t>T</w:t>
      </w:r>
      <w:r w:rsidR="005F1B27" w:rsidRPr="009D5C19">
        <w:rPr>
          <w:rFonts w:ascii="Times New Roman" w:hAnsi="Times New Roman" w:cs="Times New Roman"/>
        </w:rPr>
        <w:t>hat</w:t>
      </w:r>
      <w:r w:rsidR="009D5C19" w:rsidRPr="009D5C19">
        <w:rPr>
          <w:rFonts w:ascii="Times New Roman" w:hAnsi="Times New Roman" w:cs="Times New Roman"/>
        </w:rPr>
        <w:t>’</w:t>
      </w:r>
      <w:r w:rsidR="005F1B27" w:rsidRPr="009D5C19">
        <w:rPr>
          <w:rFonts w:ascii="Times New Roman" w:hAnsi="Times New Roman" w:cs="Times New Roman"/>
        </w:rPr>
        <w:t xml:space="preserve">s what the pasuk is teaching us: get to work on your own </w:t>
      </w:r>
      <w:r w:rsidR="005F1B27" w:rsidRPr="009D5C19">
        <w:rPr>
          <w:rFonts w:ascii="Times New Roman" w:hAnsi="Times New Roman" w:cs="Times New Roman" w:hint="cs"/>
          <w:rtl/>
        </w:rPr>
        <w:t>דרך</w:t>
      </w:r>
      <w:r w:rsidR="005F1B27" w:rsidRPr="009D5C19">
        <w:rPr>
          <w:rFonts w:ascii="Times New Roman" w:hAnsi="Times New Roman" w:cs="Times New Roman"/>
        </w:rPr>
        <w:t xml:space="preserve">. Develop it. Build it. Serve Hashem in your own way, based on the </w:t>
      </w:r>
      <w:r w:rsidR="005F1B27" w:rsidRPr="009D5C19">
        <w:rPr>
          <w:rFonts w:ascii="Times New Roman" w:hAnsi="Times New Roman" w:cs="Times New Roman" w:hint="cs"/>
          <w:rtl/>
        </w:rPr>
        <w:t>מסורה</w:t>
      </w:r>
      <w:r w:rsidR="005F1B27" w:rsidRPr="009D5C19">
        <w:rPr>
          <w:rFonts w:ascii="Times New Roman" w:hAnsi="Times New Roman" w:cs="Times New Roman"/>
        </w:rPr>
        <w:t xml:space="preserve"> of your forebears, but do the work yourself. </w:t>
      </w:r>
      <w:r w:rsidR="004B2C71" w:rsidRPr="009D5C19">
        <w:rPr>
          <w:rFonts w:ascii="Times New Roman" w:hAnsi="Times New Roman" w:cs="Times New Roman"/>
        </w:rPr>
        <w:t>I</w:t>
      </w:r>
      <w:r w:rsidR="005F1B27" w:rsidRPr="009D5C19">
        <w:rPr>
          <w:rFonts w:ascii="Times New Roman" w:hAnsi="Times New Roman" w:cs="Times New Roman"/>
        </w:rPr>
        <w:t>f you do it yourself, you can succeed.</w:t>
      </w:r>
    </w:p>
    <w:p w:rsidR="005F1B27" w:rsidRPr="009D5C19" w:rsidRDefault="005F1B27" w:rsidP="009D5C19">
      <w:pPr>
        <w:jc w:val="both"/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/>
        </w:rPr>
        <w:t xml:space="preserve">The sefer brings a story, the famous </w:t>
      </w:r>
      <w:r w:rsidR="00CA6BC9" w:rsidRPr="009D5C19">
        <w:rPr>
          <w:rFonts w:ascii="Times New Roman" w:hAnsi="Times New Roman" w:cs="Times New Roman"/>
        </w:rPr>
        <w:t xml:space="preserve">joke about the </w:t>
      </w:r>
      <w:r w:rsidRPr="009D5C19">
        <w:rPr>
          <w:rFonts w:ascii="Times New Roman" w:hAnsi="Times New Roman" w:cs="Times New Roman"/>
        </w:rPr>
        <w:t>not-so-religious fellow who came over to the rabbi of the shul and said, “I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>d like to duchan.”</w:t>
      </w:r>
      <w:r w:rsidR="00DD6FB9" w:rsidRPr="009D5C19">
        <w:rPr>
          <w:rFonts w:ascii="Times New Roman" w:hAnsi="Times New Roman" w:cs="Times New Roman"/>
        </w:rPr>
        <w:t xml:space="preserve"> </w:t>
      </w:r>
      <w:r w:rsidRPr="009D5C19">
        <w:rPr>
          <w:rFonts w:ascii="Times New Roman" w:hAnsi="Times New Roman" w:cs="Times New Roman"/>
        </w:rPr>
        <w:t xml:space="preserve">The rav replies, “Duchaning is only for </w:t>
      </w:r>
      <w:r w:rsidRPr="009D5C19">
        <w:rPr>
          <w:rFonts w:ascii="Times New Roman" w:hAnsi="Times New Roman" w:cs="Times New Roman" w:hint="cs"/>
          <w:rtl/>
        </w:rPr>
        <w:t>כהנים</w:t>
      </w:r>
      <w:r w:rsidRPr="009D5C19">
        <w:rPr>
          <w:rFonts w:ascii="Times New Roman" w:hAnsi="Times New Roman" w:cs="Times New Roman"/>
        </w:rPr>
        <w:t>.”</w:t>
      </w:r>
      <w:r w:rsidR="00DD6FB9" w:rsidRPr="009D5C19">
        <w:rPr>
          <w:rFonts w:ascii="Times New Roman" w:hAnsi="Times New Roman" w:cs="Times New Roman"/>
        </w:rPr>
        <w:t xml:space="preserve"> </w:t>
      </w:r>
      <w:r w:rsidRPr="009D5C19">
        <w:rPr>
          <w:rFonts w:ascii="Times New Roman" w:hAnsi="Times New Roman" w:cs="Times New Roman"/>
        </w:rPr>
        <w:t>The man responds, “No, no, I want to duchan. I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>ll give $1,000 to the shul.”</w:t>
      </w:r>
      <w:r w:rsidR="00DD6FB9" w:rsidRPr="009D5C19">
        <w:rPr>
          <w:rFonts w:ascii="Times New Roman" w:hAnsi="Times New Roman" w:cs="Times New Roman"/>
        </w:rPr>
        <w:t xml:space="preserve"> “</w:t>
      </w:r>
      <w:r w:rsidRPr="009D5C19">
        <w:rPr>
          <w:rFonts w:ascii="Times New Roman" w:hAnsi="Times New Roman" w:cs="Times New Roman"/>
        </w:rPr>
        <w:t>No.”</w:t>
      </w:r>
      <w:r w:rsidR="00DD6FB9" w:rsidRPr="009D5C19">
        <w:rPr>
          <w:rFonts w:ascii="Times New Roman" w:hAnsi="Times New Roman" w:cs="Times New Roman"/>
        </w:rPr>
        <w:t xml:space="preserve"> “</w:t>
      </w:r>
      <w:r w:rsidRPr="009D5C19">
        <w:rPr>
          <w:rFonts w:ascii="Times New Roman" w:hAnsi="Times New Roman" w:cs="Times New Roman"/>
        </w:rPr>
        <w:t>I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>ll give $5,000 to the shul.”</w:t>
      </w:r>
      <w:r w:rsidR="00DD6FB9" w:rsidRPr="009D5C19">
        <w:rPr>
          <w:rFonts w:ascii="Times New Roman" w:hAnsi="Times New Roman" w:cs="Times New Roman"/>
        </w:rPr>
        <w:t xml:space="preserve"> “</w:t>
      </w:r>
      <w:r w:rsidRPr="009D5C19">
        <w:rPr>
          <w:rFonts w:ascii="Times New Roman" w:hAnsi="Times New Roman" w:cs="Times New Roman"/>
        </w:rPr>
        <w:t>No.”</w:t>
      </w:r>
      <w:r w:rsidR="00DD6FB9" w:rsidRPr="009D5C19">
        <w:rPr>
          <w:rFonts w:ascii="Times New Roman" w:hAnsi="Times New Roman" w:cs="Times New Roman"/>
        </w:rPr>
        <w:t xml:space="preserve"> “</w:t>
      </w:r>
      <w:r w:rsidRPr="009D5C19">
        <w:rPr>
          <w:rFonts w:ascii="Times New Roman" w:hAnsi="Times New Roman" w:cs="Times New Roman"/>
        </w:rPr>
        <w:t>I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>ll give $100,000 to the shul.”</w:t>
      </w:r>
      <w:r w:rsidR="00DD6FB9" w:rsidRPr="009D5C19">
        <w:rPr>
          <w:rFonts w:ascii="Times New Roman" w:hAnsi="Times New Roman" w:cs="Times New Roman"/>
        </w:rPr>
        <w:t xml:space="preserve"> </w:t>
      </w:r>
      <w:r w:rsidRPr="009D5C19">
        <w:rPr>
          <w:rFonts w:ascii="Times New Roman" w:hAnsi="Times New Roman" w:cs="Times New Roman"/>
        </w:rPr>
        <w:t>Still, the rabbi says no.</w:t>
      </w:r>
      <w:r w:rsidR="00DD6FB9" w:rsidRPr="009D5C19">
        <w:rPr>
          <w:rFonts w:ascii="Times New Roman" w:hAnsi="Times New Roman" w:cs="Times New Roman"/>
        </w:rPr>
        <w:t xml:space="preserve"> </w:t>
      </w:r>
      <w:r w:rsidRPr="009D5C19">
        <w:rPr>
          <w:rFonts w:ascii="Times New Roman" w:hAnsi="Times New Roman" w:cs="Times New Roman"/>
        </w:rPr>
        <w:t>Finally, the rabbi asks him, “Why are you so interested in duchaning? You barely show up to shul, you never come to davening, and when you do, you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>re not particularly involved.”</w:t>
      </w:r>
      <w:r w:rsidR="00DD6FB9" w:rsidRPr="009D5C19">
        <w:rPr>
          <w:rFonts w:ascii="Times New Roman" w:hAnsi="Times New Roman" w:cs="Times New Roman"/>
        </w:rPr>
        <w:t xml:space="preserve"> </w:t>
      </w:r>
      <w:r w:rsidRPr="009D5C19">
        <w:rPr>
          <w:rFonts w:ascii="Times New Roman" w:hAnsi="Times New Roman" w:cs="Times New Roman"/>
        </w:rPr>
        <w:t>The man replies, “Well, my father duchaned, and his father duchaned, and my grandfather duchaned. So I</w:t>
      </w:r>
      <w:r w:rsidR="009D5C19" w:rsidRPr="009D5C19">
        <w:rPr>
          <w:rFonts w:ascii="Times New Roman" w:hAnsi="Times New Roman" w:cs="Times New Roman"/>
        </w:rPr>
        <w:t>’</w:t>
      </w:r>
      <w:r w:rsidRPr="009D5C19">
        <w:rPr>
          <w:rFonts w:ascii="Times New Roman" w:hAnsi="Times New Roman" w:cs="Times New Roman"/>
        </w:rPr>
        <w:t>d like to duchan too.”</w:t>
      </w:r>
    </w:p>
    <w:p w:rsidR="00CA6BC9" w:rsidRPr="009D5C19" w:rsidRDefault="005F1B27" w:rsidP="009D5C19">
      <w:pPr>
        <w:jc w:val="both"/>
        <w:rPr>
          <w:rFonts w:ascii="Times New Roman" w:hAnsi="Times New Roman" w:cs="Times New Roman"/>
        </w:rPr>
      </w:pPr>
      <w:r w:rsidRPr="009D5C19">
        <w:rPr>
          <w:rFonts w:ascii="Times New Roman" w:hAnsi="Times New Roman" w:cs="Times New Roman"/>
        </w:rPr>
        <w:t xml:space="preserve">The point is clear: we all have to find our own way to serve Hashem. </w:t>
      </w:r>
      <w:r w:rsidR="002512D9" w:rsidRPr="009D5C19">
        <w:rPr>
          <w:rFonts w:ascii="Times New Roman" w:hAnsi="Times New Roman" w:cs="Times New Roman"/>
        </w:rPr>
        <w:t xml:space="preserve">Perhaps the title of </w:t>
      </w:r>
      <w:r w:rsidR="004B2C71" w:rsidRPr="009D5C19">
        <w:rPr>
          <w:rFonts w:ascii="Times New Roman" w:hAnsi="Times New Roman" w:cs="Times New Roman" w:hint="cs"/>
          <w:rtl/>
        </w:rPr>
        <w:t>רֹאשׁ</w:t>
      </w:r>
      <w:r w:rsidR="004B2C71" w:rsidRPr="009D5C19">
        <w:rPr>
          <w:rFonts w:ascii="Times New Roman" w:hAnsi="Times New Roman" w:cs="Times New Roman"/>
          <w:rtl/>
        </w:rPr>
        <w:t xml:space="preserve"> </w:t>
      </w:r>
      <w:r w:rsidR="004B2C71" w:rsidRPr="009D5C19">
        <w:rPr>
          <w:rFonts w:ascii="Times New Roman" w:hAnsi="Times New Roman" w:cs="Times New Roman" w:hint="cs"/>
          <w:rtl/>
        </w:rPr>
        <w:t>לְבֵית</w:t>
      </w:r>
      <w:r w:rsidR="004B2C71" w:rsidRPr="009D5C19">
        <w:rPr>
          <w:rFonts w:ascii="Times New Roman" w:hAnsi="Times New Roman" w:cs="Times New Roman"/>
          <w:rtl/>
        </w:rPr>
        <w:t xml:space="preserve"> </w:t>
      </w:r>
      <w:r w:rsidR="004B2C71" w:rsidRPr="009D5C19">
        <w:rPr>
          <w:rFonts w:ascii="Times New Roman" w:hAnsi="Times New Roman" w:cs="Times New Roman" w:hint="cs"/>
          <w:rtl/>
        </w:rPr>
        <w:t>אֲבֹתָיו</w:t>
      </w:r>
      <w:r w:rsidR="00FA0A72" w:rsidRPr="009D5C19">
        <w:rPr>
          <w:rFonts w:ascii="Times New Roman" w:hAnsi="Times New Roman" w:cs="Times New Roman"/>
        </w:rPr>
        <w:t xml:space="preserve"> </w:t>
      </w:r>
      <w:r w:rsidR="004B2C71" w:rsidRPr="009D5C19">
        <w:rPr>
          <w:rFonts w:ascii="Times New Roman" w:hAnsi="Times New Roman" w:cs="Times New Roman"/>
        </w:rPr>
        <w:t>would be</w:t>
      </w:r>
      <w:r w:rsidR="0097047B" w:rsidRPr="009D5C19">
        <w:rPr>
          <w:rFonts w:ascii="Times New Roman" w:hAnsi="Times New Roman" w:cs="Times New Roman"/>
        </w:rPr>
        <w:t xml:space="preserve"> conferred</w:t>
      </w:r>
      <w:r w:rsidR="00FA0A72" w:rsidRPr="009D5C19">
        <w:rPr>
          <w:rFonts w:ascii="Times New Roman" w:hAnsi="Times New Roman" w:cs="Times New Roman"/>
        </w:rPr>
        <w:t xml:space="preserve"> </w:t>
      </w:r>
      <w:r w:rsidR="0016057C" w:rsidRPr="009D5C19">
        <w:rPr>
          <w:rFonts w:ascii="Times New Roman" w:hAnsi="Times New Roman" w:cs="Times New Roman"/>
        </w:rPr>
        <w:t>on</w:t>
      </w:r>
      <w:r w:rsidR="00FA0A72" w:rsidRPr="009D5C19">
        <w:rPr>
          <w:rFonts w:ascii="Times New Roman" w:hAnsi="Times New Roman" w:cs="Times New Roman"/>
        </w:rPr>
        <w:t xml:space="preserve"> the person most successful in developing his own </w:t>
      </w:r>
      <w:r w:rsidR="003A3FC6" w:rsidRPr="009D5C19">
        <w:rPr>
          <w:rFonts w:ascii="Times New Roman" w:hAnsi="Times New Roman" w:cs="Times New Roman" w:hint="cs"/>
          <w:rtl/>
        </w:rPr>
        <w:t>עבודת</w:t>
      </w:r>
      <w:r w:rsidR="003A3FC6" w:rsidRPr="009D5C19">
        <w:rPr>
          <w:rFonts w:ascii="Times New Roman" w:hAnsi="Times New Roman" w:cs="Times New Roman"/>
          <w:rtl/>
        </w:rPr>
        <w:t xml:space="preserve"> </w:t>
      </w:r>
      <w:r w:rsidR="003A3FC6" w:rsidRPr="009D5C19">
        <w:rPr>
          <w:rFonts w:ascii="Times New Roman" w:hAnsi="Times New Roman" w:cs="Times New Roman" w:hint="cs"/>
          <w:rtl/>
        </w:rPr>
        <w:t>השם</w:t>
      </w:r>
      <w:r w:rsidR="00FA0A72" w:rsidRPr="009D5C19">
        <w:rPr>
          <w:rFonts w:ascii="Times New Roman" w:hAnsi="Times New Roman" w:cs="Times New Roman"/>
        </w:rPr>
        <w:t>.</w:t>
      </w:r>
    </w:p>
    <w:sectPr w:rsidR="00CA6BC9" w:rsidRPr="009D5C1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8FD" w:rsidRDefault="007848FD" w:rsidP="00CA6BC9">
      <w:pPr>
        <w:spacing w:after="0"/>
      </w:pPr>
      <w:r>
        <w:separator/>
      </w:r>
    </w:p>
  </w:endnote>
  <w:endnote w:type="continuationSeparator" w:id="0">
    <w:p w:rsidR="007848FD" w:rsidRDefault="007848FD" w:rsidP="00CA6BC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BC9" w:rsidRDefault="00CA6BC9" w:rsidP="00CA6BC9">
    <w:pPr>
      <w:pStyle w:val="Footer"/>
      <w:jc w:val="right"/>
    </w:pPr>
    <w:r w:rsidRPr="00CA6BC9">
      <w:t>https://youtu.be/dt05LkpsZaQ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Bamidbar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amidbar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8FD" w:rsidRDefault="007848FD" w:rsidP="00CA6BC9">
      <w:pPr>
        <w:spacing w:after="0"/>
      </w:pPr>
      <w:r>
        <w:separator/>
      </w:r>
    </w:p>
  </w:footnote>
  <w:footnote w:type="continuationSeparator" w:id="0">
    <w:p w:rsidR="007848FD" w:rsidRDefault="007848FD" w:rsidP="00CA6BC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A6BC9"/>
    <w:rsid w:val="001206BB"/>
    <w:rsid w:val="0016057C"/>
    <w:rsid w:val="0018580F"/>
    <w:rsid w:val="001F50EB"/>
    <w:rsid w:val="002512D9"/>
    <w:rsid w:val="002C11F0"/>
    <w:rsid w:val="003673B2"/>
    <w:rsid w:val="00386797"/>
    <w:rsid w:val="00393425"/>
    <w:rsid w:val="003A3FC6"/>
    <w:rsid w:val="003E5F95"/>
    <w:rsid w:val="0044609D"/>
    <w:rsid w:val="004B2C71"/>
    <w:rsid w:val="004B3A5E"/>
    <w:rsid w:val="004E43B2"/>
    <w:rsid w:val="005F050F"/>
    <w:rsid w:val="005F1B27"/>
    <w:rsid w:val="00663FA7"/>
    <w:rsid w:val="006A1358"/>
    <w:rsid w:val="0072561C"/>
    <w:rsid w:val="007848FD"/>
    <w:rsid w:val="00787D61"/>
    <w:rsid w:val="007B6A35"/>
    <w:rsid w:val="0082758C"/>
    <w:rsid w:val="00855041"/>
    <w:rsid w:val="008848A7"/>
    <w:rsid w:val="008F02E6"/>
    <w:rsid w:val="009158A1"/>
    <w:rsid w:val="00935F2A"/>
    <w:rsid w:val="0097047B"/>
    <w:rsid w:val="009C6654"/>
    <w:rsid w:val="009D5C19"/>
    <w:rsid w:val="009F5BD3"/>
    <w:rsid w:val="00A0630C"/>
    <w:rsid w:val="00A32025"/>
    <w:rsid w:val="00AB4338"/>
    <w:rsid w:val="00B7106A"/>
    <w:rsid w:val="00BB3E00"/>
    <w:rsid w:val="00C21072"/>
    <w:rsid w:val="00C70F59"/>
    <w:rsid w:val="00CA6BC9"/>
    <w:rsid w:val="00D1303A"/>
    <w:rsid w:val="00D23A80"/>
    <w:rsid w:val="00DD6FB9"/>
    <w:rsid w:val="00E40E6E"/>
    <w:rsid w:val="00E45E1D"/>
    <w:rsid w:val="00EB2293"/>
    <w:rsid w:val="00EB332E"/>
    <w:rsid w:val="00ED4C93"/>
    <w:rsid w:val="00EE130C"/>
    <w:rsid w:val="00F0378D"/>
    <w:rsid w:val="00F93993"/>
    <w:rsid w:val="00FA0A72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6BC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6BC9"/>
  </w:style>
  <w:style w:type="paragraph" w:styleId="Footer">
    <w:name w:val="footer"/>
    <w:basedOn w:val="Normal"/>
    <w:link w:val="FooterChar"/>
    <w:uiPriority w:val="99"/>
    <w:semiHidden/>
    <w:unhideWhenUsed/>
    <w:rsid w:val="00CA6BC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6BC9"/>
  </w:style>
  <w:style w:type="paragraph" w:styleId="BalloonText">
    <w:name w:val="Balloon Text"/>
    <w:basedOn w:val="Normal"/>
    <w:link w:val="BalloonTextChar"/>
    <w:uiPriority w:val="99"/>
    <w:semiHidden/>
    <w:unhideWhenUsed/>
    <w:rsid w:val="00CA6BC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B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19</cp:revision>
  <cp:lastPrinted>2026-08-30T21:33:00Z</cp:lastPrinted>
  <dcterms:created xsi:type="dcterms:W3CDTF">2025-05-25T04:53:00Z</dcterms:created>
  <dcterms:modified xsi:type="dcterms:W3CDTF">2026-08-30T21:33:00Z</dcterms:modified>
</cp:coreProperties>
</file>