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35F2A" w:rsidRPr="00A55B63" w:rsidRDefault="00FB197B" w:rsidP="007179D1">
      <w:pPr>
        <w:rPr>
          <w:rFonts w:ascii="Times New Roman" w:hAnsi="Times New Roman" w:cs="Times New Roman"/>
        </w:rPr>
      </w:pPr>
      <w:r w:rsidRPr="00A55B63">
        <w:rPr>
          <w:rFonts w:ascii="Times New Roman" w:hAnsi="Times New Roman" w:cs="Times New Roman"/>
        </w:rPr>
        <w:t>Mishpatim 5783</w:t>
      </w:r>
    </w:p>
    <w:p w:rsidR="007179D1" w:rsidRPr="00A55B63" w:rsidRDefault="007179D1" w:rsidP="00A55B63">
      <w:pPr>
        <w:spacing w:before="100" w:beforeAutospacing="1" w:after="100" w:afterAutospacing="1"/>
        <w:jc w:val="both"/>
        <w:rPr>
          <w:rFonts w:ascii="Times New Roman" w:eastAsia="Times New Roman" w:hAnsi="Times New Roman" w:cs="Times New Roman"/>
        </w:rPr>
      </w:pPr>
      <w:r w:rsidRPr="00A55B63">
        <w:rPr>
          <w:rFonts w:ascii="Times New Roman" w:eastAsia="Times New Roman" w:hAnsi="Times New Roman" w:cs="Times New Roman"/>
        </w:rPr>
        <w:t xml:space="preserve">Rabbi Oelbaum shared an insightful observation in </w:t>
      </w:r>
      <w:r w:rsidRPr="00A55B63">
        <w:rPr>
          <w:rFonts w:ascii="Times New Roman" w:eastAsia="Times New Roman" w:hAnsi="Times New Roman" w:cs="Times New Roman" w:hint="cs"/>
          <w:rtl/>
        </w:rPr>
        <w:t>פרשת יתרו</w:t>
      </w:r>
      <w:r w:rsidRPr="00A55B63">
        <w:rPr>
          <w:rFonts w:ascii="Times New Roman" w:eastAsia="Times New Roman" w:hAnsi="Times New Roman" w:cs="Times New Roman"/>
        </w:rPr>
        <w:t>. There</w:t>
      </w:r>
      <w:r w:rsidR="00A55B63" w:rsidRPr="00A55B63">
        <w:rPr>
          <w:rFonts w:ascii="Times New Roman" w:eastAsia="Times New Roman" w:hAnsi="Times New Roman" w:cs="Times New Roman"/>
        </w:rPr>
        <w:t>’</w:t>
      </w:r>
      <w:r w:rsidRPr="00A55B63">
        <w:rPr>
          <w:rFonts w:ascii="Times New Roman" w:eastAsia="Times New Roman" w:hAnsi="Times New Roman" w:cs="Times New Roman"/>
        </w:rPr>
        <w:t xml:space="preserve">s a </w:t>
      </w:r>
      <w:r w:rsidRPr="00A55B63">
        <w:rPr>
          <w:rFonts w:ascii="Times New Roman" w:eastAsia="Times New Roman" w:hAnsi="Times New Roman" w:cs="Times New Roman" w:hint="cs"/>
          <w:rtl/>
        </w:rPr>
        <w:t>מחלוקת</w:t>
      </w:r>
      <w:r w:rsidRPr="00A55B63">
        <w:rPr>
          <w:rFonts w:ascii="Times New Roman" w:eastAsia="Times New Roman" w:hAnsi="Times New Roman" w:cs="Times New Roman"/>
        </w:rPr>
        <w:t xml:space="preserve"> about whether </w:t>
      </w:r>
      <w:r w:rsidRPr="00A55B63">
        <w:rPr>
          <w:rFonts w:ascii="Times New Roman" w:eastAsia="Times New Roman" w:hAnsi="Times New Roman" w:cs="Times New Roman" w:hint="cs"/>
          <w:rtl/>
        </w:rPr>
        <w:t>יתרו</w:t>
      </w:r>
      <w:r w:rsidR="00A55B63" w:rsidRPr="00A55B63">
        <w:rPr>
          <w:rFonts w:ascii="Times New Roman" w:eastAsia="Times New Roman" w:hAnsi="Times New Roman" w:cs="Times New Roman"/>
        </w:rPr>
        <w:t>’</w:t>
      </w:r>
      <w:r w:rsidRPr="00A55B63">
        <w:rPr>
          <w:rFonts w:ascii="Times New Roman" w:eastAsia="Times New Roman" w:hAnsi="Times New Roman" w:cs="Times New Roman"/>
        </w:rPr>
        <w:t xml:space="preserve">s arrival to join </w:t>
      </w:r>
      <w:r w:rsidRPr="00A55B63">
        <w:rPr>
          <w:rFonts w:ascii="Times New Roman" w:eastAsia="Times New Roman" w:hAnsi="Times New Roman" w:cs="Times New Roman" w:hint="cs"/>
          <w:rtl/>
        </w:rPr>
        <w:t>כלל</w:t>
      </w:r>
      <w:r w:rsidRPr="00A55B63">
        <w:rPr>
          <w:rFonts w:ascii="Times New Roman" w:eastAsia="Times New Roman" w:hAnsi="Times New Roman" w:cs="Times New Roman"/>
          <w:rtl/>
        </w:rPr>
        <w:t xml:space="preserve"> </w:t>
      </w:r>
      <w:r w:rsidRPr="00A55B63">
        <w:rPr>
          <w:rFonts w:ascii="Times New Roman" w:eastAsia="Times New Roman" w:hAnsi="Times New Roman" w:cs="Times New Roman" w:hint="cs"/>
          <w:rtl/>
        </w:rPr>
        <w:t>ישראל</w:t>
      </w:r>
      <w:r w:rsidRPr="00A55B63">
        <w:rPr>
          <w:rFonts w:ascii="Times New Roman" w:eastAsia="Times New Roman" w:hAnsi="Times New Roman" w:cs="Times New Roman"/>
        </w:rPr>
        <w:t xml:space="preserve"> occurred before </w:t>
      </w:r>
      <w:r w:rsidRPr="00A55B63">
        <w:rPr>
          <w:rFonts w:ascii="Times New Roman" w:eastAsia="Times New Roman" w:hAnsi="Times New Roman" w:cs="Times New Roman" w:hint="cs"/>
          <w:rtl/>
        </w:rPr>
        <w:t>מתן</w:t>
      </w:r>
      <w:r w:rsidRPr="00A55B63">
        <w:rPr>
          <w:rFonts w:ascii="Times New Roman" w:eastAsia="Times New Roman" w:hAnsi="Times New Roman" w:cs="Times New Roman"/>
          <w:rtl/>
        </w:rPr>
        <w:t xml:space="preserve"> </w:t>
      </w:r>
      <w:r w:rsidRPr="00A55B63">
        <w:rPr>
          <w:rFonts w:ascii="Times New Roman" w:eastAsia="Times New Roman" w:hAnsi="Times New Roman" w:cs="Times New Roman" w:hint="cs"/>
          <w:rtl/>
        </w:rPr>
        <w:t>תורה</w:t>
      </w:r>
      <w:r w:rsidRPr="00A55B63">
        <w:rPr>
          <w:rFonts w:ascii="Times New Roman" w:eastAsia="Times New Roman" w:hAnsi="Times New Roman" w:cs="Times New Roman"/>
        </w:rPr>
        <w:t xml:space="preserve"> or afterward. He posed an interesting question: According to the opinion that </w:t>
      </w:r>
      <w:r w:rsidRPr="00A55B63">
        <w:rPr>
          <w:rFonts w:ascii="Times New Roman" w:eastAsia="Times New Roman" w:hAnsi="Times New Roman" w:cs="Times New Roman" w:hint="cs"/>
          <w:rtl/>
        </w:rPr>
        <w:t>יתרו</w:t>
      </w:r>
      <w:r w:rsidRPr="00A55B63">
        <w:rPr>
          <w:rFonts w:ascii="Times New Roman" w:eastAsia="Times New Roman" w:hAnsi="Times New Roman" w:cs="Times New Roman"/>
        </w:rPr>
        <w:t xml:space="preserve"> came after </w:t>
      </w:r>
      <w:r w:rsidRPr="00A55B63">
        <w:rPr>
          <w:rFonts w:ascii="Times New Roman" w:eastAsia="Times New Roman" w:hAnsi="Times New Roman" w:cs="Times New Roman" w:hint="cs"/>
          <w:rtl/>
        </w:rPr>
        <w:t>מתן</w:t>
      </w:r>
      <w:r w:rsidRPr="00A55B63">
        <w:rPr>
          <w:rFonts w:ascii="Times New Roman" w:eastAsia="Times New Roman" w:hAnsi="Times New Roman" w:cs="Times New Roman"/>
          <w:rtl/>
        </w:rPr>
        <w:t xml:space="preserve"> </w:t>
      </w:r>
      <w:r w:rsidRPr="00A55B63">
        <w:rPr>
          <w:rFonts w:ascii="Times New Roman" w:eastAsia="Times New Roman" w:hAnsi="Times New Roman" w:cs="Times New Roman" w:hint="cs"/>
          <w:rtl/>
        </w:rPr>
        <w:t>תורה</w:t>
      </w:r>
      <w:r w:rsidRPr="00A55B63">
        <w:rPr>
          <w:rFonts w:ascii="Times New Roman" w:eastAsia="Times New Roman" w:hAnsi="Times New Roman" w:cs="Times New Roman"/>
        </w:rPr>
        <w:t xml:space="preserve">, why does the </w:t>
      </w:r>
      <w:r w:rsidRPr="00A55B63">
        <w:rPr>
          <w:rFonts w:ascii="Times New Roman" w:eastAsia="Times New Roman" w:hAnsi="Times New Roman" w:cs="Times New Roman" w:hint="cs"/>
          <w:rtl/>
        </w:rPr>
        <w:t>תורה</w:t>
      </w:r>
      <w:r w:rsidRPr="00A55B63">
        <w:rPr>
          <w:rFonts w:ascii="Times New Roman" w:eastAsia="Times New Roman" w:hAnsi="Times New Roman" w:cs="Times New Roman"/>
        </w:rPr>
        <w:t xml:space="preserve"> place this event before </w:t>
      </w:r>
      <w:r w:rsidRPr="00A55B63">
        <w:rPr>
          <w:rFonts w:ascii="Times New Roman" w:eastAsia="Times New Roman" w:hAnsi="Times New Roman" w:cs="Times New Roman" w:hint="cs"/>
          <w:rtl/>
        </w:rPr>
        <w:t>מתן</w:t>
      </w:r>
      <w:r w:rsidRPr="00A55B63">
        <w:rPr>
          <w:rFonts w:ascii="Times New Roman" w:eastAsia="Times New Roman" w:hAnsi="Times New Roman" w:cs="Times New Roman"/>
          <w:rtl/>
        </w:rPr>
        <w:t xml:space="preserve"> </w:t>
      </w:r>
      <w:r w:rsidRPr="00A55B63">
        <w:rPr>
          <w:rFonts w:ascii="Times New Roman" w:eastAsia="Times New Roman" w:hAnsi="Times New Roman" w:cs="Times New Roman" w:hint="cs"/>
          <w:rtl/>
        </w:rPr>
        <w:t>תורה</w:t>
      </w:r>
      <w:r w:rsidRPr="00A55B63">
        <w:rPr>
          <w:rFonts w:ascii="Times New Roman" w:eastAsia="Times New Roman" w:hAnsi="Times New Roman" w:cs="Times New Roman"/>
        </w:rPr>
        <w:t>?</w:t>
      </w:r>
    </w:p>
    <w:p w:rsidR="007179D1" w:rsidRPr="00A55B63" w:rsidRDefault="007179D1" w:rsidP="00A55B63">
      <w:pPr>
        <w:spacing w:before="100" w:beforeAutospacing="1" w:after="100" w:afterAutospacing="1"/>
        <w:jc w:val="both"/>
        <w:rPr>
          <w:rFonts w:ascii="Times New Roman" w:eastAsia="Times New Roman" w:hAnsi="Times New Roman" w:cs="Times New Roman"/>
        </w:rPr>
      </w:pPr>
      <w:r w:rsidRPr="00A55B63">
        <w:rPr>
          <w:rFonts w:ascii="Times New Roman" w:eastAsia="Times New Roman" w:hAnsi="Times New Roman" w:cs="Times New Roman"/>
        </w:rPr>
        <w:t xml:space="preserve">A possible answer is connected to the sequence of the </w:t>
      </w:r>
      <w:r w:rsidRPr="00A55B63">
        <w:rPr>
          <w:rFonts w:ascii="Times New Roman" w:eastAsia="Times New Roman" w:hAnsi="Times New Roman" w:cs="Times New Roman" w:hint="cs"/>
          <w:rtl/>
        </w:rPr>
        <w:t>פרשיות</w:t>
      </w:r>
      <w:r w:rsidRPr="00A55B63">
        <w:rPr>
          <w:rFonts w:ascii="Times New Roman" w:eastAsia="Times New Roman" w:hAnsi="Times New Roman" w:cs="Times New Roman"/>
        </w:rPr>
        <w:t xml:space="preserve"> known as </w:t>
      </w:r>
      <w:r w:rsidRPr="00A55B63">
        <w:rPr>
          <w:rFonts w:ascii="Times New Roman" w:eastAsia="Times New Roman" w:hAnsi="Times New Roman" w:cs="Times New Roman" w:hint="cs"/>
          <w:rtl/>
        </w:rPr>
        <w:t>שובבים</w:t>
      </w:r>
      <w:r w:rsidRPr="00A55B63">
        <w:rPr>
          <w:rFonts w:ascii="Times New Roman" w:eastAsia="Times New Roman" w:hAnsi="Times New Roman" w:cs="Times New Roman"/>
        </w:rPr>
        <w:t xml:space="preserve">, which concludes with </w:t>
      </w:r>
      <w:r w:rsidRPr="00A55B63">
        <w:rPr>
          <w:rFonts w:ascii="Times New Roman" w:eastAsia="Times New Roman" w:hAnsi="Times New Roman" w:cs="Times New Roman" w:hint="cs"/>
          <w:rtl/>
        </w:rPr>
        <w:t>משפטים</w:t>
      </w:r>
      <w:r w:rsidRPr="00A55B63">
        <w:rPr>
          <w:rFonts w:ascii="Times New Roman" w:eastAsia="Times New Roman" w:hAnsi="Times New Roman" w:cs="Times New Roman"/>
        </w:rPr>
        <w:t xml:space="preserve">. These </w:t>
      </w:r>
      <w:r w:rsidRPr="00A55B63">
        <w:rPr>
          <w:rFonts w:ascii="Times New Roman" w:eastAsia="Times New Roman" w:hAnsi="Times New Roman" w:cs="Times New Roman" w:hint="cs"/>
          <w:rtl/>
        </w:rPr>
        <w:t>פרשיות</w:t>
      </w:r>
      <w:r w:rsidRPr="00A55B63">
        <w:rPr>
          <w:rFonts w:ascii="Times New Roman" w:eastAsia="Times New Roman" w:hAnsi="Times New Roman" w:cs="Times New Roman"/>
        </w:rPr>
        <w:t xml:space="preserve"> cover some of the most dramatic events in history: </w:t>
      </w:r>
      <w:r w:rsidRPr="00A55B63">
        <w:rPr>
          <w:rFonts w:ascii="Times New Roman" w:eastAsia="Times New Roman" w:hAnsi="Times New Roman" w:cs="Times New Roman" w:hint="cs"/>
          <w:rtl/>
        </w:rPr>
        <w:t>שִׁעבּוּד</w:t>
      </w:r>
      <w:r w:rsidRPr="00A55B63">
        <w:rPr>
          <w:rFonts w:ascii="Times New Roman" w:eastAsia="Times New Roman" w:hAnsi="Times New Roman" w:cs="Times New Roman"/>
          <w:rtl/>
        </w:rPr>
        <w:t xml:space="preserve"> </w:t>
      </w:r>
      <w:r w:rsidRPr="00A55B63">
        <w:rPr>
          <w:rFonts w:ascii="Times New Roman" w:eastAsia="Times New Roman" w:hAnsi="Times New Roman" w:cs="Times New Roman" w:hint="cs"/>
          <w:rtl/>
        </w:rPr>
        <w:t>מצרים</w:t>
      </w:r>
      <w:r w:rsidRPr="00A55B63">
        <w:rPr>
          <w:rFonts w:ascii="Times New Roman" w:eastAsia="Times New Roman" w:hAnsi="Times New Roman" w:cs="Times New Roman"/>
          <w:rtl/>
        </w:rPr>
        <w:t xml:space="preserve"> </w:t>
      </w:r>
      <w:r w:rsidR="003935F4" w:rsidRPr="00A55B63">
        <w:rPr>
          <w:rFonts w:ascii="Times New Roman" w:eastAsia="Times New Roman" w:hAnsi="Times New Roman" w:cs="Times New Roman"/>
        </w:rPr>
        <w:t xml:space="preserve">, </w:t>
      </w:r>
      <w:r w:rsidRPr="00A55B63">
        <w:rPr>
          <w:rFonts w:ascii="Times New Roman" w:eastAsia="Times New Roman" w:hAnsi="Times New Roman" w:cs="Times New Roman" w:hint="cs"/>
          <w:rtl/>
        </w:rPr>
        <w:t>יציאת</w:t>
      </w:r>
      <w:r w:rsidRPr="00A55B63">
        <w:rPr>
          <w:rFonts w:ascii="Times New Roman" w:eastAsia="Times New Roman" w:hAnsi="Times New Roman" w:cs="Times New Roman"/>
          <w:rtl/>
        </w:rPr>
        <w:t xml:space="preserve"> </w:t>
      </w:r>
      <w:r w:rsidRPr="00A55B63">
        <w:rPr>
          <w:rFonts w:ascii="Times New Roman" w:eastAsia="Times New Roman" w:hAnsi="Times New Roman" w:cs="Times New Roman" w:hint="cs"/>
          <w:rtl/>
        </w:rPr>
        <w:t>מצרים</w:t>
      </w:r>
      <w:r w:rsidRPr="00A55B63">
        <w:rPr>
          <w:rFonts w:ascii="Times New Roman" w:eastAsia="Times New Roman" w:hAnsi="Times New Roman" w:cs="Times New Roman"/>
        </w:rPr>
        <w:t xml:space="preserve">, and </w:t>
      </w:r>
      <w:r w:rsidRPr="00A55B63">
        <w:rPr>
          <w:rFonts w:ascii="Times New Roman" w:eastAsia="Times New Roman" w:hAnsi="Times New Roman" w:cs="Times New Roman" w:hint="cs"/>
          <w:rtl/>
        </w:rPr>
        <w:t>קבלת</w:t>
      </w:r>
      <w:r w:rsidRPr="00A55B63">
        <w:rPr>
          <w:rFonts w:ascii="Times New Roman" w:eastAsia="Times New Roman" w:hAnsi="Times New Roman" w:cs="Times New Roman"/>
          <w:rtl/>
        </w:rPr>
        <w:t xml:space="preserve"> </w:t>
      </w:r>
      <w:r w:rsidRPr="00A55B63">
        <w:rPr>
          <w:rFonts w:ascii="Times New Roman" w:eastAsia="Times New Roman" w:hAnsi="Times New Roman" w:cs="Times New Roman" w:hint="cs"/>
          <w:rtl/>
        </w:rPr>
        <w:t>התורה</w:t>
      </w:r>
      <w:r w:rsidRPr="00A55B63">
        <w:rPr>
          <w:rFonts w:ascii="Times New Roman" w:eastAsia="Times New Roman" w:hAnsi="Times New Roman" w:cs="Times New Roman"/>
        </w:rPr>
        <w:t xml:space="preserve">. One might think that </w:t>
      </w:r>
      <w:r w:rsidRPr="00A55B63">
        <w:rPr>
          <w:rFonts w:ascii="Times New Roman" w:eastAsia="Times New Roman" w:hAnsi="Times New Roman" w:cs="Times New Roman" w:hint="cs"/>
          <w:rtl/>
        </w:rPr>
        <w:t>מתן</w:t>
      </w:r>
      <w:r w:rsidRPr="00A55B63">
        <w:rPr>
          <w:rFonts w:ascii="Times New Roman" w:eastAsia="Times New Roman" w:hAnsi="Times New Roman" w:cs="Times New Roman"/>
          <w:rtl/>
        </w:rPr>
        <w:t xml:space="preserve"> </w:t>
      </w:r>
      <w:r w:rsidRPr="00A55B63">
        <w:rPr>
          <w:rFonts w:ascii="Times New Roman" w:eastAsia="Times New Roman" w:hAnsi="Times New Roman" w:cs="Times New Roman" w:hint="cs"/>
          <w:rtl/>
        </w:rPr>
        <w:t>תורה</w:t>
      </w:r>
      <w:r w:rsidRPr="00A55B63">
        <w:rPr>
          <w:rFonts w:ascii="Times New Roman" w:eastAsia="Times New Roman" w:hAnsi="Times New Roman" w:cs="Times New Roman"/>
        </w:rPr>
        <w:t xml:space="preserve"> represents the ultimate climax of this narrative. However, Rabbi Oelbaum explained that the true climax is actually </w:t>
      </w:r>
      <w:r w:rsidRPr="00A55B63">
        <w:rPr>
          <w:rFonts w:ascii="Times New Roman" w:eastAsia="Times New Roman" w:hAnsi="Times New Roman" w:cs="Times New Roman" w:hint="cs"/>
          <w:rtl/>
        </w:rPr>
        <w:t>פרשת</w:t>
      </w:r>
      <w:r w:rsidRPr="00A55B63">
        <w:rPr>
          <w:rFonts w:ascii="Times New Roman" w:eastAsia="Times New Roman" w:hAnsi="Times New Roman" w:cs="Times New Roman"/>
          <w:rtl/>
        </w:rPr>
        <w:t xml:space="preserve"> </w:t>
      </w:r>
      <w:r w:rsidRPr="00A55B63">
        <w:rPr>
          <w:rFonts w:ascii="Times New Roman" w:eastAsia="Times New Roman" w:hAnsi="Times New Roman" w:cs="Times New Roman" w:hint="cs"/>
          <w:rtl/>
        </w:rPr>
        <w:t>משפטים</w:t>
      </w:r>
      <w:r w:rsidRPr="00A55B63">
        <w:rPr>
          <w:rFonts w:ascii="Times New Roman" w:eastAsia="Times New Roman" w:hAnsi="Times New Roman" w:cs="Times New Roman"/>
        </w:rPr>
        <w:t>.</w:t>
      </w:r>
    </w:p>
    <w:p w:rsidR="007179D1" w:rsidRPr="00A55B63" w:rsidRDefault="007179D1" w:rsidP="00A55B63">
      <w:pPr>
        <w:spacing w:before="100" w:beforeAutospacing="1" w:after="100" w:afterAutospacing="1"/>
        <w:jc w:val="both"/>
        <w:rPr>
          <w:rFonts w:ascii="Times New Roman" w:eastAsia="Times New Roman" w:hAnsi="Times New Roman" w:cs="Times New Roman"/>
        </w:rPr>
      </w:pPr>
      <w:r w:rsidRPr="00A55B63">
        <w:rPr>
          <w:rFonts w:ascii="Times New Roman" w:eastAsia="Times New Roman" w:hAnsi="Times New Roman" w:cs="Times New Roman"/>
        </w:rPr>
        <w:t xml:space="preserve">Why? Because </w:t>
      </w:r>
      <w:r w:rsidRPr="00A55B63">
        <w:rPr>
          <w:rFonts w:ascii="Times New Roman" w:eastAsia="Times New Roman" w:hAnsi="Times New Roman" w:cs="Times New Roman" w:hint="cs"/>
          <w:rtl/>
        </w:rPr>
        <w:t>מתן</w:t>
      </w:r>
      <w:r w:rsidRPr="00A55B63">
        <w:rPr>
          <w:rFonts w:ascii="Times New Roman" w:eastAsia="Times New Roman" w:hAnsi="Times New Roman" w:cs="Times New Roman"/>
          <w:rtl/>
        </w:rPr>
        <w:t xml:space="preserve"> </w:t>
      </w:r>
      <w:r w:rsidRPr="00A55B63">
        <w:rPr>
          <w:rFonts w:ascii="Times New Roman" w:eastAsia="Times New Roman" w:hAnsi="Times New Roman" w:cs="Times New Roman" w:hint="cs"/>
          <w:rtl/>
        </w:rPr>
        <w:t>תורה</w:t>
      </w:r>
      <w:r w:rsidRPr="00A55B63">
        <w:rPr>
          <w:rFonts w:ascii="Times New Roman" w:eastAsia="Times New Roman" w:hAnsi="Times New Roman" w:cs="Times New Roman"/>
        </w:rPr>
        <w:t xml:space="preserve"> was necessary as a foundation, but </w:t>
      </w:r>
      <w:r w:rsidRPr="00A55B63">
        <w:rPr>
          <w:rFonts w:ascii="Times New Roman" w:eastAsia="Times New Roman" w:hAnsi="Times New Roman" w:cs="Times New Roman" w:hint="cs"/>
          <w:rtl/>
        </w:rPr>
        <w:t>משפטים</w:t>
      </w:r>
      <w:r w:rsidRPr="00A55B63">
        <w:rPr>
          <w:rFonts w:ascii="Times New Roman" w:eastAsia="Times New Roman" w:hAnsi="Times New Roman" w:cs="Times New Roman"/>
        </w:rPr>
        <w:t xml:space="preserve"> represents the real beginning of practical </w:t>
      </w:r>
      <w:r w:rsidRPr="00A55B63">
        <w:rPr>
          <w:rFonts w:ascii="Times New Roman" w:eastAsia="Times New Roman" w:hAnsi="Times New Roman" w:cs="Times New Roman" w:hint="cs"/>
          <w:rtl/>
        </w:rPr>
        <w:t>תורה</w:t>
      </w:r>
      <w:r w:rsidRPr="00A55B63">
        <w:rPr>
          <w:rFonts w:ascii="Times New Roman" w:eastAsia="Times New Roman" w:hAnsi="Times New Roman" w:cs="Times New Roman"/>
        </w:rPr>
        <w:t>. Until this point, we</w:t>
      </w:r>
      <w:r w:rsidR="00A55B63" w:rsidRPr="00A55B63">
        <w:rPr>
          <w:rFonts w:ascii="Times New Roman" w:eastAsia="Times New Roman" w:hAnsi="Times New Roman" w:cs="Times New Roman"/>
        </w:rPr>
        <w:t>’</w:t>
      </w:r>
      <w:r w:rsidRPr="00A55B63">
        <w:rPr>
          <w:rFonts w:ascii="Times New Roman" w:eastAsia="Times New Roman" w:hAnsi="Times New Roman" w:cs="Times New Roman"/>
        </w:rPr>
        <w:t xml:space="preserve">ve primarily been reading stories - important ones, certainly, as </w:t>
      </w:r>
      <w:r w:rsidRPr="00A55B63">
        <w:rPr>
          <w:rFonts w:ascii="Times New Roman" w:eastAsia="Times New Roman" w:hAnsi="Times New Roman" w:cs="Times New Roman" w:hint="cs"/>
          <w:rtl/>
        </w:rPr>
        <w:t>מעשה</w:t>
      </w:r>
      <w:r w:rsidRPr="00A55B63">
        <w:rPr>
          <w:rFonts w:ascii="Times New Roman" w:eastAsia="Times New Roman" w:hAnsi="Times New Roman" w:cs="Times New Roman"/>
          <w:rtl/>
        </w:rPr>
        <w:t xml:space="preserve"> </w:t>
      </w:r>
      <w:r w:rsidRPr="00A55B63">
        <w:rPr>
          <w:rFonts w:ascii="Times New Roman" w:eastAsia="Times New Roman" w:hAnsi="Times New Roman" w:cs="Times New Roman" w:hint="cs"/>
          <w:rtl/>
        </w:rPr>
        <w:t>אבות</w:t>
      </w:r>
      <w:r w:rsidRPr="00A55B63">
        <w:rPr>
          <w:rFonts w:ascii="Times New Roman" w:eastAsia="Times New Roman" w:hAnsi="Times New Roman" w:cs="Times New Roman"/>
          <w:rtl/>
        </w:rPr>
        <w:t xml:space="preserve"> </w:t>
      </w:r>
      <w:r w:rsidRPr="00A55B63">
        <w:rPr>
          <w:rFonts w:ascii="Times New Roman" w:eastAsia="Times New Roman" w:hAnsi="Times New Roman" w:cs="Times New Roman" w:hint="cs"/>
          <w:rtl/>
        </w:rPr>
        <w:t>סימן</w:t>
      </w:r>
      <w:r w:rsidRPr="00A55B63">
        <w:rPr>
          <w:rFonts w:ascii="Times New Roman" w:eastAsia="Times New Roman" w:hAnsi="Times New Roman" w:cs="Times New Roman"/>
          <w:rtl/>
        </w:rPr>
        <w:t xml:space="preserve"> </w:t>
      </w:r>
      <w:r w:rsidRPr="00A55B63">
        <w:rPr>
          <w:rFonts w:ascii="Times New Roman" w:eastAsia="Times New Roman" w:hAnsi="Times New Roman" w:cs="Times New Roman" w:hint="cs"/>
          <w:rtl/>
        </w:rPr>
        <w:t>לבנים</w:t>
      </w:r>
      <w:r w:rsidRPr="00A55B63">
        <w:rPr>
          <w:rFonts w:ascii="Times New Roman" w:eastAsia="Times New Roman" w:hAnsi="Times New Roman" w:cs="Times New Roman"/>
        </w:rPr>
        <w:t xml:space="preserve">. But </w:t>
      </w:r>
      <w:r w:rsidRPr="00A55B63">
        <w:rPr>
          <w:rFonts w:ascii="Times New Roman" w:eastAsia="Times New Roman" w:hAnsi="Times New Roman" w:cs="Times New Roman" w:hint="cs"/>
          <w:rtl/>
        </w:rPr>
        <w:t>משפטים</w:t>
      </w:r>
      <w:r w:rsidRPr="00A55B63">
        <w:rPr>
          <w:rFonts w:ascii="Times New Roman" w:eastAsia="Times New Roman" w:hAnsi="Times New Roman" w:cs="Times New Roman"/>
        </w:rPr>
        <w:t xml:space="preserve"> marks the transition to </w:t>
      </w:r>
      <w:r w:rsidRPr="00A55B63">
        <w:rPr>
          <w:rFonts w:ascii="Times New Roman" w:eastAsia="Times New Roman" w:hAnsi="Times New Roman" w:cs="Times New Roman" w:hint="cs"/>
          <w:rtl/>
        </w:rPr>
        <w:t>הלכות</w:t>
      </w:r>
      <w:r w:rsidRPr="00A55B63">
        <w:rPr>
          <w:rFonts w:ascii="Times New Roman" w:eastAsia="Times New Roman" w:hAnsi="Times New Roman" w:cs="Times New Roman"/>
        </w:rPr>
        <w:t>: learning about</w:t>
      </w:r>
      <w:r w:rsidR="003935F4" w:rsidRPr="00A55B63">
        <w:rPr>
          <w:rFonts w:ascii="Times New Roman" w:eastAsia="Times New Roman" w:hAnsi="Times New Roman" w:cs="Times New Roman"/>
        </w:rPr>
        <w:t xml:space="preserve"> </w:t>
      </w:r>
      <w:r w:rsidR="003935F4" w:rsidRPr="00A55B63">
        <w:rPr>
          <w:rFonts w:ascii="Times New Roman" w:eastAsia="Times New Roman" w:hAnsi="Times New Roman" w:cs="Times New Roman" w:hint="cs"/>
          <w:rtl/>
        </w:rPr>
        <w:t>עבד</w:t>
      </w:r>
      <w:r w:rsidR="003935F4" w:rsidRPr="00A55B63">
        <w:rPr>
          <w:rFonts w:ascii="Times New Roman" w:eastAsia="Times New Roman" w:hAnsi="Times New Roman" w:cs="Times New Roman"/>
          <w:rtl/>
        </w:rPr>
        <w:t xml:space="preserve"> </w:t>
      </w:r>
      <w:r w:rsidR="003935F4" w:rsidRPr="00A55B63">
        <w:rPr>
          <w:rFonts w:ascii="Times New Roman" w:eastAsia="Times New Roman" w:hAnsi="Times New Roman" w:cs="Times New Roman" w:hint="cs"/>
          <w:rtl/>
        </w:rPr>
        <w:t>עברי</w:t>
      </w:r>
      <w:r w:rsidR="003935F4" w:rsidRPr="00A55B63">
        <w:rPr>
          <w:rFonts w:ascii="Times New Roman" w:eastAsia="Times New Roman" w:hAnsi="Times New Roman" w:cs="Times New Roman"/>
        </w:rPr>
        <w:t>,</w:t>
      </w:r>
      <w:r w:rsidRPr="00A55B63">
        <w:rPr>
          <w:rFonts w:ascii="Times New Roman" w:eastAsia="Times New Roman" w:hAnsi="Times New Roman" w:cs="Times New Roman"/>
        </w:rPr>
        <w:t xml:space="preserve"> </w:t>
      </w:r>
      <w:r w:rsidRPr="00A55B63">
        <w:rPr>
          <w:rFonts w:ascii="Times New Roman" w:eastAsia="Times New Roman" w:hAnsi="Times New Roman" w:cs="Times New Roman" w:hint="cs"/>
          <w:rtl/>
        </w:rPr>
        <w:t>שומרים</w:t>
      </w:r>
      <w:r w:rsidRPr="00A55B63">
        <w:rPr>
          <w:rFonts w:ascii="Times New Roman" w:eastAsia="Times New Roman" w:hAnsi="Times New Roman" w:cs="Times New Roman"/>
          <w:rtl/>
        </w:rPr>
        <w:t xml:space="preserve"> </w:t>
      </w:r>
      <w:r w:rsidR="003935F4" w:rsidRPr="00A55B63">
        <w:rPr>
          <w:rFonts w:ascii="Times New Roman" w:eastAsia="Times New Roman" w:hAnsi="Times New Roman" w:cs="Times New Roman"/>
        </w:rPr>
        <w:t>,</w:t>
      </w:r>
      <w:r w:rsidRPr="00A55B63">
        <w:rPr>
          <w:rFonts w:ascii="Times New Roman" w:eastAsia="Times New Roman" w:hAnsi="Times New Roman" w:cs="Times New Roman" w:hint="cs"/>
          <w:rtl/>
        </w:rPr>
        <w:t>נזיקין</w:t>
      </w:r>
      <w:r w:rsidRPr="00A55B63">
        <w:rPr>
          <w:rFonts w:ascii="Times New Roman" w:eastAsia="Times New Roman" w:hAnsi="Times New Roman" w:cs="Times New Roman"/>
          <w:rtl/>
        </w:rPr>
        <w:t xml:space="preserve"> </w:t>
      </w:r>
      <w:r w:rsidR="003935F4" w:rsidRPr="00A55B63">
        <w:rPr>
          <w:rFonts w:ascii="Times New Roman" w:eastAsia="Times New Roman" w:hAnsi="Times New Roman" w:cs="Times New Roman"/>
        </w:rPr>
        <w:t xml:space="preserve">, </w:t>
      </w:r>
      <w:r w:rsidRPr="00A55B63">
        <w:rPr>
          <w:rFonts w:ascii="Times New Roman" w:eastAsia="Times New Roman" w:hAnsi="Times New Roman" w:cs="Times New Roman" w:hint="cs"/>
          <w:rtl/>
        </w:rPr>
        <w:t>ממונות</w:t>
      </w:r>
      <w:r w:rsidRPr="00A55B63">
        <w:rPr>
          <w:rFonts w:ascii="Times New Roman" w:eastAsia="Times New Roman" w:hAnsi="Times New Roman" w:cs="Times New Roman"/>
        </w:rPr>
        <w:t xml:space="preserve">, and the many critical laws that guide the daily life of a Jew and help distinguish him as a member of </w:t>
      </w:r>
      <w:r w:rsidRPr="00A55B63">
        <w:rPr>
          <w:rFonts w:ascii="Times New Roman" w:eastAsia="Times New Roman" w:hAnsi="Times New Roman" w:cs="Times New Roman" w:hint="cs"/>
          <w:rtl/>
        </w:rPr>
        <w:t>כלל</w:t>
      </w:r>
      <w:r w:rsidRPr="00A55B63">
        <w:rPr>
          <w:rFonts w:ascii="Times New Roman" w:eastAsia="Times New Roman" w:hAnsi="Times New Roman" w:cs="Times New Roman"/>
          <w:rtl/>
        </w:rPr>
        <w:t xml:space="preserve"> </w:t>
      </w:r>
      <w:r w:rsidRPr="00A55B63">
        <w:rPr>
          <w:rFonts w:ascii="Times New Roman" w:eastAsia="Times New Roman" w:hAnsi="Times New Roman" w:cs="Times New Roman" w:hint="cs"/>
          <w:rtl/>
        </w:rPr>
        <w:t>ישראל</w:t>
      </w:r>
      <w:r w:rsidRPr="00A55B63">
        <w:rPr>
          <w:rFonts w:ascii="Times New Roman" w:eastAsia="Times New Roman" w:hAnsi="Times New Roman" w:cs="Times New Roman"/>
        </w:rPr>
        <w:t>.</w:t>
      </w:r>
    </w:p>
    <w:p w:rsidR="007179D1" w:rsidRPr="00A55B63" w:rsidRDefault="007179D1" w:rsidP="00A55B63">
      <w:pPr>
        <w:spacing w:before="100" w:beforeAutospacing="1" w:after="100" w:afterAutospacing="1"/>
        <w:jc w:val="both"/>
        <w:rPr>
          <w:rFonts w:ascii="Times New Roman" w:eastAsia="Times New Roman" w:hAnsi="Times New Roman" w:cs="Times New Roman"/>
        </w:rPr>
      </w:pPr>
      <w:r w:rsidRPr="00A55B63">
        <w:rPr>
          <w:rFonts w:ascii="Times New Roman" w:eastAsia="Times New Roman" w:hAnsi="Times New Roman" w:cs="Times New Roman"/>
        </w:rPr>
        <w:t xml:space="preserve">However, Rabbi Oelbaum emphasized that </w:t>
      </w:r>
      <w:r w:rsidRPr="00A55B63">
        <w:rPr>
          <w:rFonts w:ascii="Times New Roman" w:eastAsia="Times New Roman" w:hAnsi="Times New Roman" w:cs="Times New Roman" w:hint="cs"/>
          <w:rtl/>
        </w:rPr>
        <w:t>משפטים</w:t>
      </w:r>
      <w:r w:rsidRPr="00A55B63">
        <w:rPr>
          <w:rFonts w:ascii="Times New Roman" w:eastAsia="Times New Roman" w:hAnsi="Times New Roman" w:cs="Times New Roman"/>
        </w:rPr>
        <w:t xml:space="preserve"> can only follow </w:t>
      </w:r>
      <w:r w:rsidRPr="00A55B63">
        <w:rPr>
          <w:rFonts w:ascii="Times New Roman" w:eastAsia="Times New Roman" w:hAnsi="Times New Roman" w:cs="Times New Roman" w:hint="cs"/>
          <w:rtl/>
        </w:rPr>
        <w:t>הר</w:t>
      </w:r>
      <w:r w:rsidRPr="00A55B63">
        <w:rPr>
          <w:rFonts w:ascii="Times New Roman" w:eastAsia="Times New Roman" w:hAnsi="Times New Roman" w:cs="Times New Roman"/>
          <w:rtl/>
        </w:rPr>
        <w:t xml:space="preserve"> </w:t>
      </w:r>
      <w:r w:rsidRPr="00A55B63">
        <w:rPr>
          <w:rFonts w:ascii="Times New Roman" w:eastAsia="Times New Roman" w:hAnsi="Times New Roman" w:cs="Times New Roman" w:hint="cs"/>
          <w:rtl/>
        </w:rPr>
        <w:t>סיני</w:t>
      </w:r>
      <w:r w:rsidRPr="00A55B63">
        <w:rPr>
          <w:rFonts w:ascii="Times New Roman" w:eastAsia="Times New Roman" w:hAnsi="Times New Roman" w:cs="Times New Roman"/>
        </w:rPr>
        <w:t xml:space="preserve">, and </w:t>
      </w:r>
      <w:r w:rsidRPr="00A55B63">
        <w:rPr>
          <w:rFonts w:ascii="Times New Roman" w:eastAsia="Times New Roman" w:hAnsi="Times New Roman" w:cs="Times New Roman" w:hint="cs"/>
          <w:rtl/>
        </w:rPr>
        <w:t>הר</w:t>
      </w:r>
      <w:r w:rsidRPr="00A55B63">
        <w:rPr>
          <w:rFonts w:ascii="Times New Roman" w:eastAsia="Times New Roman" w:hAnsi="Times New Roman" w:cs="Times New Roman"/>
          <w:rtl/>
        </w:rPr>
        <w:t xml:space="preserve"> </w:t>
      </w:r>
      <w:r w:rsidRPr="00A55B63">
        <w:rPr>
          <w:rFonts w:ascii="Times New Roman" w:eastAsia="Times New Roman" w:hAnsi="Times New Roman" w:cs="Times New Roman" w:hint="cs"/>
          <w:rtl/>
        </w:rPr>
        <w:t>סיני</w:t>
      </w:r>
      <w:r w:rsidRPr="00A55B63">
        <w:rPr>
          <w:rFonts w:ascii="Times New Roman" w:eastAsia="Times New Roman" w:hAnsi="Times New Roman" w:cs="Times New Roman"/>
        </w:rPr>
        <w:t xml:space="preserve"> can only be reached through </w:t>
      </w:r>
      <w:r w:rsidRPr="00A55B63">
        <w:rPr>
          <w:rFonts w:ascii="Times New Roman" w:eastAsia="Times New Roman" w:hAnsi="Times New Roman" w:cs="Times New Roman" w:hint="cs"/>
          <w:rtl/>
        </w:rPr>
        <w:t>פרשת יתרו</w:t>
      </w:r>
      <w:r w:rsidRPr="00A55B63">
        <w:rPr>
          <w:rFonts w:ascii="Times New Roman" w:eastAsia="Times New Roman" w:hAnsi="Times New Roman" w:cs="Times New Roman"/>
        </w:rPr>
        <w:t xml:space="preserve">. Why? Because </w:t>
      </w:r>
      <w:r w:rsidRPr="00A55B63">
        <w:rPr>
          <w:rFonts w:ascii="Times New Roman" w:eastAsia="Times New Roman" w:hAnsi="Times New Roman" w:cs="Times New Roman" w:hint="cs"/>
          <w:rtl/>
        </w:rPr>
        <w:t>יתרו</w:t>
      </w:r>
      <w:r w:rsidR="00A55B63" w:rsidRPr="00A55B63">
        <w:rPr>
          <w:rFonts w:ascii="Times New Roman" w:eastAsia="Times New Roman" w:hAnsi="Times New Roman" w:cs="Times New Roman"/>
        </w:rPr>
        <w:t>’</w:t>
      </w:r>
      <w:r w:rsidRPr="00A55B63">
        <w:rPr>
          <w:rFonts w:ascii="Times New Roman" w:eastAsia="Times New Roman" w:hAnsi="Times New Roman" w:cs="Times New Roman"/>
        </w:rPr>
        <w:t xml:space="preserve">s arrival and the way </w:t>
      </w:r>
      <w:r w:rsidRPr="00A55B63">
        <w:rPr>
          <w:rFonts w:ascii="Times New Roman" w:eastAsia="Times New Roman" w:hAnsi="Times New Roman" w:cs="Times New Roman" w:hint="cs"/>
          <w:rtl/>
        </w:rPr>
        <w:t>משה</w:t>
      </w:r>
      <w:r w:rsidRPr="00A55B63">
        <w:rPr>
          <w:rFonts w:ascii="Times New Roman" w:eastAsia="Times New Roman" w:hAnsi="Times New Roman" w:cs="Times New Roman"/>
          <w:rtl/>
        </w:rPr>
        <w:t xml:space="preserve"> </w:t>
      </w:r>
      <w:r w:rsidRPr="00A55B63">
        <w:rPr>
          <w:rFonts w:ascii="Times New Roman" w:eastAsia="Times New Roman" w:hAnsi="Times New Roman" w:cs="Times New Roman" w:hint="cs"/>
          <w:rtl/>
        </w:rPr>
        <w:t>רבנו</w:t>
      </w:r>
      <w:r w:rsidRPr="00A55B63">
        <w:rPr>
          <w:rFonts w:ascii="Times New Roman" w:eastAsia="Times New Roman" w:hAnsi="Times New Roman" w:cs="Times New Roman"/>
        </w:rPr>
        <w:t xml:space="preserve"> treated him with the utmost </w:t>
      </w:r>
      <w:r w:rsidRPr="00A55B63">
        <w:rPr>
          <w:rFonts w:ascii="Times New Roman" w:eastAsia="Times New Roman" w:hAnsi="Times New Roman" w:cs="Times New Roman" w:hint="cs"/>
          <w:rtl/>
        </w:rPr>
        <w:t>כבוד</w:t>
      </w:r>
      <w:r w:rsidRPr="00A55B63">
        <w:rPr>
          <w:rFonts w:ascii="Times New Roman" w:eastAsia="Times New Roman" w:hAnsi="Times New Roman" w:cs="Times New Roman"/>
        </w:rPr>
        <w:t xml:space="preserve"> teach us a crucial lesson: the necessity of </w:t>
      </w:r>
      <w:r w:rsidRPr="00A55B63">
        <w:rPr>
          <w:rFonts w:ascii="Times New Roman" w:eastAsia="Times New Roman" w:hAnsi="Times New Roman" w:cs="Times New Roman" w:hint="cs"/>
          <w:rtl/>
        </w:rPr>
        <w:t>מידות</w:t>
      </w:r>
      <w:r w:rsidRPr="00A55B63">
        <w:rPr>
          <w:rFonts w:ascii="Times New Roman" w:eastAsia="Times New Roman" w:hAnsi="Times New Roman" w:cs="Times New Roman"/>
        </w:rPr>
        <w:t xml:space="preserve">. Before we can receive </w:t>
      </w:r>
      <w:r w:rsidRPr="00A55B63">
        <w:rPr>
          <w:rFonts w:ascii="Times New Roman" w:eastAsia="Times New Roman" w:hAnsi="Times New Roman" w:cs="Times New Roman" w:hint="cs"/>
          <w:rtl/>
        </w:rPr>
        <w:t>תורה</w:t>
      </w:r>
      <w:r w:rsidRPr="00A55B63">
        <w:rPr>
          <w:rFonts w:ascii="Times New Roman" w:eastAsia="Times New Roman" w:hAnsi="Times New Roman" w:cs="Times New Roman"/>
        </w:rPr>
        <w:t xml:space="preserve">, we must first cultivate proper </w:t>
      </w:r>
      <w:r w:rsidRPr="00A55B63">
        <w:rPr>
          <w:rFonts w:ascii="Times New Roman" w:eastAsia="Times New Roman" w:hAnsi="Times New Roman" w:cs="Times New Roman" w:hint="cs"/>
          <w:rtl/>
        </w:rPr>
        <w:t>מידות</w:t>
      </w:r>
      <w:r w:rsidRPr="00A55B63">
        <w:rPr>
          <w:rFonts w:ascii="Times New Roman" w:eastAsia="Times New Roman" w:hAnsi="Times New Roman" w:cs="Times New Roman"/>
        </w:rPr>
        <w:t>. Without</w:t>
      </w:r>
      <w:r w:rsidR="009508A9" w:rsidRPr="00A55B63">
        <w:rPr>
          <w:rFonts w:ascii="Times New Roman" w:eastAsia="Times New Roman" w:hAnsi="Times New Roman" w:cs="Times New Roman"/>
        </w:rPr>
        <w:t xml:space="preserve"> </w:t>
      </w:r>
      <w:r w:rsidR="009508A9" w:rsidRPr="00A55B63">
        <w:rPr>
          <w:rFonts w:ascii="Times New Roman" w:eastAsia="Times New Roman" w:hAnsi="Times New Roman" w:cs="Times New Roman" w:hint="cs"/>
          <w:rtl/>
        </w:rPr>
        <w:t>מידות</w:t>
      </w:r>
      <w:r w:rsidR="009508A9" w:rsidRPr="00A55B63">
        <w:rPr>
          <w:rFonts w:ascii="Times New Roman" w:eastAsia="Times New Roman" w:hAnsi="Times New Roman" w:cs="Times New Roman"/>
        </w:rPr>
        <w:t>,</w:t>
      </w:r>
      <w:r w:rsidRPr="00A55B63">
        <w:rPr>
          <w:rFonts w:ascii="Times New Roman" w:eastAsia="Times New Roman" w:hAnsi="Times New Roman" w:cs="Times New Roman"/>
        </w:rPr>
        <w:t xml:space="preserve"> </w:t>
      </w:r>
      <w:r w:rsidRPr="00A55B63">
        <w:rPr>
          <w:rFonts w:ascii="Times New Roman" w:eastAsia="Times New Roman" w:hAnsi="Times New Roman" w:cs="Times New Roman" w:hint="cs"/>
          <w:rtl/>
        </w:rPr>
        <w:t>מתן</w:t>
      </w:r>
      <w:r w:rsidRPr="00A55B63">
        <w:rPr>
          <w:rFonts w:ascii="Times New Roman" w:eastAsia="Times New Roman" w:hAnsi="Times New Roman" w:cs="Times New Roman"/>
          <w:rtl/>
        </w:rPr>
        <w:t xml:space="preserve"> </w:t>
      </w:r>
      <w:r w:rsidRPr="00A55B63">
        <w:rPr>
          <w:rFonts w:ascii="Times New Roman" w:eastAsia="Times New Roman" w:hAnsi="Times New Roman" w:cs="Times New Roman" w:hint="cs"/>
          <w:rtl/>
        </w:rPr>
        <w:t>תורה</w:t>
      </w:r>
      <w:r w:rsidR="009508A9" w:rsidRPr="00A55B63">
        <w:rPr>
          <w:rFonts w:ascii="Times New Roman" w:eastAsia="Times New Roman" w:hAnsi="Times New Roman" w:cs="Times New Roman"/>
        </w:rPr>
        <w:t xml:space="preserve"> is</w:t>
      </w:r>
      <w:r w:rsidRPr="00A55B63">
        <w:rPr>
          <w:rFonts w:ascii="Times New Roman" w:eastAsia="Times New Roman" w:hAnsi="Times New Roman" w:cs="Times New Roman"/>
        </w:rPr>
        <w:t xml:space="preserve"> impossible. </w:t>
      </w:r>
    </w:p>
    <w:p w:rsidR="00FB197B" w:rsidRPr="00A55B63" w:rsidRDefault="00851699" w:rsidP="00A55B63">
      <w:pPr>
        <w:spacing w:before="100" w:beforeAutospacing="1" w:after="100" w:afterAutospacing="1"/>
        <w:jc w:val="both"/>
        <w:rPr>
          <w:rFonts w:ascii="Times New Roman" w:eastAsia="Times New Roman" w:hAnsi="Times New Roman" w:cs="Times New Roman"/>
        </w:rPr>
      </w:pPr>
      <w:r w:rsidRPr="00A55B63">
        <w:rPr>
          <w:rFonts w:ascii="Times New Roman" w:eastAsia="Times New Roman" w:hAnsi="Times New Roman" w:cs="Times New Roman"/>
        </w:rPr>
        <w:t xml:space="preserve">An interesting story </w:t>
      </w:r>
      <w:r w:rsidR="00FB197B" w:rsidRPr="00A55B63">
        <w:rPr>
          <w:rFonts w:ascii="Times New Roman" w:eastAsia="Times New Roman" w:hAnsi="Times New Roman" w:cs="Times New Roman"/>
        </w:rPr>
        <w:t xml:space="preserve">from </w:t>
      </w:r>
      <w:r w:rsidR="00F9567B" w:rsidRPr="00A55B63">
        <w:rPr>
          <w:rFonts w:ascii="Times New Roman" w:eastAsia="Times New Roman" w:hAnsi="Times New Roman" w:cs="Times New Roman"/>
        </w:rPr>
        <w:t>R</w:t>
      </w:r>
      <w:r w:rsidR="00A55B63" w:rsidRPr="00A55B63">
        <w:rPr>
          <w:rFonts w:ascii="Times New Roman" w:eastAsia="Times New Roman" w:hAnsi="Times New Roman" w:cs="Times New Roman"/>
        </w:rPr>
        <w:t>’</w:t>
      </w:r>
      <w:r w:rsidRPr="00A55B63">
        <w:rPr>
          <w:rFonts w:ascii="Times New Roman" w:eastAsia="Times New Roman" w:hAnsi="Times New Roman" w:cs="Times New Roman"/>
        </w:rPr>
        <w:t xml:space="preserve"> Chaim</w:t>
      </w:r>
      <w:r w:rsidR="00FB197B" w:rsidRPr="00A55B63">
        <w:rPr>
          <w:rFonts w:ascii="Times New Roman" w:eastAsia="Times New Roman" w:hAnsi="Times New Roman" w:cs="Times New Roman"/>
        </w:rPr>
        <w:t xml:space="preserve"> </w:t>
      </w:r>
      <w:r w:rsidR="00F9567B" w:rsidRPr="00A55B63">
        <w:rPr>
          <w:rFonts w:ascii="Times New Roman" w:eastAsia="Times New Roman" w:hAnsi="Times New Roman" w:cs="Times New Roman"/>
        </w:rPr>
        <w:t>Kanievsky</w:t>
      </w:r>
      <w:r w:rsidR="00FB197B" w:rsidRPr="00A55B63">
        <w:rPr>
          <w:rFonts w:ascii="Times New Roman" w:eastAsia="Times New Roman" w:hAnsi="Times New Roman" w:cs="Times New Roman"/>
        </w:rPr>
        <w:t xml:space="preserve"> illustrates this </w:t>
      </w:r>
      <w:r w:rsidR="007179D1" w:rsidRPr="00A55B63">
        <w:rPr>
          <w:rFonts w:ascii="Times New Roman" w:eastAsia="Times New Roman" w:hAnsi="Times New Roman" w:cs="Times New Roman"/>
        </w:rPr>
        <w:t>idea</w:t>
      </w:r>
      <w:r w:rsidR="00FB197B" w:rsidRPr="00A55B63">
        <w:rPr>
          <w:rFonts w:ascii="Times New Roman" w:eastAsia="Times New Roman" w:hAnsi="Times New Roman" w:cs="Times New Roman"/>
        </w:rPr>
        <w:t>.</w:t>
      </w:r>
      <w:r w:rsidR="00A55B63" w:rsidRPr="00A55B63">
        <w:rPr>
          <w:rFonts w:ascii="Times New Roman" w:eastAsia="Times New Roman" w:hAnsi="Times New Roman" w:cs="Times New Roman"/>
        </w:rPr>
        <w:t xml:space="preserve"> (</w:t>
      </w:r>
      <w:r w:rsidR="00A55B63" w:rsidRPr="00A55B63">
        <w:rPr>
          <w:rFonts w:ascii="Times New Roman" w:eastAsia="Times New Roman" w:hAnsi="Times New Roman" w:cs="Times New Roman"/>
          <w:i/>
          <w:iCs/>
        </w:rPr>
        <w:t>Rav Chaim Kanievsky on Chumash</w:t>
      </w:r>
      <w:r w:rsidR="00A55B63" w:rsidRPr="00A55B63">
        <w:rPr>
          <w:rFonts w:ascii="Times New Roman" w:eastAsia="Times New Roman" w:hAnsi="Times New Roman" w:cs="Times New Roman"/>
        </w:rPr>
        <w:t>. Permission granted by ArtScroll / Mesorah Publications)</w:t>
      </w:r>
      <w:r w:rsidR="00FB197B" w:rsidRPr="00A55B63">
        <w:rPr>
          <w:rFonts w:ascii="Times New Roman" w:eastAsia="Times New Roman" w:hAnsi="Times New Roman" w:cs="Times New Roman"/>
        </w:rPr>
        <w:t xml:space="preserve"> It happened that two children were becoming </w:t>
      </w:r>
      <w:r w:rsidR="007179D1" w:rsidRPr="00A55B63">
        <w:rPr>
          <w:rFonts w:ascii="Times New Roman" w:eastAsia="Times New Roman" w:hAnsi="Times New Roman" w:cs="Times New Roman"/>
          <w:rtl/>
        </w:rPr>
        <w:t>בר מצוה</w:t>
      </w:r>
      <w:r w:rsidR="007179D1" w:rsidRPr="00A55B63">
        <w:rPr>
          <w:rFonts w:ascii="Times New Roman" w:eastAsia="Times New Roman" w:hAnsi="Times New Roman" w:cs="Times New Roman"/>
        </w:rPr>
        <w:t xml:space="preserve"> </w:t>
      </w:r>
      <w:r w:rsidR="00FB197B" w:rsidRPr="00A55B63">
        <w:rPr>
          <w:rFonts w:ascii="Times New Roman" w:eastAsia="Times New Roman" w:hAnsi="Times New Roman" w:cs="Times New Roman"/>
        </w:rPr>
        <w:t xml:space="preserve">on the same </w:t>
      </w:r>
      <w:r w:rsidR="00FB197B" w:rsidRPr="00A55B63">
        <w:rPr>
          <w:rFonts w:ascii="Times New Roman" w:eastAsia="Times New Roman" w:hAnsi="Times New Roman" w:cs="Times New Roman"/>
          <w:rtl/>
        </w:rPr>
        <w:t>שבת</w:t>
      </w:r>
      <w:r w:rsidR="00FB197B" w:rsidRPr="00A55B63">
        <w:rPr>
          <w:rFonts w:ascii="Times New Roman" w:eastAsia="Times New Roman" w:hAnsi="Times New Roman" w:cs="Times New Roman"/>
        </w:rPr>
        <w:t xml:space="preserve">, </w:t>
      </w:r>
      <w:r w:rsidR="007179D1" w:rsidRPr="00A55B63">
        <w:rPr>
          <w:rFonts w:ascii="Times New Roman" w:eastAsia="Times New Roman" w:hAnsi="Times New Roman" w:cs="Times New Roman"/>
        </w:rPr>
        <w:t xml:space="preserve">which </w:t>
      </w:r>
      <w:r w:rsidR="00FB197B" w:rsidRPr="00A55B63">
        <w:rPr>
          <w:rFonts w:ascii="Times New Roman" w:eastAsia="Times New Roman" w:hAnsi="Times New Roman" w:cs="Times New Roman"/>
        </w:rPr>
        <w:t>happened to be</w:t>
      </w:r>
      <w:r w:rsidR="007179D1" w:rsidRPr="00A55B63">
        <w:rPr>
          <w:rFonts w:ascii="Times New Roman" w:eastAsia="Times New Roman" w:hAnsi="Times New Roman" w:cs="Times New Roman"/>
        </w:rPr>
        <w:t xml:space="preserve"> </w:t>
      </w:r>
      <w:r w:rsidR="007179D1" w:rsidRPr="00A55B63">
        <w:rPr>
          <w:rFonts w:ascii="Times New Roman" w:eastAsia="Times New Roman" w:hAnsi="Times New Roman" w:cs="Times New Roman" w:hint="cs"/>
          <w:rtl/>
        </w:rPr>
        <w:t>פרשת יתרו</w:t>
      </w:r>
      <w:r w:rsidR="00FB197B" w:rsidRPr="00A55B63">
        <w:rPr>
          <w:rFonts w:ascii="Times New Roman" w:eastAsia="Times New Roman" w:hAnsi="Times New Roman" w:cs="Times New Roman"/>
        </w:rPr>
        <w:t xml:space="preserve">. The father of each of these boys made sure to inform the </w:t>
      </w:r>
      <w:r w:rsidR="00FB197B" w:rsidRPr="00A55B63">
        <w:rPr>
          <w:rFonts w:ascii="Times New Roman" w:eastAsia="Times New Roman" w:hAnsi="Times New Roman" w:cs="Times New Roman"/>
          <w:rtl/>
        </w:rPr>
        <w:t>גבאי</w:t>
      </w:r>
      <w:r w:rsidR="00FB197B" w:rsidRPr="00A55B63">
        <w:rPr>
          <w:rFonts w:ascii="Times New Roman" w:eastAsia="Times New Roman" w:hAnsi="Times New Roman" w:cs="Times New Roman"/>
        </w:rPr>
        <w:t xml:space="preserve"> of their </w:t>
      </w:r>
      <w:r w:rsidR="00F9567B" w:rsidRPr="00A55B63">
        <w:rPr>
          <w:rFonts w:ascii="Times New Roman" w:eastAsia="Times New Roman" w:hAnsi="Times New Roman" w:cs="Times New Roman"/>
        </w:rPr>
        <w:t>shul</w:t>
      </w:r>
      <w:r w:rsidRPr="00A55B63">
        <w:rPr>
          <w:rFonts w:ascii="Times New Roman" w:eastAsia="Times New Roman" w:hAnsi="Times New Roman" w:cs="Times New Roman"/>
        </w:rPr>
        <w:t xml:space="preserve"> (the same shul)</w:t>
      </w:r>
      <w:r w:rsidR="00FB197B" w:rsidRPr="00A55B63">
        <w:rPr>
          <w:rFonts w:ascii="Times New Roman" w:eastAsia="Times New Roman" w:hAnsi="Times New Roman" w:cs="Times New Roman"/>
        </w:rPr>
        <w:t xml:space="preserve"> that his son intended to </w:t>
      </w:r>
      <w:r w:rsidR="00F9567B" w:rsidRPr="00A55B63">
        <w:rPr>
          <w:rFonts w:ascii="Times New Roman" w:eastAsia="Times New Roman" w:hAnsi="Times New Roman" w:cs="Times New Roman"/>
        </w:rPr>
        <w:t>lein</w:t>
      </w:r>
      <w:r w:rsidR="00FB197B" w:rsidRPr="00A55B63">
        <w:rPr>
          <w:rFonts w:ascii="Times New Roman" w:eastAsia="Times New Roman" w:hAnsi="Times New Roman" w:cs="Times New Roman"/>
        </w:rPr>
        <w:t xml:space="preserve"> the </w:t>
      </w:r>
      <w:r w:rsidR="00FB197B" w:rsidRPr="00A55B63">
        <w:rPr>
          <w:rFonts w:ascii="Times New Roman" w:eastAsia="Times New Roman" w:hAnsi="Times New Roman" w:cs="Times New Roman"/>
          <w:rtl/>
        </w:rPr>
        <w:t>פרשה</w:t>
      </w:r>
      <w:r w:rsidR="00FB197B" w:rsidRPr="00A55B63">
        <w:rPr>
          <w:rFonts w:ascii="Times New Roman" w:eastAsia="Times New Roman" w:hAnsi="Times New Roman" w:cs="Times New Roman"/>
        </w:rPr>
        <w:t xml:space="preserve"> </w:t>
      </w:r>
      <w:r w:rsidRPr="00A55B63">
        <w:rPr>
          <w:rFonts w:ascii="Times New Roman" w:eastAsia="Times New Roman" w:hAnsi="Times New Roman" w:cs="Times New Roman"/>
        </w:rPr>
        <w:t>on</w:t>
      </w:r>
      <w:r w:rsidR="00FB197B" w:rsidRPr="00A55B63">
        <w:rPr>
          <w:rFonts w:ascii="Times New Roman" w:eastAsia="Times New Roman" w:hAnsi="Times New Roman" w:cs="Times New Roman"/>
        </w:rPr>
        <w:t xml:space="preserve"> the </w:t>
      </w:r>
      <w:r w:rsidR="00FB197B" w:rsidRPr="00A55B63">
        <w:rPr>
          <w:rFonts w:ascii="Times New Roman" w:eastAsia="Times New Roman" w:hAnsi="Times New Roman" w:cs="Times New Roman"/>
          <w:rtl/>
        </w:rPr>
        <w:t>שבת</w:t>
      </w:r>
      <w:r w:rsidR="00FB197B" w:rsidRPr="00A55B63">
        <w:rPr>
          <w:rFonts w:ascii="Times New Roman" w:eastAsia="Times New Roman" w:hAnsi="Times New Roman" w:cs="Times New Roman"/>
        </w:rPr>
        <w:t xml:space="preserve"> of his</w:t>
      </w:r>
      <w:r w:rsidR="007179D1" w:rsidRPr="00A55B63">
        <w:rPr>
          <w:rFonts w:ascii="Times New Roman" w:eastAsia="Times New Roman" w:hAnsi="Times New Roman" w:cs="Times New Roman"/>
        </w:rPr>
        <w:t xml:space="preserve"> </w:t>
      </w:r>
      <w:r w:rsidR="007179D1" w:rsidRPr="00A55B63">
        <w:rPr>
          <w:rFonts w:ascii="Times New Roman" w:eastAsia="Times New Roman" w:hAnsi="Times New Roman" w:cs="Times New Roman" w:hint="cs"/>
          <w:rtl/>
        </w:rPr>
        <w:t>בר</w:t>
      </w:r>
      <w:r w:rsidR="007179D1" w:rsidRPr="00A55B63">
        <w:rPr>
          <w:rFonts w:ascii="Times New Roman" w:eastAsia="Times New Roman" w:hAnsi="Times New Roman" w:cs="Times New Roman"/>
          <w:rtl/>
        </w:rPr>
        <w:t xml:space="preserve"> </w:t>
      </w:r>
      <w:r w:rsidR="007179D1" w:rsidRPr="00A55B63">
        <w:rPr>
          <w:rFonts w:ascii="Times New Roman" w:eastAsia="Times New Roman" w:hAnsi="Times New Roman" w:cs="Times New Roman" w:hint="cs"/>
          <w:rtl/>
        </w:rPr>
        <w:t>מצוה</w:t>
      </w:r>
      <w:r w:rsidR="00FB197B" w:rsidRPr="00A55B63">
        <w:rPr>
          <w:rFonts w:ascii="Times New Roman" w:eastAsia="Times New Roman" w:hAnsi="Times New Roman" w:cs="Times New Roman"/>
        </w:rPr>
        <w:t xml:space="preserve">, as is customary in many communities. </w:t>
      </w:r>
    </w:p>
    <w:p w:rsidR="00FB197B" w:rsidRPr="00A55B63" w:rsidRDefault="00FB197B" w:rsidP="00A55B63">
      <w:pPr>
        <w:spacing w:before="100" w:beforeAutospacing="1" w:after="100" w:afterAutospacing="1"/>
        <w:jc w:val="both"/>
        <w:rPr>
          <w:rFonts w:ascii="Times New Roman" w:eastAsia="Times New Roman" w:hAnsi="Times New Roman" w:cs="Times New Roman"/>
        </w:rPr>
      </w:pPr>
      <w:r w:rsidRPr="00A55B63">
        <w:rPr>
          <w:rFonts w:ascii="Times New Roman" w:eastAsia="Times New Roman" w:hAnsi="Times New Roman" w:cs="Times New Roman"/>
        </w:rPr>
        <w:t xml:space="preserve">Unfortunately, the </w:t>
      </w:r>
      <w:r w:rsidRPr="00A55B63">
        <w:rPr>
          <w:rFonts w:ascii="Times New Roman" w:eastAsia="Times New Roman" w:hAnsi="Times New Roman" w:cs="Times New Roman"/>
          <w:rtl/>
        </w:rPr>
        <w:t>גבאי</w:t>
      </w:r>
      <w:r w:rsidRPr="00A55B63">
        <w:rPr>
          <w:rFonts w:ascii="Times New Roman" w:eastAsia="Times New Roman" w:hAnsi="Times New Roman" w:cs="Times New Roman"/>
        </w:rPr>
        <w:t xml:space="preserve"> was only human, and when the second father approached him, he forgot that the first father had already reserved that </w:t>
      </w:r>
      <w:r w:rsidRPr="00A55B63">
        <w:rPr>
          <w:rFonts w:ascii="Times New Roman" w:eastAsia="Times New Roman" w:hAnsi="Times New Roman" w:cs="Times New Roman"/>
          <w:rtl/>
        </w:rPr>
        <w:t>שבת</w:t>
      </w:r>
      <w:r w:rsidRPr="00A55B63">
        <w:rPr>
          <w:rFonts w:ascii="Times New Roman" w:eastAsia="Times New Roman" w:hAnsi="Times New Roman" w:cs="Times New Roman"/>
        </w:rPr>
        <w:t xml:space="preserve">. When the </w:t>
      </w:r>
      <w:r w:rsidR="007179D1" w:rsidRPr="00A55B63">
        <w:rPr>
          <w:rFonts w:ascii="Times New Roman" w:eastAsia="Times New Roman" w:hAnsi="Times New Roman" w:cs="Times New Roman" w:hint="cs"/>
          <w:rtl/>
        </w:rPr>
        <w:t>בר</w:t>
      </w:r>
      <w:r w:rsidR="007179D1" w:rsidRPr="00A55B63">
        <w:rPr>
          <w:rFonts w:ascii="Times New Roman" w:eastAsia="Times New Roman" w:hAnsi="Times New Roman" w:cs="Times New Roman"/>
          <w:rtl/>
        </w:rPr>
        <w:t xml:space="preserve"> </w:t>
      </w:r>
      <w:r w:rsidR="007179D1" w:rsidRPr="00A55B63">
        <w:rPr>
          <w:rFonts w:ascii="Times New Roman" w:eastAsia="Times New Roman" w:hAnsi="Times New Roman" w:cs="Times New Roman" w:hint="cs"/>
          <w:rtl/>
        </w:rPr>
        <w:t>מצוה</w:t>
      </w:r>
      <w:r w:rsidR="007179D1" w:rsidRPr="00A55B63">
        <w:rPr>
          <w:rFonts w:ascii="Times New Roman" w:eastAsia="Times New Roman" w:hAnsi="Times New Roman" w:cs="Times New Roman"/>
        </w:rPr>
        <w:t xml:space="preserve"> </w:t>
      </w:r>
      <w:r w:rsidRPr="00A55B63">
        <w:rPr>
          <w:rFonts w:ascii="Times New Roman" w:eastAsia="Times New Roman" w:hAnsi="Times New Roman" w:cs="Times New Roman"/>
        </w:rPr>
        <w:t xml:space="preserve">was only a few short weeks away, the </w:t>
      </w:r>
      <w:r w:rsidRPr="00A55B63">
        <w:rPr>
          <w:rFonts w:ascii="Times New Roman" w:eastAsia="Times New Roman" w:hAnsi="Times New Roman" w:cs="Times New Roman"/>
          <w:rtl/>
        </w:rPr>
        <w:t>גבאי</w:t>
      </w:r>
      <w:r w:rsidRPr="00A55B63">
        <w:rPr>
          <w:rFonts w:ascii="Times New Roman" w:eastAsia="Times New Roman" w:hAnsi="Times New Roman" w:cs="Times New Roman"/>
        </w:rPr>
        <w:t xml:space="preserve"> realized his error. What could he do? Both boys had put in months of preparation, learning the words and tr</w:t>
      </w:r>
      <w:r w:rsidR="00F9567B" w:rsidRPr="00A55B63">
        <w:rPr>
          <w:rFonts w:ascii="Times New Roman" w:eastAsia="Times New Roman" w:hAnsi="Times New Roman" w:cs="Times New Roman"/>
        </w:rPr>
        <w:t>u</w:t>
      </w:r>
      <w:r w:rsidRPr="00A55B63">
        <w:rPr>
          <w:rFonts w:ascii="Times New Roman" w:eastAsia="Times New Roman" w:hAnsi="Times New Roman" w:cs="Times New Roman"/>
        </w:rPr>
        <w:t xml:space="preserve">p of their </w:t>
      </w:r>
      <w:r w:rsidRPr="00A55B63">
        <w:rPr>
          <w:rFonts w:ascii="Times New Roman" w:eastAsia="Times New Roman" w:hAnsi="Times New Roman" w:cs="Times New Roman"/>
          <w:rtl/>
        </w:rPr>
        <w:t>פרשה</w:t>
      </w:r>
      <w:r w:rsidRPr="00A55B63">
        <w:rPr>
          <w:rFonts w:ascii="Times New Roman" w:eastAsia="Times New Roman" w:hAnsi="Times New Roman" w:cs="Times New Roman"/>
        </w:rPr>
        <w:t xml:space="preserve"> and were eager to perform, but they couldn</w:t>
      </w:r>
      <w:r w:rsidR="00A55B63" w:rsidRPr="00A55B63">
        <w:rPr>
          <w:rFonts w:ascii="Times New Roman" w:eastAsia="Times New Roman" w:hAnsi="Times New Roman" w:cs="Times New Roman"/>
        </w:rPr>
        <w:t>’</w:t>
      </w:r>
      <w:r w:rsidRPr="00A55B63">
        <w:rPr>
          <w:rFonts w:ascii="Times New Roman" w:eastAsia="Times New Roman" w:hAnsi="Times New Roman" w:cs="Times New Roman"/>
        </w:rPr>
        <w:t xml:space="preserve">t both </w:t>
      </w:r>
      <w:r w:rsidR="00F9567B" w:rsidRPr="00A55B63">
        <w:rPr>
          <w:rFonts w:ascii="Times New Roman" w:eastAsia="Times New Roman" w:hAnsi="Times New Roman" w:cs="Times New Roman"/>
        </w:rPr>
        <w:t>lein</w:t>
      </w:r>
      <w:r w:rsidRPr="00A55B63">
        <w:rPr>
          <w:rFonts w:ascii="Times New Roman" w:eastAsia="Times New Roman" w:hAnsi="Times New Roman" w:cs="Times New Roman"/>
        </w:rPr>
        <w:t xml:space="preserve">. With no choice, the </w:t>
      </w:r>
      <w:r w:rsidRPr="00A55B63">
        <w:rPr>
          <w:rFonts w:ascii="Times New Roman" w:eastAsia="Times New Roman" w:hAnsi="Times New Roman" w:cs="Times New Roman"/>
          <w:rtl/>
        </w:rPr>
        <w:t>גבאי</w:t>
      </w:r>
      <w:r w:rsidRPr="00A55B63">
        <w:rPr>
          <w:rFonts w:ascii="Times New Roman" w:eastAsia="Times New Roman" w:hAnsi="Times New Roman" w:cs="Times New Roman"/>
        </w:rPr>
        <w:t xml:space="preserve"> called both </w:t>
      </w:r>
      <w:r w:rsidR="007179D1" w:rsidRPr="00A55B63">
        <w:rPr>
          <w:rFonts w:ascii="Times New Roman" w:eastAsia="Times New Roman" w:hAnsi="Times New Roman" w:cs="Times New Roman"/>
          <w:rtl/>
        </w:rPr>
        <w:t>בר מצוה</w:t>
      </w:r>
      <w:r w:rsidRPr="00A55B63">
        <w:rPr>
          <w:rFonts w:ascii="Times New Roman" w:eastAsia="Times New Roman" w:hAnsi="Times New Roman" w:cs="Times New Roman"/>
        </w:rPr>
        <w:t xml:space="preserve"> boys and their fathers to a meeting. </w:t>
      </w:r>
    </w:p>
    <w:p w:rsidR="00FB197B" w:rsidRPr="00A55B63" w:rsidRDefault="00FB197B" w:rsidP="00A55B63">
      <w:pPr>
        <w:spacing w:before="100" w:beforeAutospacing="1" w:after="100" w:afterAutospacing="1"/>
        <w:jc w:val="both"/>
        <w:rPr>
          <w:rFonts w:ascii="Times New Roman" w:eastAsia="Times New Roman" w:hAnsi="Times New Roman" w:cs="Times New Roman"/>
        </w:rPr>
      </w:pPr>
      <w:r w:rsidRPr="00A55B63">
        <w:rPr>
          <w:rFonts w:ascii="Times New Roman" w:eastAsia="Times New Roman" w:hAnsi="Times New Roman" w:cs="Times New Roman"/>
        </w:rPr>
        <w:t xml:space="preserve">He revealed his mistake and apologized profusely. </w:t>
      </w:r>
      <w:r w:rsidR="00851699" w:rsidRPr="00A55B63">
        <w:rPr>
          <w:rFonts w:ascii="Times New Roman" w:eastAsia="Times New Roman" w:hAnsi="Times New Roman" w:cs="Times New Roman"/>
        </w:rPr>
        <w:t>“H</w:t>
      </w:r>
      <w:r w:rsidRPr="00A55B63">
        <w:rPr>
          <w:rFonts w:ascii="Times New Roman" w:eastAsia="Times New Roman" w:hAnsi="Times New Roman" w:cs="Times New Roman"/>
        </w:rPr>
        <w:t>owever</w:t>
      </w:r>
      <w:r w:rsidR="00851699" w:rsidRPr="00A55B63">
        <w:rPr>
          <w:rFonts w:ascii="Times New Roman" w:eastAsia="Times New Roman" w:hAnsi="Times New Roman" w:cs="Times New Roman"/>
        </w:rPr>
        <w:t>”</w:t>
      </w:r>
      <w:r w:rsidRPr="00A55B63">
        <w:rPr>
          <w:rFonts w:ascii="Times New Roman" w:eastAsia="Times New Roman" w:hAnsi="Times New Roman" w:cs="Times New Roman"/>
        </w:rPr>
        <w:t xml:space="preserve">, he said, </w:t>
      </w:r>
      <w:r w:rsidR="00851699" w:rsidRPr="00A55B63">
        <w:rPr>
          <w:rFonts w:ascii="Times New Roman" w:eastAsia="Times New Roman" w:hAnsi="Times New Roman" w:cs="Times New Roman"/>
        </w:rPr>
        <w:t>“Now I</w:t>
      </w:r>
      <w:r w:rsidRPr="00A55B63">
        <w:rPr>
          <w:rFonts w:ascii="Times New Roman" w:eastAsia="Times New Roman" w:hAnsi="Times New Roman" w:cs="Times New Roman"/>
        </w:rPr>
        <w:t xml:space="preserve"> am stuck with a dilemma. My apologies cannot create the possibility for both of you to </w:t>
      </w:r>
      <w:r w:rsidR="00F9567B" w:rsidRPr="00A55B63">
        <w:rPr>
          <w:rFonts w:ascii="Times New Roman" w:eastAsia="Times New Roman" w:hAnsi="Times New Roman" w:cs="Times New Roman"/>
        </w:rPr>
        <w:t>lein</w:t>
      </w:r>
      <w:r w:rsidRPr="00A55B63">
        <w:rPr>
          <w:rFonts w:ascii="Times New Roman" w:eastAsia="Times New Roman" w:hAnsi="Times New Roman" w:cs="Times New Roman"/>
        </w:rPr>
        <w:t xml:space="preserve"> the same </w:t>
      </w:r>
      <w:r w:rsidRPr="00A55B63">
        <w:rPr>
          <w:rFonts w:ascii="Times New Roman" w:eastAsia="Times New Roman" w:hAnsi="Times New Roman" w:cs="Times New Roman"/>
          <w:rtl/>
        </w:rPr>
        <w:t>פרשה</w:t>
      </w:r>
      <w:r w:rsidRPr="00A55B63">
        <w:rPr>
          <w:rFonts w:ascii="Times New Roman" w:eastAsia="Times New Roman" w:hAnsi="Times New Roman" w:cs="Times New Roman"/>
        </w:rPr>
        <w:t xml:space="preserve"> on the same </w:t>
      </w:r>
      <w:r w:rsidRPr="00A55B63">
        <w:rPr>
          <w:rFonts w:ascii="Times New Roman" w:eastAsia="Times New Roman" w:hAnsi="Times New Roman" w:cs="Times New Roman"/>
          <w:rtl/>
        </w:rPr>
        <w:t>שבת</w:t>
      </w:r>
      <w:r w:rsidRPr="00A55B63">
        <w:rPr>
          <w:rFonts w:ascii="Times New Roman" w:eastAsia="Times New Roman" w:hAnsi="Times New Roman" w:cs="Times New Roman"/>
        </w:rPr>
        <w:t>. I cannot decide between you, so please come up with a solu</w:t>
      </w:r>
      <w:r w:rsidR="00851699" w:rsidRPr="00A55B63">
        <w:rPr>
          <w:rFonts w:ascii="Times New Roman" w:eastAsia="Times New Roman" w:hAnsi="Times New Roman" w:cs="Times New Roman"/>
        </w:rPr>
        <w:t>tion on your own.”</w:t>
      </w:r>
    </w:p>
    <w:p w:rsidR="00F9567B" w:rsidRPr="00A55B63" w:rsidRDefault="00FB197B" w:rsidP="00A55B63">
      <w:pPr>
        <w:spacing w:before="100" w:beforeAutospacing="1" w:after="100" w:afterAutospacing="1"/>
        <w:jc w:val="both"/>
        <w:rPr>
          <w:rFonts w:ascii="Times New Roman" w:eastAsia="Times New Roman" w:hAnsi="Times New Roman" w:cs="Times New Roman"/>
        </w:rPr>
      </w:pPr>
      <w:r w:rsidRPr="00A55B63">
        <w:rPr>
          <w:rFonts w:ascii="Times New Roman" w:eastAsia="Times New Roman" w:hAnsi="Times New Roman" w:cs="Times New Roman"/>
        </w:rPr>
        <w:t xml:space="preserve">The first boy immediately stood up and said, </w:t>
      </w:r>
      <w:r w:rsidR="00F9567B" w:rsidRPr="00A55B63">
        <w:rPr>
          <w:rFonts w:ascii="Times New Roman" w:eastAsia="Times New Roman" w:hAnsi="Times New Roman" w:cs="Times New Roman"/>
        </w:rPr>
        <w:t>“</w:t>
      </w:r>
      <w:r w:rsidRPr="00A55B63">
        <w:rPr>
          <w:rFonts w:ascii="Times New Roman" w:eastAsia="Times New Roman" w:hAnsi="Times New Roman" w:cs="Times New Roman"/>
        </w:rPr>
        <w:t xml:space="preserve">I am prepared to allow my friend to </w:t>
      </w:r>
      <w:r w:rsidR="00851699" w:rsidRPr="00A55B63">
        <w:rPr>
          <w:rFonts w:ascii="Times New Roman" w:eastAsia="Times New Roman" w:hAnsi="Times New Roman" w:cs="Times New Roman"/>
        </w:rPr>
        <w:t xml:space="preserve">lein </w:t>
      </w:r>
      <w:r w:rsidR="007179D1" w:rsidRPr="00A55B63">
        <w:rPr>
          <w:rFonts w:ascii="Times New Roman" w:eastAsia="Times New Roman" w:hAnsi="Times New Roman" w:cs="Times New Roman"/>
          <w:rtl/>
        </w:rPr>
        <w:t>פרשת יתרו</w:t>
      </w:r>
      <w:r w:rsidRPr="00A55B63">
        <w:rPr>
          <w:rFonts w:ascii="Times New Roman" w:eastAsia="Times New Roman" w:hAnsi="Times New Roman" w:cs="Times New Roman"/>
        </w:rPr>
        <w:t xml:space="preserve">. It is true, my father reserved this </w:t>
      </w:r>
      <w:r w:rsidRPr="00A55B63">
        <w:rPr>
          <w:rFonts w:ascii="Times New Roman" w:eastAsia="Times New Roman" w:hAnsi="Times New Roman" w:cs="Times New Roman"/>
          <w:rtl/>
        </w:rPr>
        <w:t>שבת</w:t>
      </w:r>
      <w:r w:rsidRPr="00A55B63">
        <w:rPr>
          <w:rFonts w:ascii="Times New Roman" w:eastAsia="Times New Roman" w:hAnsi="Times New Roman" w:cs="Times New Roman"/>
        </w:rPr>
        <w:t xml:space="preserve"> first. I am willing to forego my rights and prepare </w:t>
      </w:r>
      <w:r w:rsidRPr="00A55B63">
        <w:rPr>
          <w:rFonts w:ascii="Times New Roman" w:eastAsia="Times New Roman" w:hAnsi="Times New Roman" w:cs="Times New Roman"/>
          <w:rtl/>
        </w:rPr>
        <w:t>משפטים</w:t>
      </w:r>
      <w:r w:rsidRPr="00A55B63">
        <w:rPr>
          <w:rFonts w:ascii="Times New Roman" w:eastAsia="Times New Roman" w:hAnsi="Times New Roman" w:cs="Times New Roman"/>
        </w:rPr>
        <w:t xml:space="preserve"> </w:t>
      </w:r>
      <w:r w:rsidR="003E7195" w:rsidRPr="00A55B63">
        <w:rPr>
          <w:rFonts w:ascii="Times New Roman" w:eastAsia="Times New Roman" w:hAnsi="Times New Roman" w:cs="Times New Roman" w:hint="cs"/>
          <w:rtl/>
        </w:rPr>
        <w:t>פרשת</w:t>
      </w:r>
      <w:r w:rsidR="003E7195" w:rsidRPr="00A55B63">
        <w:rPr>
          <w:rFonts w:ascii="Times New Roman" w:eastAsia="Times New Roman" w:hAnsi="Times New Roman" w:cs="Times New Roman"/>
        </w:rPr>
        <w:t xml:space="preserve"> </w:t>
      </w:r>
      <w:r w:rsidRPr="00A55B63">
        <w:rPr>
          <w:rFonts w:ascii="Times New Roman" w:eastAsia="Times New Roman" w:hAnsi="Times New Roman" w:cs="Times New Roman"/>
        </w:rPr>
        <w:t>instead</w:t>
      </w:r>
      <w:r w:rsidR="00F9567B" w:rsidRPr="00A55B63">
        <w:rPr>
          <w:rFonts w:ascii="Times New Roman" w:eastAsia="Times New Roman" w:hAnsi="Times New Roman" w:cs="Times New Roman"/>
        </w:rPr>
        <w:t xml:space="preserve">”. Pretty impressive. </w:t>
      </w:r>
      <w:r w:rsidRPr="00A55B63">
        <w:rPr>
          <w:rFonts w:ascii="Times New Roman" w:eastAsia="Times New Roman" w:hAnsi="Times New Roman" w:cs="Times New Roman"/>
        </w:rPr>
        <w:t xml:space="preserve">Despite the work he had already invested in preparing </w:t>
      </w:r>
      <w:r w:rsidRPr="00A55B63">
        <w:rPr>
          <w:rFonts w:ascii="Times New Roman" w:eastAsia="Times New Roman" w:hAnsi="Times New Roman" w:cs="Times New Roman"/>
          <w:rtl/>
        </w:rPr>
        <w:t>יתרו</w:t>
      </w:r>
      <w:r w:rsidRPr="00A55B63">
        <w:rPr>
          <w:rFonts w:ascii="Times New Roman" w:eastAsia="Times New Roman" w:hAnsi="Times New Roman" w:cs="Times New Roman"/>
        </w:rPr>
        <w:t>, he allowed his fri</w:t>
      </w:r>
      <w:r w:rsidR="00F9567B" w:rsidRPr="00A55B63">
        <w:rPr>
          <w:rFonts w:ascii="Times New Roman" w:eastAsia="Times New Roman" w:hAnsi="Times New Roman" w:cs="Times New Roman"/>
        </w:rPr>
        <w:t>end</w:t>
      </w:r>
      <w:r w:rsidR="00A55B63" w:rsidRPr="00A55B63">
        <w:rPr>
          <w:rFonts w:ascii="Times New Roman" w:eastAsia="Times New Roman" w:hAnsi="Times New Roman" w:cs="Times New Roman"/>
        </w:rPr>
        <w:t>’</w:t>
      </w:r>
      <w:r w:rsidR="00F9567B" w:rsidRPr="00A55B63">
        <w:rPr>
          <w:rFonts w:ascii="Times New Roman" w:eastAsia="Times New Roman" w:hAnsi="Times New Roman" w:cs="Times New Roman"/>
        </w:rPr>
        <w:t>s needs to take precedence.</w:t>
      </w:r>
    </w:p>
    <w:p w:rsidR="00FB197B" w:rsidRPr="00A55B63" w:rsidRDefault="00FB197B" w:rsidP="00A55B63">
      <w:pPr>
        <w:spacing w:before="100" w:beforeAutospacing="1" w:after="100" w:afterAutospacing="1"/>
        <w:jc w:val="both"/>
        <w:rPr>
          <w:rFonts w:ascii="Times New Roman" w:eastAsia="Times New Roman" w:hAnsi="Times New Roman" w:cs="Times New Roman"/>
        </w:rPr>
      </w:pPr>
      <w:r w:rsidRPr="00A55B63">
        <w:rPr>
          <w:rFonts w:ascii="Times New Roman" w:eastAsia="Times New Roman" w:hAnsi="Times New Roman" w:cs="Times New Roman"/>
        </w:rPr>
        <w:t>A few years later, the first boy</w:t>
      </w:r>
      <w:r w:rsidR="00A55B63" w:rsidRPr="00A55B63">
        <w:rPr>
          <w:rFonts w:ascii="Times New Roman" w:eastAsia="Times New Roman" w:hAnsi="Times New Roman" w:cs="Times New Roman"/>
        </w:rPr>
        <w:t>’</w:t>
      </w:r>
      <w:r w:rsidRPr="00A55B63">
        <w:rPr>
          <w:rFonts w:ascii="Times New Roman" w:eastAsia="Times New Roman" w:hAnsi="Times New Roman" w:cs="Times New Roman"/>
        </w:rPr>
        <w:t>s mother became ill and had to be hospitalized. The doctors tried to treat her, but they could not</w:t>
      </w:r>
      <w:r w:rsidR="00F9567B" w:rsidRPr="00A55B63">
        <w:rPr>
          <w:rFonts w:ascii="Times New Roman" w:eastAsia="Times New Roman" w:hAnsi="Times New Roman" w:cs="Times New Roman"/>
        </w:rPr>
        <w:t>,</w:t>
      </w:r>
      <w:r w:rsidRPr="00A55B63">
        <w:rPr>
          <w:rFonts w:ascii="Times New Roman" w:eastAsia="Times New Roman" w:hAnsi="Times New Roman" w:cs="Times New Roman"/>
        </w:rPr>
        <w:t xml:space="preserve"> despit</w:t>
      </w:r>
      <w:r w:rsidR="00F9567B" w:rsidRPr="00A55B63">
        <w:rPr>
          <w:rFonts w:ascii="Times New Roman" w:eastAsia="Times New Roman" w:hAnsi="Times New Roman" w:cs="Times New Roman"/>
        </w:rPr>
        <w:t>e all of their efforts, diagnose</w:t>
      </w:r>
      <w:r w:rsidRPr="00A55B63">
        <w:rPr>
          <w:rFonts w:ascii="Times New Roman" w:eastAsia="Times New Roman" w:hAnsi="Times New Roman" w:cs="Times New Roman"/>
        </w:rPr>
        <w:t xml:space="preserve"> the root of her illness. Her condition worsened and worsened. </w:t>
      </w:r>
    </w:p>
    <w:p w:rsidR="00C05D8B" w:rsidRPr="00A55B63" w:rsidRDefault="00FB197B" w:rsidP="00A55B63">
      <w:pPr>
        <w:spacing w:before="100" w:beforeAutospacing="1" w:after="100" w:afterAutospacing="1"/>
        <w:jc w:val="both"/>
        <w:rPr>
          <w:rFonts w:ascii="Times New Roman" w:eastAsia="Times New Roman" w:hAnsi="Times New Roman" w:cs="Times New Roman"/>
        </w:rPr>
      </w:pPr>
      <w:r w:rsidRPr="00A55B63">
        <w:rPr>
          <w:rFonts w:ascii="Times New Roman" w:eastAsia="Times New Roman" w:hAnsi="Times New Roman" w:cs="Times New Roman"/>
        </w:rPr>
        <w:t xml:space="preserve">Her children took turns staying with her so she would never be alone in the hospital. And the young hero of our story also took his turn, sitting at her bedside, repeating the holy words of </w:t>
      </w:r>
      <w:r w:rsidRPr="00A55B63">
        <w:rPr>
          <w:rFonts w:ascii="Times New Roman" w:eastAsia="Times New Roman" w:hAnsi="Times New Roman" w:cs="Times New Roman"/>
          <w:rtl/>
        </w:rPr>
        <w:t>תהילים</w:t>
      </w:r>
      <w:r w:rsidRPr="00A55B63">
        <w:rPr>
          <w:rFonts w:ascii="Times New Roman" w:eastAsia="Times New Roman" w:hAnsi="Times New Roman" w:cs="Times New Roman"/>
        </w:rPr>
        <w:t xml:space="preserve">, beseeching </w:t>
      </w:r>
      <w:r w:rsidR="00F9567B" w:rsidRPr="00A55B63">
        <w:rPr>
          <w:rFonts w:ascii="Times New Roman" w:eastAsia="Times New Roman" w:hAnsi="Times New Roman" w:cs="Times New Roman"/>
        </w:rPr>
        <w:lastRenderedPageBreak/>
        <w:t>Hashem</w:t>
      </w:r>
      <w:r w:rsidRPr="00A55B63">
        <w:rPr>
          <w:rFonts w:ascii="Times New Roman" w:eastAsia="Times New Roman" w:hAnsi="Times New Roman" w:cs="Times New Roman"/>
        </w:rPr>
        <w:t xml:space="preserve"> to heal his mother. It so happened that </w:t>
      </w:r>
      <w:r w:rsidR="00F9567B" w:rsidRPr="00A55B63">
        <w:rPr>
          <w:rFonts w:ascii="Times New Roman" w:eastAsia="Times New Roman" w:hAnsi="Times New Roman" w:cs="Times New Roman"/>
        </w:rPr>
        <w:t>R</w:t>
      </w:r>
      <w:r w:rsidR="00A55B63" w:rsidRPr="00A55B63">
        <w:rPr>
          <w:rFonts w:ascii="Times New Roman" w:eastAsia="Times New Roman" w:hAnsi="Times New Roman" w:cs="Times New Roman"/>
        </w:rPr>
        <w:t>’</w:t>
      </w:r>
      <w:r w:rsidR="00F9567B" w:rsidRPr="00A55B63">
        <w:rPr>
          <w:rFonts w:ascii="Times New Roman" w:eastAsia="Times New Roman" w:hAnsi="Times New Roman" w:cs="Times New Roman"/>
        </w:rPr>
        <w:t xml:space="preserve"> Elyashiv</w:t>
      </w:r>
      <w:r w:rsidRPr="00A55B63">
        <w:rPr>
          <w:rFonts w:ascii="Times New Roman" w:eastAsia="Times New Roman" w:hAnsi="Times New Roman" w:cs="Times New Roman"/>
        </w:rPr>
        <w:t xml:space="preserve"> was also admitted to the hospital for treatment during that time. His disciples arranged to have a world-famous specialist flown in from the United States to supervise his care. Since he would be remaining in </w:t>
      </w:r>
      <w:r w:rsidR="003A6C40" w:rsidRPr="00A55B63">
        <w:rPr>
          <w:rFonts w:ascii="Times New Roman" w:eastAsia="Times New Roman" w:hAnsi="Times New Roman" w:cs="Times New Roman"/>
        </w:rPr>
        <w:t>the</w:t>
      </w:r>
      <w:r w:rsidRPr="00A55B63">
        <w:rPr>
          <w:rFonts w:ascii="Times New Roman" w:eastAsia="Times New Roman" w:hAnsi="Times New Roman" w:cs="Times New Roman"/>
        </w:rPr>
        <w:t xml:space="preserve"> hospital over </w:t>
      </w:r>
      <w:r w:rsidRPr="00A55B63">
        <w:rPr>
          <w:rFonts w:ascii="Times New Roman" w:eastAsia="Times New Roman" w:hAnsi="Times New Roman" w:cs="Times New Roman"/>
          <w:rtl/>
        </w:rPr>
        <w:t>שבת</w:t>
      </w:r>
      <w:r w:rsidRPr="00A55B63">
        <w:rPr>
          <w:rFonts w:ascii="Times New Roman" w:eastAsia="Times New Roman" w:hAnsi="Times New Roman" w:cs="Times New Roman"/>
        </w:rPr>
        <w:t xml:space="preserve">, </w:t>
      </w:r>
      <w:r w:rsidR="00F9567B" w:rsidRPr="00A55B63">
        <w:rPr>
          <w:rFonts w:ascii="Times New Roman" w:eastAsia="Times New Roman" w:hAnsi="Times New Roman" w:cs="Times New Roman"/>
        </w:rPr>
        <w:t>minyanim</w:t>
      </w:r>
      <w:r w:rsidRPr="00A55B63">
        <w:rPr>
          <w:rFonts w:ascii="Times New Roman" w:eastAsia="Times New Roman" w:hAnsi="Times New Roman" w:cs="Times New Roman"/>
        </w:rPr>
        <w:t xml:space="preserve"> were arranged. It was </w:t>
      </w:r>
      <w:r w:rsidRPr="00A55B63">
        <w:rPr>
          <w:rFonts w:ascii="Times New Roman" w:eastAsia="Times New Roman" w:hAnsi="Times New Roman" w:cs="Times New Roman"/>
          <w:rtl/>
        </w:rPr>
        <w:t>משפטים</w:t>
      </w:r>
      <w:r w:rsidR="003A6C40" w:rsidRPr="00A55B63">
        <w:rPr>
          <w:rFonts w:ascii="Times New Roman" w:eastAsia="Times New Roman" w:hAnsi="Times New Roman" w:cs="Times New Roman"/>
        </w:rPr>
        <w:t xml:space="preserve"> </w:t>
      </w:r>
      <w:r w:rsidR="003A6C40" w:rsidRPr="00A55B63">
        <w:rPr>
          <w:rFonts w:ascii="Times New Roman" w:eastAsia="Times New Roman" w:hAnsi="Times New Roman" w:cs="Times New Roman" w:hint="cs"/>
          <w:rtl/>
        </w:rPr>
        <w:t>פרשת</w:t>
      </w:r>
      <w:r w:rsidRPr="00A55B63">
        <w:rPr>
          <w:rFonts w:ascii="Times New Roman" w:eastAsia="Times New Roman" w:hAnsi="Times New Roman" w:cs="Times New Roman"/>
        </w:rPr>
        <w:t xml:space="preserve">. </w:t>
      </w:r>
      <w:r w:rsidR="00C05D8B" w:rsidRPr="00A55B63">
        <w:rPr>
          <w:rFonts w:ascii="Times New Roman" w:eastAsia="Times New Roman" w:hAnsi="Times New Roman" w:cs="Times New Roman"/>
        </w:rPr>
        <w:t>T</w:t>
      </w:r>
      <w:r w:rsidRPr="00A55B63">
        <w:rPr>
          <w:rFonts w:ascii="Times New Roman" w:eastAsia="Times New Roman" w:hAnsi="Times New Roman" w:cs="Times New Roman"/>
        </w:rPr>
        <w:t xml:space="preserve">he boy offered to </w:t>
      </w:r>
      <w:r w:rsidR="00F9567B" w:rsidRPr="00A55B63">
        <w:rPr>
          <w:rFonts w:ascii="Times New Roman" w:eastAsia="Times New Roman" w:hAnsi="Times New Roman" w:cs="Times New Roman"/>
        </w:rPr>
        <w:t>lein</w:t>
      </w:r>
      <w:r w:rsidRPr="00A55B63">
        <w:rPr>
          <w:rFonts w:ascii="Times New Roman" w:eastAsia="Times New Roman" w:hAnsi="Times New Roman" w:cs="Times New Roman"/>
        </w:rPr>
        <w:t xml:space="preserve"> as he remembered the </w:t>
      </w:r>
      <w:r w:rsidRPr="00A55B63">
        <w:rPr>
          <w:rFonts w:ascii="Times New Roman" w:eastAsia="Times New Roman" w:hAnsi="Times New Roman" w:cs="Times New Roman"/>
          <w:rtl/>
        </w:rPr>
        <w:t>פרשה</w:t>
      </w:r>
      <w:r w:rsidRPr="00A55B63">
        <w:rPr>
          <w:rFonts w:ascii="Times New Roman" w:eastAsia="Times New Roman" w:hAnsi="Times New Roman" w:cs="Times New Roman"/>
        </w:rPr>
        <w:t xml:space="preserve"> from his </w:t>
      </w:r>
      <w:r w:rsidR="007179D1" w:rsidRPr="00A55B63">
        <w:rPr>
          <w:rFonts w:ascii="Times New Roman" w:eastAsia="Times New Roman" w:hAnsi="Times New Roman" w:cs="Times New Roman"/>
          <w:rtl/>
        </w:rPr>
        <w:t>בר מצוה</w:t>
      </w:r>
      <w:r w:rsidRPr="00A55B63">
        <w:rPr>
          <w:rFonts w:ascii="Times New Roman" w:eastAsia="Times New Roman" w:hAnsi="Times New Roman" w:cs="Times New Roman"/>
        </w:rPr>
        <w:t xml:space="preserve"> preparations and would be staying with his mother that </w:t>
      </w:r>
      <w:r w:rsidRPr="00A55B63">
        <w:rPr>
          <w:rFonts w:ascii="Times New Roman" w:eastAsia="Times New Roman" w:hAnsi="Times New Roman" w:cs="Times New Roman"/>
          <w:rtl/>
        </w:rPr>
        <w:t>שבת</w:t>
      </w:r>
      <w:r w:rsidR="00C05D8B" w:rsidRPr="00A55B63">
        <w:rPr>
          <w:rFonts w:ascii="Times New Roman" w:eastAsia="Times New Roman" w:hAnsi="Times New Roman" w:cs="Times New Roman"/>
        </w:rPr>
        <w:t>.</w:t>
      </w:r>
    </w:p>
    <w:p w:rsidR="00F9567B" w:rsidRPr="00A55B63" w:rsidRDefault="00FB197B" w:rsidP="00A55B63">
      <w:pPr>
        <w:spacing w:before="100" w:beforeAutospacing="1" w:after="100" w:afterAutospacing="1"/>
        <w:jc w:val="both"/>
        <w:rPr>
          <w:rFonts w:ascii="Times New Roman" w:eastAsia="Times New Roman" w:hAnsi="Times New Roman" w:cs="Times New Roman"/>
        </w:rPr>
      </w:pPr>
      <w:r w:rsidRPr="00A55B63">
        <w:rPr>
          <w:rFonts w:ascii="Times New Roman" w:eastAsia="Times New Roman" w:hAnsi="Times New Roman" w:cs="Times New Roman"/>
        </w:rPr>
        <w:t xml:space="preserve">After davening, the </w:t>
      </w:r>
      <w:r w:rsidRPr="00A55B63">
        <w:rPr>
          <w:rFonts w:ascii="Times New Roman" w:eastAsia="Times New Roman" w:hAnsi="Times New Roman" w:cs="Times New Roman"/>
          <w:rtl/>
        </w:rPr>
        <w:t>רב</w:t>
      </w:r>
      <w:r w:rsidRPr="00A55B63">
        <w:rPr>
          <w:rFonts w:ascii="Times New Roman" w:eastAsia="Times New Roman" w:hAnsi="Times New Roman" w:cs="Times New Roman"/>
        </w:rPr>
        <w:t xml:space="preserve"> approached the boy to thank him for his leaning. In the course of the conversation, he realized that the boy</w:t>
      </w:r>
      <w:r w:rsidR="00A55B63" w:rsidRPr="00A55B63">
        <w:rPr>
          <w:rFonts w:ascii="Times New Roman" w:eastAsia="Times New Roman" w:hAnsi="Times New Roman" w:cs="Times New Roman"/>
        </w:rPr>
        <w:t>’</w:t>
      </w:r>
      <w:r w:rsidRPr="00A55B63">
        <w:rPr>
          <w:rFonts w:ascii="Times New Roman" w:eastAsia="Times New Roman" w:hAnsi="Times New Roman" w:cs="Times New Roman"/>
        </w:rPr>
        <w:t xml:space="preserve">s mother was suffering from a disease similar to his own. So he asked that the specialist who had been brought in for his care take the time to examine her and see if he could help. Indeed, </w:t>
      </w:r>
      <w:r w:rsidR="00F9567B" w:rsidRPr="00A55B63">
        <w:rPr>
          <w:rFonts w:ascii="Times New Roman" w:eastAsia="Times New Roman" w:hAnsi="Times New Roman" w:cs="Times New Roman"/>
        </w:rPr>
        <w:t>Hashem</w:t>
      </w:r>
      <w:r w:rsidRPr="00A55B63">
        <w:rPr>
          <w:rFonts w:ascii="Times New Roman" w:eastAsia="Times New Roman" w:hAnsi="Times New Roman" w:cs="Times New Roman"/>
        </w:rPr>
        <w:t xml:space="preserve"> granted this physician the ability to discern that which had been hidden from the other doctors. He was able to prescribe treatments that soon restored her</w:t>
      </w:r>
      <w:r w:rsidR="00F9567B" w:rsidRPr="00A55B63">
        <w:rPr>
          <w:rFonts w:ascii="Times New Roman" w:eastAsia="Times New Roman" w:hAnsi="Times New Roman" w:cs="Times New Roman"/>
        </w:rPr>
        <w:t>,</w:t>
      </w:r>
      <w:r w:rsidRPr="00A55B63">
        <w:rPr>
          <w:rFonts w:ascii="Times New Roman" w:eastAsia="Times New Roman" w:hAnsi="Times New Roman" w:cs="Times New Roman"/>
        </w:rPr>
        <w:t xml:space="preserve"> </w:t>
      </w:r>
      <w:r w:rsidR="00F9567B" w:rsidRPr="00A55B63">
        <w:rPr>
          <w:rFonts w:ascii="Times New Roman" w:eastAsia="Times New Roman" w:hAnsi="Times New Roman" w:cs="Times New Roman"/>
        </w:rPr>
        <w:t>baruch Hashem,</w:t>
      </w:r>
      <w:r w:rsidRPr="00A55B63">
        <w:rPr>
          <w:rFonts w:ascii="Times New Roman" w:eastAsia="Times New Roman" w:hAnsi="Times New Roman" w:cs="Times New Roman"/>
        </w:rPr>
        <w:t xml:space="preserve"> to full health and allowed her to return home to her grateful family. All because a young boy was ready to forgo his due so th</w:t>
      </w:r>
      <w:r w:rsidR="00F9567B" w:rsidRPr="00A55B63">
        <w:rPr>
          <w:rFonts w:ascii="Times New Roman" w:eastAsia="Times New Roman" w:hAnsi="Times New Roman" w:cs="Times New Roman"/>
        </w:rPr>
        <w:t>at his friend would not suffer.</w:t>
      </w:r>
    </w:p>
    <w:p w:rsidR="00A55B63" w:rsidRDefault="00FB197B" w:rsidP="00A55B63">
      <w:pPr>
        <w:spacing w:before="100" w:beforeAutospacing="1" w:after="100" w:afterAutospacing="1"/>
        <w:jc w:val="both"/>
        <w:rPr>
          <w:rFonts w:ascii="Times New Roman" w:eastAsia="Times New Roman" w:hAnsi="Times New Roman" w:cs="Times New Roman"/>
        </w:rPr>
      </w:pPr>
      <w:r w:rsidRPr="00A55B63">
        <w:rPr>
          <w:rFonts w:ascii="Times New Roman" w:eastAsia="Times New Roman" w:hAnsi="Times New Roman" w:cs="Times New Roman"/>
        </w:rPr>
        <w:t>It</w:t>
      </w:r>
      <w:r w:rsidR="00A55B63" w:rsidRPr="00A55B63">
        <w:rPr>
          <w:rFonts w:ascii="Times New Roman" w:eastAsia="Times New Roman" w:hAnsi="Times New Roman" w:cs="Times New Roman"/>
        </w:rPr>
        <w:t>’</w:t>
      </w:r>
      <w:r w:rsidRPr="00A55B63">
        <w:rPr>
          <w:rFonts w:ascii="Times New Roman" w:eastAsia="Times New Roman" w:hAnsi="Times New Roman" w:cs="Times New Roman"/>
        </w:rPr>
        <w:t>s a fabulous story. It</w:t>
      </w:r>
      <w:r w:rsidR="00A55B63" w:rsidRPr="00A55B63">
        <w:rPr>
          <w:rFonts w:ascii="Times New Roman" w:eastAsia="Times New Roman" w:hAnsi="Times New Roman" w:cs="Times New Roman"/>
        </w:rPr>
        <w:t>’</w:t>
      </w:r>
      <w:r w:rsidRPr="00A55B63">
        <w:rPr>
          <w:rFonts w:ascii="Times New Roman" w:eastAsia="Times New Roman" w:hAnsi="Times New Roman" w:cs="Times New Roman"/>
        </w:rPr>
        <w:t>s pretty well known. I</w:t>
      </w:r>
      <w:r w:rsidR="00A55B63" w:rsidRPr="00A55B63">
        <w:rPr>
          <w:rFonts w:ascii="Times New Roman" w:eastAsia="Times New Roman" w:hAnsi="Times New Roman" w:cs="Times New Roman"/>
        </w:rPr>
        <w:t>’</w:t>
      </w:r>
      <w:r w:rsidRPr="00A55B63">
        <w:rPr>
          <w:rFonts w:ascii="Times New Roman" w:eastAsia="Times New Roman" w:hAnsi="Times New Roman" w:cs="Times New Roman"/>
        </w:rPr>
        <w:t xml:space="preserve">m happy to </w:t>
      </w:r>
      <w:r w:rsidR="00C05D8B" w:rsidRPr="00A55B63">
        <w:rPr>
          <w:rFonts w:ascii="Times New Roman" w:eastAsia="Times New Roman" w:hAnsi="Times New Roman" w:cs="Times New Roman"/>
        </w:rPr>
        <w:t>relate</w:t>
      </w:r>
      <w:r w:rsidRPr="00A55B63">
        <w:rPr>
          <w:rFonts w:ascii="Times New Roman" w:eastAsia="Times New Roman" w:hAnsi="Times New Roman" w:cs="Times New Roman"/>
        </w:rPr>
        <w:t xml:space="preserve"> </w:t>
      </w:r>
      <w:r w:rsidR="00C05D8B" w:rsidRPr="00A55B63">
        <w:rPr>
          <w:rFonts w:ascii="Times New Roman" w:eastAsia="Times New Roman" w:hAnsi="Times New Roman" w:cs="Times New Roman"/>
        </w:rPr>
        <w:t xml:space="preserve">it </w:t>
      </w:r>
      <w:r w:rsidRPr="00A55B63">
        <w:rPr>
          <w:rFonts w:ascii="Times New Roman" w:eastAsia="Times New Roman" w:hAnsi="Times New Roman" w:cs="Times New Roman"/>
        </w:rPr>
        <w:t>to those of you who have not heard before, and</w:t>
      </w:r>
      <w:r w:rsidR="007179D1" w:rsidRPr="00A55B63">
        <w:rPr>
          <w:rFonts w:ascii="Times New Roman" w:eastAsia="Times New Roman" w:hAnsi="Times New Roman" w:cs="Times New Roman"/>
        </w:rPr>
        <w:t xml:space="preserve"> those who have heard it before, </w:t>
      </w:r>
      <w:r w:rsidR="00D2188E" w:rsidRPr="00A55B63">
        <w:rPr>
          <w:rFonts w:ascii="Times New Roman" w:eastAsia="Times New Roman" w:hAnsi="Times New Roman" w:cs="Times New Roman"/>
        </w:rPr>
        <w:t>i</w:t>
      </w:r>
      <w:r w:rsidRPr="00A55B63">
        <w:rPr>
          <w:rFonts w:ascii="Times New Roman" w:eastAsia="Times New Roman" w:hAnsi="Times New Roman" w:cs="Times New Roman"/>
        </w:rPr>
        <w:t>t</w:t>
      </w:r>
      <w:r w:rsidR="00A55B63" w:rsidRPr="00A55B63">
        <w:rPr>
          <w:rFonts w:ascii="Times New Roman" w:eastAsia="Times New Roman" w:hAnsi="Times New Roman" w:cs="Times New Roman"/>
        </w:rPr>
        <w:t>’</w:t>
      </w:r>
      <w:r w:rsidRPr="00A55B63">
        <w:rPr>
          <w:rFonts w:ascii="Times New Roman" w:eastAsia="Times New Roman" w:hAnsi="Times New Roman" w:cs="Times New Roman"/>
        </w:rPr>
        <w:t>s a great</w:t>
      </w:r>
      <w:r w:rsidR="00F91355" w:rsidRPr="00A55B63">
        <w:rPr>
          <w:rFonts w:ascii="Times New Roman" w:eastAsia="Times New Roman" w:hAnsi="Times New Roman" w:cs="Times New Roman"/>
        </w:rPr>
        <w:t xml:space="preserve"> idea to hear it one more time.</w:t>
      </w:r>
    </w:p>
    <w:p w:rsidR="00FB197B" w:rsidRPr="00A55B63" w:rsidRDefault="00FB197B" w:rsidP="00A55B63">
      <w:pPr>
        <w:jc w:val="both"/>
        <w:rPr>
          <w:rFonts w:ascii="Times New Roman" w:hAnsi="Times New Roman" w:cs="Times New Roman"/>
        </w:rPr>
      </w:pPr>
    </w:p>
    <w:sectPr w:rsidR="00FB197B" w:rsidRPr="00A55B63" w:rsidSect="00935F2A">
      <w:footerReference w:type="default" r:id="rId6"/>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B21C6D" w:rsidRDefault="00B21C6D" w:rsidP="00FB197B">
      <w:pPr>
        <w:spacing w:after="0"/>
      </w:pPr>
      <w:r>
        <w:separator/>
      </w:r>
    </w:p>
  </w:endnote>
  <w:endnote w:type="continuationSeparator" w:id="0">
    <w:p w:rsidR="00B21C6D" w:rsidRDefault="00B21C6D" w:rsidP="00FB197B">
      <w:pPr>
        <w:spacing w:after="0"/>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628EC" w:rsidRDefault="00A628EC" w:rsidP="00FB197B">
    <w:pPr>
      <w:pStyle w:val="Footer"/>
      <w:jc w:val="right"/>
    </w:pPr>
    <w:r w:rsidRPr="00FB197B">
      <w:t>https://youtu.be/Alt3UoLSBt8</w:t>
    </w:r>
    <w:r>
      <w:rPr>
        <w:noProof/>
      </w:rPr>
      <w:drawing>
        <wp:inline distT="0" distB="0" distL="0" distR="0">
          <wp:extent cx="457200" cy="462585"/>
          <wp:effectExtent l="19050" t="0" r="0" b="0"/>
          <wp:docPr id="1" name="Picture 0" descr="Parshas Mishpatim _ 578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shas Mishpatim _ 5783.png"/>
                  <pic:cNvPicPr/>
                </pic:nvPicPr>
                <pic:blipFill>
                  <a:blip r:embed="rId1"/>
                  <a:stretch>
                    <a:fillRect/>
                  </a:stretch>
                </pic:blipFill>
                <pic:spPr>
                  <a:xfrm>
                    <a:off x="0" y="0"/>
                    <a:ext cx="457200" cy="462585"/>
                  </a:xfrm>
                  <a:prstGeom prst="rect">
                    <a:avLst/>
                  </a:prstGeom>
                </pic:spPr>
              </pic:pic>
            </a:graphicData>
          </a:graphic>
        </wp:inline>
      </w:drawing>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B21C6D" w:rsidRDefault="00B21C6D" w:rsidP="00FB197B">
      <w:pPr>
        <w:spacing w:after="0"/>
      </w:pPr>
      <w:r>
        <w:separator/>
      </w:r>
    </w:p>
  </w:footnote>
  <w:footnote w:type="continuationSeparator" w:id="0">
    <w:p w:rsidR="00B21C6D" w:rsidRDefault="00B21C6D" w:rsidP="00FB197B">
      <w:pPr>
        <w:spacing w:after="0"/>
      </w:pPr>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defaultTabStop w:val="720"/>
  <w:characterSpacingControl w:val="doNotCompress"/>
  <w:hdrShapeDefaults>
    <o:shapedefaults v:ext="edit" spidmax="2050"/>
  </w:hdrShapeDefaults>
  <w:footnotePr>
    <w:footnote w:id="-1"/>
    <w:footnote w:id="0"/>
  </w:footnotePr>
  <w:endnotePr>
    <w:endnote w:id="-1"/>
    <w:endnote w:id="0"/>
  </w:endnotePr>
  <w:compat/>
  <w:rsids>
    <w:rsidRoot w:val="00FB197B"/>
    <w:rsid w:val="0018580F"/>
    <w:rsid w:val="001F50EB"/>
    <w:rsid w:val="002A09DB"/>
    <w:rsid w:val="00305506"/>
    <w:rsid w:val="003673B2"/>
    <w:rsid w:val="003935F4"/>
    <w:rsid w:val="003A6C40"/>
    <w:rsid w:val="003E7195"/>
    <w:rsid w:val="004952F2"/>
    <w:rsid w:val="004B3A5E"/>
    <w:rsid w:val="005F050F"/>
    <w:rsid w:val="007179D1"/>
    <w:rsid w:val="007B6A35"/>
    <w:rsid w:val="00851699"/>
    <w:rsid w:val="00855041"/>
    <w:rsid w:val="008F02E6"/>
    <w:rsid w:val="009158A1"/>
    <w:rsid w:val="00935F2A"/>
    <w:rsid w:val="009508A9"/>
    <w:rsid w:val="00A32025"/>
    <w:rsid w:val="00A55B63"/>
    <w:rsid w:val="00A628EC"/>
    <w:rsid w:val="00AB4338"/>
    <w:rsid w:val="00B21C6D"/>
    <w:rsid w:val="00C05D8B"/>
    <w:rsid w:val="00C21072"/>
    <w:rsid w:val="00C70F59"/>
    <w:rsid w:val="00D2188E"/>
    <w:rsid w:val="00D23A80"/>
    <w:rsid w:val="00D7574C"/>
    <w:rsid w:val="00E40E6E"/>
    <w:rsid w:val="00E45E1D"/>
    <w:rsid w:val="00F0378D"/>
    <w:rsid w:val="00F91355"/>
    <w:rsid w:val="00F9567B"/>
    <w:rsid w:val="00FB197B"/>
  </w:rsids>
  <m:mathPr>
    <m:mathFont m:val="Cambria Math"/>
    <m:brkBin m:val="before"/>
    <m:brkBinSub m:val="--"/>
    <m:smallFrac m:val="off"/>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he-IL"/>
      </w:rPr>
    </w:rPrDefault>
    <w:pPrDefault>
      <w:pPr>
        <w:spacing w:after="200"/>
        <w:jc w:val="center"/>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35F2A"/>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FB197B"/>
    <w:pPr>
      <w:tabs>
        <w:tab w:val="center" w:pos="4680"/>
        <w:tab w:val="right" w:pos="9360"/>
      </w:tabs>
      <w:spacing w:after="0"/>
    </w:pPr>
  </w:style>
  <w:style w:type="character" w:customStyle="1" w:styleId="HeaderChar">
    <w:name w:val="Header Char"/>
    <w:basedOn w:val="DefaultParagraphFont"/>
    <w:link w:val="Header"/>
    <w:uiPriority w:val="99"/>
    <w:semiHidden/>
    <w:rsid w:val="00FB197B"/>
  </w:style>
  <w:style w:type="paragraph" w:styleId="Footer">
    <w:name w:val="footer"/>
    <w:basedOn w:val="Normal"/>
    <w:link w:val="FooterChar"/>
    <w:uiPriority w:val="99"/>
    <w:semiHidden/>
    <w:unhideWhenUsed/>
    <w:rsid w:val="00FB197B"/>
    <w:pPr>
      <w:tabs>
        <w:tab w:val="center" w:pos="4680"/>
        <w:tab w:val="right" w:pos="9360"/>
      </w:tabs>
      <w:spacing w:after="0"/>
    </w:pPr>
  </w:style>
  <w:style w:type="character" w:customStyle="1" w:styleId="FooterChar">
    <w:name w:val="Footer Char"/>
    <w:basedOn w:val="DefaultParagraphFont"/>
    <w:link w:val="Footer"/>
    <w:uiPriority w:val="99"/>
    <w:semiHidden/>
    <w:rsid w:val="00FB197B"/>
  </w:style>
  <w:style w:type="paragraph" w:styleId="BalloonText">
    <w:name w:val="Balloon Text"/>
    <w:basedOn w:val="Normal"/>
    <w:link w:val="BalloonTextChar"/>
    <w:uiPriority w:val="99"/>
    <w:semiHidden/>
    <w:unhideWhenUsed/>
    <w:rsid w:val="00FB197B"/>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FB197B"/>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112089906">
      <w:bodyDiv w:val="1"/>
      <w:marLeft w:val="0"/>
      <w:marRight w:val="0"/>
      <w:marTop w:val="0"/>
      <w:marBottom w:val="0"/>
      <w:divBdr>
        <w:top w:val="none" w:sz="0" w:space="0" w:color="auto"/>
        <w:left w:val="none" w:sz="0" w:space="0" w:color="auto"/>
        <w:bottom w:val="none" w:sz="0" w:space="0" w:color="auto"/>
        <w:right w:val="none" w:sz="0" w:space="0" w:color="auto"/>
      </w:divBdr>
      <w:divsChild>
        <w:div w:id="532155431">
          <w:marLeft w:val="0"/>
          <w:marRight w:val="0"/>
          <w:marTop w:val="0"/>
          <w:marBottom w:val="0"/>
          <w:divBdr>
            <w:top w:val="none" w:sz="0" w:space="0" w:color="auto"/>
            <w:left w:val="none" w:sz="0" w:space="0" w:color="auto"/>
            <w:bottom w:val="none" w:sz="0" w:space="0" w:color="auto"/>
            <w:right w:val="none" w:sz="0" w:space="0" w:color="auto"/>
          </w:divBdr>
        </w:div>
      </w:divsChild>
    </w:div>
    <w:div w:id="18499093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44</TotalTime>
  <Pages>2</Pages>
  <Words>714</Words>
  <Characters>4071</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4776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DEN - NEW</dc:creator>
  <cp:lastModifiedBy>DEN - NEW</cp:lastModifiedBy>
  <cp:revision>11</cp:revision>
  <dcterms:created xsi:type="dcterms:W3CDTF">2025-02-02T03:23:00Z</dcterms:created>
  <dcterms:modified xsi:type="dcterms:W3CDTF">2026-10-15T05:23:00Z</dcterms:modified>
</cp:coreProperties>
</file>