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F4EC" w14:textId="77777777" w:rsidR="000704F4" w:rsidRDefault="00000000">
      <w:pPr>
        <w:jc w:val="center"/>
      </w:pPr>
      <w:r>
        <w:rPr>
          <w:color w:val="2196D1"/>
          <w:sz w:val="20"/>
          <w:szCs w:val="20"/>
        </w:rPr>
        <w:t>Jurnal Ilmiah PLATAX [Vol] ([Year]) [p. start]–[p. end]</w:t>
      </w: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1300"/>
        <w:gridCol w:w="7700"/>
        <w:gridCol w:w="1450"/>
      </w:tblGrid>
      <w:tr w:rsidR="000704F4" w14:paraId="771FD79E" w14:textId="77777777">
        <w:tc>
          <w:tcPr>
            <w:tcW w:w="1300" w:type="dxa"/>
            <w:tcMar>
              <w:top w:w="60" w:type="dxa"/>
              <w:bottom w:w="60" w:type="dxa"/>
            </w:tcMar>
            <w:vAlign w:val="center"/>
          </w:tcPr>
          <w:p w14:paraId="4CC4FD97" w14:textId="77777777" w:rsidR="000704F4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05ADB2A" wp14:editId="55403408">
                  <wp:extent cx="607844" cy="612000"/>
                  <wp:effectExtent l="0" t="0" r="1905" b="0"/>
                  <wp:docPr id="900" name="Logo PLATA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" name="Logo PLATAX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844" cy="61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00" w:type="dxa"/>
            <w:shd w:val="clear" w:color="auto" w:fill="F2F2F2"/>
            <w:tcMar>
              <w:top w:w="60" w:type="dxa"/>
              <w:bottom w:w="60" w:type="dxa"/>
            </w:tcMar>
            <w:vAlign w:val="center"/>
          </w:tcPr>
          <w:p w14:paraId="3C416D5C" w14:textId="77777777" w:rsidR="000704F4" w:rsidRDefault="00000000"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Available online at </w:t>
            </w:r>
            <w:r>
              <w:rPr>
                <w:color w:val="2196D1"/>
                <w:sz w:val="20"/>
                <w:szCs w:val="20"/>
              </w:rPr>
              <w:t>Portal Jurnal UNSRAT</w:t>
            </w:r>
          </w:p>
          <w:p w14:paraId="350D44A7" w14:textId="77777777" w:rsidR="000704F4" w:rsidRDefault="00000000">
            <w:pPr>
              <w:spacing w:after="40"/>
              <w:jc w:val="center"/>
            </w:pPr>
            <w:r>
              <w:rPr>
                <w:sz w:val="32"/>
                <w:szCs w:val="32"/>
              </w:rPr>
              <w:t>Jurnal Ilmiah PLATAX</w:t>
            </w:r>
          </w:p>
          <w:p w14:paraId="590F9987" w14:textId="77777777" w:rsidR="000704F4" w:rsidRDefault="00000000">
            <w:pPr>
              <w:spacing w:after="0"/>
              <w:jc w:val="center"/>
            </w:pPr>
            <w:r>
              <w:rPr>
                <w:sz w:val="20"/>
                <w:szCs w:val="20"/>
              </w:rPr>
              <w:t xml:space="preserve">Journal homepage: </w:t>
            </w:r>
            <w:r>
              <w:rPr>
                <w:color w:val="2196D1"/>
                <w:sz w:val="20"/>
                <w:szCs w:val="20"/>
              </w:rPr>
              <w:t>https://ejournal.unsrat.ac.id/v3/index.php/platax</w:t>
            </w:r>
          </w:p>
        </w:tc>
        <w:tc>
          <w:tcPr>
            <w:tcW w:w="1450" w:type="dxa"/>
            <w:tcMar>
              <w:top w:w="60" w:type="dxa"/>
              <w:bottom w:w="60" w:type="dxa"/>
            </w:tcMar>
            <w:vAlign w:val="center"/>
          </w:tcPr>
          <w:p w14:paraId="4681A83C" w14:textId="77777777" w:rsidR="000704F4" w:rsidRDefault="00000000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93D0C9B" wp14:editId="07DCF2FD">
                  <wp:extent cx="576000" cy="864000"/>
                  <wp:effectExtent l="0" t="0" r="0" b="0"/>
                  <wp:docPr id="901" name="Sampul edis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Sampul edisi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8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9FAFBA" w14:textId="77777777" w:rsidR="000704F4" w:rsidRDefault="000704F4">
      <w:pPr>
        <w:spacing w:after="120"/>
        <w:jc w:val="center"/>
      </w:pPr>
    </w:p>
    <w:tbl>
      <w:tblPr>
        <w:tblW w:w="10450" w:type="dxa"/>
        <w:tblInd w:w="-9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6500"/>
        <w:gridCol w:w="3950"/>
      </w:tblGrid>
      <w:tr w:rsidR="002559EA" w14:paraId="32720C1F" w14:textId="77777777" w:rsidTr="00F8496A">
        <w:tc>
          <w:tcPr>
            <w:tcW w:w="6500" w:type="dxa"/>
          </w:tcPr>
          <w:p w14:paraId="26FA4BF6" w14:textId="77777777" w:rsidR="002559EA" w:rsidRDefault="00000000" w:rsidP="00F8496A">
            <w:r>
              <w:rPr>
                <w:rFonts w:ascii="Arial Nova Cond" w:eastAsia="Arial Nova Cond" w:hAnsi="Arial Nova Cond" w:cs="Arial Nova Cond"/>
                <w:b/>
                <w:bCs/>
                <w:sz w:val="22"/>
                <w:szCs w:val="22"/>
              </w:rPr>
              <w:t>ARTIKEL PENELITIAN / RESEARCH ARTICLE</w:t>
            </w:r>
          </w:p>
        </w:tc>
        <w:tc>
          <w:tcPr>
            <w:tcW w:w="3950" w:type="dxa"/>
          </w:tcPr>
          <w:p w14:paraId="6B40DD2E" w14:textId="77777777" w:rsidR="002559EA" w:rsidRDefault="00000000">
            <w:pPr>
              <w:jc w:val="right"/>
            </w:pPr>
            <w:r>
              <w:rPr>
                <w:i/>
                <w:iCs/>
                <w:sz w:val="16"/>
                <w:szCs w:val="16"/>
              </w:rPr>
              <w:t>e-ISSN 2302-3589</w:t>
            </w:r>
          </w:p>
        </w:tc>
      </w:tr>
    </w:tbl>
    <w:p w14:paraId="5C47D601" w14:textId="77777777" w:rsidR="002559EA" w:rsidRDefault="00000000">
      <w:pPr>
        <w:spacing w:after="60"/>
        <w:jc w:val="left"/>
      </w:pPr>
      <w:r>
        <w:rPr>
          <w:b/>
          <w:bCs/>
          <w:color w:val="007BB8"/>
          <w:sz w:val="30"/>
          <w:szCs w:val="30"/>
        </w:rPr>
        <w:t>[Research Title in Indonesian: Specific, Informative, Maximum 20 Words]</w:t>
      </w:r>
      <w:r>
        <w:rPr>
          <w:i/>
          <w:iCs/>
          <w:color w:val="808080"/>
          <w:sz w:val="17"/>
          <w:szCs w:val="17"/>
        </w:rPr>
        <w:t xml:space="preserve">  [Cambria 15 pt, Bold, blue 007BB8, left-aligned]</w:t>
      </w:r>
    </w:p>
    <w:p w14:paraId="4AE9CEE9" w14:textId="77777777" w:rsidR="002559EA" w:rsidRDefault="00000000">
      <w:pPr>
        <w:jc w:val="left"/>
      </w:pPr>
      <w:r>
        <w:rPr>
          <w:b/>
          <w:bCs/>
          <w:i/>
          <w:iCs/>
          <w:sz w:val="20"/>
          <w:szCs w:val="20"/>
        </w:rPr>
        <w:t>[Complete Research Title in English: Specific, Informative, Maximum 20 Words]</w:t>
      </w:r>
      <w:r>
        <w:rPr>
          <w:i/>
          <w:iCs/>
          <w:color w:val="808080"/>
          <w:sz w:val="17"/>
          <w:szCs w:val="17"/>
        </w:rPr>
        <w:t xml:space="preserve">  [Cambria 10 pt, Bold Italic, black]</w:t>
      </w:r>
    </w:p>
    <w:p w14:paraId="06B3A5BA" w14:textId="77777777" w:rsidR="002559EA" w:rsidRDefault="00000000">
      <w:pPr>
        <w:spacing w:after="140"/>
        <w:jc w:val="left"/>
      </w:pPr>
      <w:r>
        <w:t>Running title: [Short title, max. 60 characters]</w:t>
      </w:r>
      <w:r>
        <w:rPr>
          <w:i/>
          <w:iCs/>
          <w:color w:val="808080"/>
          <w:sz w:val="17"/>
          <w:szCs w:val="17"/>
        </w:rPr>
        <w:t xml:space="preserve">  [Cambria 9 pt — max. 60 characters]</w:t>
      </w:r>
    </w:p>
    <w:p w14:paraId="34E98552" w14:textId="77777777" w:rsidR="002559EA" w:rsidRDefault="00000000">
      <w:pPr>
        <w:spacing w:after="60"/>
        <w:jc w:val="left"/>
      </w:pPr>
      <w:r>
        <w:rPr>
          <w:b/>
          <w:bCs/>
          <w:sz w:val="20"/>
          <w:szCs w:val="20"/>
        </w:rPr>
        <w:t>[Author Name 1]</w:t>
      </w:r>
      <w:r>
        <w:rPr>
          <w:b/>
          <w:bCs/>
          <w:color w:val="007BB8"/>
          <w:vertAlign w:val="superscript"/>
        </w:rPr>
        <w:t>1*</w:t>
      </w:r>
      <w:r>
        <w:rPr>
          <w:b/>
          <w:bCs/>
          <w:sz w:val="20"/>
          <w:szCs w:val="20"/>
        </w:rPr>
        <w:t>, [Author Name 2]</w:t>
      </w:r>
      <w:r>
        <w:rPr>
          <w:b/>
          <w:bCs/>
          <w:color w:val="007BB8"/>
          <w:vertAlign w:val="superscript"/>
        </w:rPr>
        <w:t>2</w:t>
      </w:r>
      <w:r>
        <w:rPr>
          <w:b/>
          <w:bCs/>
          <w:sz w:val="20"/>
          <w:szCs w:val="20"/>
        </w:rPr>
        <w:t>, [Author Name 3]</w:t>
      </w:r>
      <w:r>
        <w:rPr>
          <w:b/>
          <w:bCs/>
          <w:color w:val="007BB8"/>
          <w:vertAlign w:val="superscript"/>
        </w:rPr>
        <w:t>3</w:t>
      </w:r>
      <w:r>
        <w:rPr>
          <w:i/>
          <w:iCs/>
          <w:color w:val="808080"/>
          <w:sz w:val="17"/>
          <w:szCs w:val="17"/>
        </w:rPr>
        <w:t xml:space="preserve">  [Cambria 10 pt, Bold, black — full name without academic title]</w:t>
      </w:r>
    </w:p>
    <w:p w14:paraId="7DAC6FD4" w14:textId="77777777" w:rsidR="002559EA" w:rsidRDefault="00000000">
      <w:pPr>
        <w:spacing w:after="2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1</w:t>
      </w:r>
      <w:r>
        <w:rPr>
          <w:i/>
          <w:iCs/>
          <w:sz w:val="16"/>
          <w:szCs w:val="16"/>
        </w:rPr>
        <w:t>[Department, Faculty, University, City, ZIP Code, Country]</w:t>
      </w:r>
      <w:r>
        <w:rPr>
          <w:i/>
          <w:iCs/>
          <w:color w:val="808080"/>
          <w:sz w:val="17"/>
          <w:szCs w:val="17"/>
        </w:rPr>
        <w:t xml:space="preserve">  [Cambria 8 pt, Italic, black — blue superscript 007BB8]</w:t>
      </w:r>
    </w:p>
    <w:p w14:paraId="5B4B1E70" w14:textId="77777777" w:rsidR="002559EA" w:rsidRDefault="00000000">
      <w:pPr>
        <w:spacing w:after="2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2</w:t>
      </w:r>
      <w:r>
        <w:rPr>
          <w:i/>
          <w:iCs/>
          <w:sz w:val="16"/>
          <w:szCs w:val="16"/>
        </w:rPr>
        <w:t>[Department, Faculty, University, City, ZIP Code, Country]</w:t>
      </w:r>
    </w:p>
    <w:p w14:paraId="6BDB836E" w14:textId="77777777" w:rsidR="002559EA" w:rsidRDefault="00000000">
      <w:pPr>
        <w:spacing w:after="200"/>
        <w:jc w:val="left"/>
      </w:pPr>
      <w:r>
        <w:rPr>
          <w:i/>
          <w:iCs/>
          <w:color w:val="007BB8"/>
          <w:sz w:val="16"/>
          <w:szCs w:val="16"/>
          <w:vertAlign w:val="superscript"/>
        </w:rPr>
        <w:t>3</w:t>
      </w:r>
      <w:r>
        <w:rPr>
          <w:i/>
          <w:iCs/>
          <w:sz w:val="16"/>
          <w:szCs w:val="16"/>
        </w:rPr>
        <w:t>[Department, Faculty, University, City, ZIP Code, Country]</w:t>
      </w: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0"/>
      </w:tblGrid>
      <w:tr w:rsidR="002559EA" w14:paraId="18B0B49B" w14:textId="77777777">
        <w:tc>
          <w:tcPr>
            <w:tcW w:w="1045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4DFD82" w14:textId="77777777" w:rsidR="002559EA" w:rsidRDefault="00000000">
            <w:pPr>
              <w:spacing w:after="60"/>
            </w:pPr>
            <w:r>
              <w:rPr>
                <w:b/>
                <w:bCs/>
              </w:rPr>
              <w:t>Abstract</w:t>
            </w:r>
            <w:r>
              <w:rPr>
                <w:i/>
                <w:iCs/>
                <w:color w:val="808080"/>
                <w:sz w:val="17"/>
                <w:szCs w:val="17"/>
              </w:rPr>
              <w:t xml:space="preserve">  [Cambria 9 pt, Bold]</w:t>
            </w:r>
          </w:p>
          <w:p w14:paraId="4E034974" w14:textId="77777777" w:rsidR="002559EA" w:rsidRDefault="00000000">
            <w:r>
              <w:rPr>
                <w:sz w:val="16"/>
                <w:szCs w:val="16"/>
              </w:rPr>
              <w:t>[Write the English abstract here. 150–250 words, one narrative paragraph, no citations and no undefined abbreviations. Include: background and objectives; methods (location, period, sampling design, analysis); main results with key quantitative data; conclusions and their implications.]</w:t>
            </w:r>
            <w:r>
              <w:rPr>
                <w:i/>
                <w:iCs/>
                <w:color w:val="808080"/>
                <w:sz w:val="17"/>
                <w:szCs w:val="17"/>
              </w:rPr>
              <w:t xml:space="preserve">  [Cambria 8 pt, regular, black, justified]</w:t>
            </w:r>
          </w:p>
          <w:p w14:paraId="6F25D030" w14:textId="77777777" w:rsidR="002559EA" w:rsidRDefault="00000000">
            <w:r>
              <w:rPr>
                <w:sz w:val="16"/>
                <w:szCs w:val="16"/>
              </w:rPr>
              <w:t>Keywords: [keyword 1, keyword 2, keyword 3, keyword 4, keyword 5]</w:t>
            </w:r>
          </w:p>
        </w:tc>
      </w:tr>
    </w:tbl>
    <w:p w14:paraId="4E0D58D4" w14:textId="77777777" w:rsidR="002559EA" w:rsidRDefault="002559EA">
      <w:pPr>
        <w:spacing w:after="60"/>
      </w:pPr>
    </w:p>
    <w:tbl>
      <w:tblPr>
        <w:tblW w:w="10450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0"/>
      </w:tblGrid>
      <w:tr w:rsidR="002559EA" w14:paraId="19CDE75B" w14:textId="77777777">
        <w:tc>
          <w:tcPr>
            <w:tcW w:w="1045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1159188" w14:textId="77777777" w:rsidR="002559EA" w:rsidRDefault="00000000">
            <w:pPr>
              <w:spacing w:after="60"/>
            </w:pPr>
            <w:r>
              <w:rPr>
                <w:b/>
                <w:bCs/>
              </w:rPr>
              <w:t>Abstrak</w:t>
            </w:r>
          </w:p>
          <w:p w14:paraId="637D0A69" w14:textId="77777777" w:rsidR="002559EA" w:rsidRDefault="00000000">
            <w:r>
              <w:rPr>
                <w:sz w:val="16"/>
                <w:szCs w:val="16"/>
              </w:rPr>
              <w:t>[Write the Indonesian abstract here — an accurate bilingual equivalent of the English abstract, 150–250 words, one narrative paragraph, no citations.]</w:t>
            </w:r>
          </w:p>
          <w:p w14:paraId="4F054FA9" w14:textId="77777777" w:rsidR="002559EA" w:rsidRDefault="00000000">
            <w:r>
              <w:rPr>
                <w:sz w:val="16"/>
                <w:szCs w:val="16"/>
              </w:rPr>
              <w:t>Kata kunci: [kata kunci 1, kata kunci 2, kata kunci 3, kata kunci 4, kata kunci 5]</w:t>
            </w:r>
          </w:p>
        </w:tc>
      </w:tr>
    </w:tbl>
    <w:p w14:paraId="0B314330" w14:textId="77777777" w:rsidR="002559EA" w:rsidRDefault="002559EA">
      <w:pPr>
        <w:sectPr w:rsidR="002559EA" w:rsidSect="00B632B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567" w:right="709" w:bottom="567" w:left="737" w:header="283" w:footer="283" w:gutter="0"/>
          <w:cols w:space="244"/>
          <w:titlePg/>
          <w:docGrid w:linePitch="360"/>
        </w:sectPr>
      </w:pPr>
    </w:p>
    <w:p w14:paraId="7BEB3398" w14:textId="64FACB36" w:rsidR="002559EA" w:rsidRDefault="00000000" w:rsidP="00F8496A">
      <w:pPr>
        <w:pStyle w:val="Heading1"/>
        <w:tabs>
          <w:tab w:val="left" w:pos="284"/>
        </w:tabs>
      </w:pPr>
      <w:r>
        <w:rPr>
          <w:sz w:val="18"/>
          <w:szCs w:val="18"/>
        </w:rPr>
        <w:t xml:space="preserve">1. </w:t>
      </w:r>
      <w:r w:rsidR="00F8496A">
        <w:rPr>
          <w:sz w:val="18"/>
          <w:szCs w:val="18"/>
        </w:rPr>
        <w:tab/>
      </w:r>
      <w:r>
        <w:rPr>
          <w:sz w:val="18"/>
          <w:szCs w:val="18"/>
        </w:rPr>
        <w:t>Introduction</w:t>
      </w:r>
      <w:r>
        <w:rPr>
          <w:i/>
          <w:iCs/>
          <w:color w:val="808080"/>
        </w:rPr>
        <w:t xml:space="preserve">  [Cambria 8.5 pt, Bold, numbered]</w:t>
      </w:r>
    </w:p>
    <w:p w14:paraId="0927400A" w14:textId="139E4375" w:rsidR="002559EA" w:rsidRDefault="00000000">
      <w:pPr>
        <w:spacing w:after="60"/>
        <w:ind w:firstLine="283"/>
      </w:pPr>
      <w:r>
        <w:t>[Paragraph 1 — background and urgency of the topic with up-to-date references. Example in-text citations: (</w:t>
      </w:r>
      <w:r>
        <w:rPr>
          <w:color w:val="007BB8"/>
        </w:rPr>
        <w:t>Carpenter &amp; Niem, 1998</w:t>
      </w:r>
      <w:r>
        <w:t xml:space="preserve">) or </w:t>
      </w:r>
      <w:r>
        <w:rPr>
          <w:color w:val="007BB8"/>
        </w:rPr>
        <w:t xml:space="preserve">Rondonuwu et al. </w:t>
      </w:r>
      <w:r>
        <w:t>(</w:t>
      </w:r>
      <w:r>
        <w:rPr>
          <w:color w:val="007BB8"/>
        </w:rPr>
        <w:t>2025</w:t>
      </w:r>
      <w:r>
        <w:t>).]</w:t>
      </w:r>
      <w:r>
        <w:rPr>
          <w:i/>
          <w:iCs/>
          <w:color w:val="808080"/>
          <w:sz w:val="17"/>
          <w:szCs w:val="17"/>
        </w:rPr>
        <w:t xml:space="preserve">  Cambria 9 pt, black; CITATION blue 2196D1 — hyperlink to reference entry]</w:t>
      </w:r>
    </w:p>
    <w:p w14:paraId="41D06FD0" w14:textId="77777777" w:rsidR="002559EA" w:rsidRDefault="00000000">
      <w:pPr>
        <w:spacing w:after="60"/>
        <w:ind w:firstLine="283"/>
      </w:pPr>
      <w:r>
        <w:t>[Paragraph 2 — gap analysis: what is already known and what remains unknown, followed by the knowledge gap this study addresses.]</w:t>
      </w:r>
    </w:p>
    <w:p w14:paraId="745E5088" w14:textId="77777777" w:rsidR="002559EA" w:rsidRDefault="00000000">
      <w:pPr>
        <w:spacing w:after="60"/>
        <w:ind w:firstLine="283"/>
      </w:pPr>
      <w:r>
        <w:t>[Paragraph 3 — novelty and research objectives, stated explicitly in the closing sentence.]</w:t>
      </w:r>
    </w:p>
    <w:p w14:paraId="614466AB" w14:textId="38DF2E2A" w:rsidR="002559EA" w:rsidRDefault="00000000" w:rsidP="00F8496A">
      <w:pPr>
        <w:pStyle w:val="Heading1"/>
        <w:tabs>
          <w:tab w:val="left" w:pos="284"/>
        </w:tabs>
      </w:pPr>
      <w:r>
        <w:rPr>
          <w:sz w:val="18"/>
          <w:szCs w:val="18"/>
        </w:rPr>
        <w:t>2.</w:t>
      </w:r>
      <w:r w:rsidR="00F8496A">
        <w:rPr>
          <w:sz w:val="18"/>
          <w:szCs w:val="18"/>
        </w:rPr>
        <w:tab/>
      </w:r>
      <w:r>
        <w:rPr>
          <w:sz w:val="18"/>
          <w:szCs w:val="18"/>
        </w:rPr>
        <w:t xml:space="preserve"> Materials and Methods</w:t>
      </w:r>
    </w:p>
    <w:p w14:paraId="1823924E" w14:textId="77777777" w:rsidR="002559EA" w:rsidRDefault="00000000" w:rsidP="00F8496A">
      <w:pPr>
        <w:pStyle w:val="Heading2"/>
        <w:tabs>
          <w:tab w:val="left" w:pos="142"/>
        </w:tabs>
      </w:pPr>
      <w:r>
        <w:rPr>
          <w:sz w:val="18"/>
          <w:szCs w:val="18"/>
        </w:rPr>
        <w:t>2.1. Study period and location</w:t>
      </w:r>
      <w:r>
        <w:rPr>
          <w:color w:val="808080"/>
          <w:sz w:val="17"/>
          <w:szCs w:val="17"/>
        </w:rPr>
        <w:t xml:space="preserve">  [Cambria 8 pt, Bold Italic]</w:t>
      </w:r>
    </w:p>
    <w:p w14:paraId="27B06832" w14:textId="77777777" w:rsidR="002559EA" w:rsidRDefault="00000000">
      <w:pPr>
        <w:spacing w:after="60"/>
        <w:ind w:firstLine="283"/>
      </w:pPr>
      <w:r>
        <w:t>[Study period, site description, and station coordinates. Refer to the location map (Figure 1).]</w:t>
      </w:r>
    </w:p>
    <w:p w14:paraId="3599FFEF" w14:textId="77777777" w:rsidR="002559EA" w:rsidRDefault="00000000">
      <w:pPr>
        <w:pStyle w:val="Heading2"/>
      </w:pPr>
      <w:r>
        <w:rPr>
          <w:sz w:val="18"/>
          <w:szCs w:val="18"/>
        </w:rPr>
        <w:t>2.2. Data collection</w:t>
      </w:r>
    </w:p>
    <w:p w14:paraId="6FFC4F62" w14:textId="77777777" w:rsidR="002559EA" w:rsidRDefault="00000000">
      <w:pPr>
        <w:spacing w:after="60"/>
        <w:ind w:firstLine="283"/>
      </w:pPr>
      <w:r>
        <w:t>[Equipment, materials, sampling design, number of replicates, and procedures — sufficiently detailed to allow replication. State the brand, model, city, and country of major instruments.]</w:t>
      </w:r>
    </w:p>
    <w:p w14:paraId="3D7E6175" w14:textId="77777777" w:rsidR="002559EA" w:rsidRDefault="00000000">
      <w:pPr>
        <w:pStyle w:val="Heading3"/>
      </w:pPr>
      <w:r>
        <w:rPr>
          <w:sz w:val="18"/>
          <w:szCs w:val="18"/>
        </w:rPr>
        <w:t>2.2.1. Laboratory analysis</w:t>
      </w:r>
      <w:r>
        <w:rPr>
          <w:color w:val="808080"/>
          <w:sz w:val="17"/>
          <w:szCs w:val="17"/>
        </w:rPr>
        <w:t xml:space="preserve">  [Cambria 7.6 pt, Bold Italic]</w:t>
      </w:r>
    </w:p>
    <w:p w14:paraId="346D8CE9" w14:textId="77777777" w:rsidR="002559EA" w:rsidRDefault="00000000">
      <w:pPr>
        <w:spacing w:after="60"/>
        <w:ind w:firstLine="283"/>
      </w:pPr>
      <w:r>
        <w:t>[Laboratory procedures if applicable.]</w:t>
      </w:r>
    </w:p>
    <w:p w14:paraId="69C3A474" w14:textId="56ED6E63" w:rsidR="002559EA" w:rsidRDefault="00000000" w:rsidP="00F8496A">
      <w:pPr>
        <w:pStyle w:val="Heading2"/>
      </w:pPr>
      <w:r>
        <w:rPr>
          <w:sz w:val="18"/>
          <w:szCs w:val="18"/>
        </w:rPr>
        <w:t>2.3 Data analysis</w:t>
      </w:r>
    </w:p>
    <w:p w14:paraId="1188DFDE" w14:textId="77777777" w:rsidR="002559EA" w:rsidRDefault="00000000">
      <w:pPr>
        <w:spacing w:after="60"/>
        <w:ind w:firstLine="283"/>
      </w:pPr>
      <w:r>
        <w:t>[Formulae/indices with their references, statistical tests, significance level, and software with version numbers.]</w:t>
      </w:r>
    </w:p>
    <w:p w14:paraId="4B010670" w14:textId="3AB93E91" w:rsidR="002559EA" w:rsidRDefault="00000000" w:rsidP="00F8496A">
      <w:pPr>
        <w:pStyle w:val="Heading1"/>
        <w:tabs>
          <w:tab w:val="left" w:pos="284"/>
        </w:tabs>
      </w:pPr>
      <w:r>
        <w:rPr>
          <w:sz w:val="18"/>
          <w:szCs w:val="18"/>
        </w:rPr>
        <w:t xml:space="preserve">3. </w:t>
      </w:r>
      <w:r w:rsidR="00F8496A">
        <w:rPr>
          <w:sz w:val="18"/>
          <w:szCs w:val="18"/>
        </w:rPr>
        <w:tab/>
      </w:r>
      <w:r>
        <w:rPr>
          <w:sz w:val="18"/>
          <w:szCs w:val="18"/>
        </w:rPr>
        <w:t>Results</w:t>
      </w:r>
    </w:p>
    <w:p w14:paraId="0160D8C6" w14:textId="77777777" w:rsidR="002559EA" w:rsidRDefault="00000000">
      <w:pPr>
        <w:spacing w:after="60"/>
        <w:ind w:firstLine="283"/>
      </w:pPr>
      <w:r>
        <w:t>[Present findings objectively without interpretation. Every table and figure must be cited in the text before it appears (Table 1).]</w:t>
      </w:r>
    </w:p>
    <w:p w14:paraId="7B68CE7C" w14:textId="77777777" w:rsidR="002559EA" w:rsidRDefault="00000000">
      <w:pPr>
        <w:spacing w:before="140" w:after="50"/>
        <w:jc w:val="left"/>
      </w:pPr>
      <w:r>
        <w:rPr>
          <w:b/>
          <w:bCs/>
          <w:sz w:val="15"/>
          <w:szCs w:val="15"/>
        </w:rPr>
        <w:t xml:space="preserve">Table 1. </w:t>
      </w:r>
      <w:r>
        <w:t>[Table caption ABOVE the table, concise and self-contained.]</w:t>
      </w:r>
      <w:r>
        <w:rPr>
          <w:i/>
          <w:iCs/>
          <w:color w:val="808080"/>
          <w:sz w:val="17"/>
          <w:szCs w:val="17"/>
        </w:rPr>
        <w:t xml:space="preserve">  [number: Cambria 7.6 pt Bold; caption text: Cambria 9 pt regular]</w:t>
      </w:r>
    </w:p>
    <w:tbl>
      <w:tblPr>
        <w:tblW w:w="4333" w:type="dxa"/>
        <w:tblBorders>
          <w:top w:val="single" w:sz="8" w:space="0" w:color="000000"/>
          <w:left w:val="none" w:sz="0" w:space="0" w:color="FFFFFF"/>
          <w:bottom w:val="single" w:sz="8" w:space="0" w:color="000000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3"/>
        <w:gridCol w:w="1300"/>
        <w:gridCol w:w="1300"/>
      </w:tblGrid>
      <w:tr w:rsidR="002559EA" w14:paraId="323D9FBD" w14:textId="77777777"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E0A4828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[Parameter]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7EF489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[Station 1]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77E29F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[Station 2]</w:t>
            </w:r>
          </w:p>
        </w:tc>
      </w:tr>
      <w:tr w:rsidR="002559EA" w14:paraId="6A13B49E" w14:textId="77777777"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25F56C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[Temperature (°C)]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44E8F5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[28.4 ± 0.3]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A9C5BC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[29.1 ± 0.5]</w:t>
            </w:r>
          </w:p>
        </w:tc>
      </w:tr>
      <w:tr w:rsidR="002559EA" w14:paraId="4F2F4B46" w14:textId="77777777">
        <w:tc>
          <w:tcPr>
            <w:tcW w:w="17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05089D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[Salinity (‰)]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282224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[32.1 ± 0.4]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B26DE8" w14:textId="77777777" w:rsidR="002559EA" w:rsidRDefault="00000000">
            <w:pPr>
              <w:spacing w:after="0"/>
            </w:pPr>
            <w:r>
              <w:rPr>
                <w:sz w:val="15"/>
                <w:szCs w:val="15"/>
              </w:rPr>
              <w:t>[31.8 ± 0.6]</w:t>
            </w:r>
          </w:p>
        </w:tc>
      </w:tr>
    </w:tbl>
    <w:p w14:paraId="6467AF25" w14:textId="77777777" w:rsidR="002559EA" w:rsidRDefault="00000000">
      <w:pPr>
        <w:spacing w:before="50" w:after="160"/>
      </w:pPr>
      <w:r>
        <w:rPr>
          <w:i/>
          <w:iCs/>
          <w:sz w:val="15"/>
          <w:szCs w:val="15"/>
        </w:rPr>
        <w:t>Note: [table footnote].</w:t>
      </w:r>
      <w:r>
        <w:rPr>
          <w:i/>
          <w:iCs/>
          <w:color w:val="808080"/>
          <w:sz w:val="17"/>
          <w:szCs w:val="17"/>
        </w:rPr>
        <w:t xml:space="preserve">  [open table format — horizontal rules only]</w:t>
      </w:r>
    </w:p>
    <w:p w14:paraId="78B6FBCD" w14:textId="77777777" w:rsidR="002559EA" w:rsidRDefault="00000000">
      <w:pPr>
        <w:spacing w:before="120" w:after="40"/>
        <w:jc w:val="center"/>
      </w:pPr>
      <w:r>
        <w:rPr>
          <w:sz w:val="15"/>
          <w:szCs w:val="15"/>
        </w:rPr>
        <w:t>[Insert figure here — minimum 300 dpi]</w:t>
      </w:r>
    </w:p>
    <w:p w14:paraId="1EE6CDC1" w14:textId="77777777" w:rsidR="002559EA" w:rsidRDefault="00000000">
      <w:pPr>
        <w:spacing w:before="50" w:after="160"/>
        <w:jc w:val="left"/>
      </w:pPr>
      <w:r>
        <w:rPr>
          <w:b/>
          <w:bCs/>
          <w:sz w:val="15"/>
          <w:szCs w:val="15"/>
        </w:rPr>
        <w:t xml:space="preserve">Figure 1. </w:t>
      </w:r>
      <w:r>
        <w:t>[Figure caption BELOW the figure, complete with source.]</w:t>
      </w:r>
      <w:r>
        <w:rPr>
          <w:i/>
          <w:iCs/>
          <w:color w:val="808080"/>
          <w:sz w:val="17"/>
          <w:szCs w:val="17"/>
        </w:rPr>
        <w:t xml:space="preserve">  [number: Cambria 7.6 pt Bold; caption text: Cambria 9 pt regular]</w:t>
      </w:r>
    </w:p>
    <w:p w14:paraId="4215EE68" w14:textId="6FA21EC8" w:rsidR="002559EA" w:rsidRDefault="00000000" w:rsidP="00F8496A">
      <w:pPr>
        <w:pStyle w:val="Heading1"/>
        <w:tabs>
          <w:tab w:val="left" w:pos="284"/>
        </w:tabs>
      </w:pPr>
      <w:r>
        <w:rPr>
          <w:sz w:val="18"/>
          <w:szCs w:val="18"/>
        </w:rPr>
        <w:t xml:space="preserve">4. </w:t>
      </w:r>
      <w:r w:rsidR="00F8496A">
        <w:rPr>
          <w:sz w:val="18"/>
          <w:szCs w:val="18"/>
        </w:rPr>
        <w:tab/>
      </w:r>
      <w:r>
        <w:rPr>
          <w:sz w:val="18"/>
          <w:szCs w:val="18"/>
        </w:rPr>
        <w:t>Discussion</w:t>
      </w:r>
    </w:p>
    <w:p w14:paraId="5E67EDB6" w14:textId="77777777" w:rsidR="002559EA" w:rsidRDefault="00000000">
      <w:pPr>
        <w:spacing w:after="60"/>
        <w:ind w:firstLine="283"/>
      </w:pPr>
      <w:r>
        <w:lastRenderedPageBreak/>
        <w:t>[Interpretation of the main findings — their scientific significance, not a repetition of numbers from Results.]</w:t>
      </w:r>
    </w:p>
    <w:p w14:paraId="54174877" w14:textId="77777777" w:rsidR="002559EA" w:rsidRDefault="00000000">
      <w:pPr>
        <w:spacing w:after="60"/>
        <w:ind w:firstLine="283"/>
      </w:pPr>
      <w:r>
        <w:t>[Comparison with previous studies and explanation of why results are similar or different.]</w:t>
      </w:r>
    </w:p>
    <w:p w14:paraId="1C43E5E8" w14:textId="77777777" w:rsidR="002559EA" w:rsidRDefault="00000000">
      <w:pPr>
        <w:spacing w:after="60"/>
        <w:ind w:firstLine="283"/>
      </w:pPr>
      <w:r>
        <w:t>[Implications for management, conservation, or policy; close with study limitations.]</w:t>
      </w:r>
    </w:p>
    <w:p w14:paraId="73D7C59A" w14:textId="3983E441" w:rsidR="002559EA" w:rsidRDefault="00000000" w:rsidP="00F8496A">
      <w:pPr>
        <w:pStyle w:val="Heading1"/>
        <w:tabs>
          <w:tab w:val="left" w:pos="284"/>
        </w:tabs>
      </w:pPr>
      <w:r>
        <w:rPr>
          <w:sz w:val="18"/>
          <w:szCs w:val="18"/>
        </w:rPr>
        <w:t xml:space="preserve">5. </w:t>
      </w:r>
      <w:r w:rsidR="00F8496A">
        <w:rPr>
          <w:sz w:val="18"/>
          <w:szCs w:val="18"/>
        </w:rPr>
        <w:tab/>
      </w:r>
      <w:r>
        <w:rPr>
          <w:sz w:val="18"/>
          <w:szCs w:val="18"/>
        </w:rPr>
        <w:t>Conclusion</w:t>
      </w:r>
    </w:p>
    <w:p w14:paraId="37C49A5C" w14:textId="77777777" w:rsidR="002559EA" w:rsidRDefault="00000000">
      <w:pPr>
        <w:spacing w:after="60"/>
        <w:ind w:firstLine="283"/>
      </w:pPr>
      <w:r>
        <w:t>[Maximum 150 words. Answers the research objectives; no citations and no new data.]</w:t>
      </w:r>
    </w:p>
    <w:p w14:paraId="0C62872E" w14:textId="77777777" w:rsidR="002559EA" w:rsidRDefault="00000000">
      <w:pPr>
        <w:pStyle w:val="Heading2"/>
      </w:pPr>
      <w:r>
        <w:rPr>
          <w:sz w:val="18"/>
          <w:szCs w:val="18"/>
        </w:rPr>
        <w:t>Competing interests</w:t>
      </w:r>
      <w:r>
        <w:rPr>
          <w:color w:val="808080"/>
          <w:sz w:val="17"/>
          <w:szCs w:val="17"/>
        </w:rPr>
        <w:t xml:space="preserve">  [closing statements follow FAS order]</w:t>
      </w:r>
    </w:p>
    <w:p w14:paraId="3AE89553" w14:textId="77777777" w:rsidR="002559EA" w:rsidRDefault="00000000">
      <w:r>
        <w:t>The authors declare no competing interests relevant to this article.</w:t>
      </w:r>
    </w:p>
    <w:p w14:paraId="07B5720A" w14:textId="77777777" w:rsidR="002559EA" w:rsidRDefault="00000000">
      <w:pPr>
        <w:pStyle w:val="Heading2"/>
      </w:pPr>
      <w:r>
        <w:rPr>
          <w:sz w:val="18"/>
          <w:szCs w:val="18"/>
        </w:rPr>
        <w:t>Funding sources</w:t>
      </w:r>
    </w:p>
    <w:p w14:paraId="56E497CA" w14:textId="77777777" w:rsidR="002559EA" w:rsidRDefault="00000000">
      <w:r>
        <w:t>[Not applicable — or: This study was funded by [Agency] under contract number [XXX].]</w:t>
      </w:r>
    </w:p>
    <w:p w14:paraId="1A9FF607" w14:textId="77777777" w:rsidR="002559EA" w:rsidRDefault="00000000">
      <w:pPr>
        <w:pStyle w:val="Heading2"/>
      </w:pPr>
      <w:r>
        <w:rPr>
          <w:sz w:val="18"/>
          <w:szCs w:val="18"/>
        </w:rPr>
        <w:t>Acknowledgements</w:t>
      </w:r>
    </w:p>
    <w:p w14:paraId="05AE35A0" w14:textId="77777777" w:rsidR="002559EA" w:rsidRDefault="00000000">
      <w:r>
        <w:t>[Parties who provided technical assistance, site access, laboratory facilities, or data permissions. Remove for blind review submission.]</w:t>
      </w:r>
    </w:p>
    <w:p w14:paraId="074BEEC1" w14:textId="77777777" w:rsidR="002559EA" w:rsidRDefault="00000000">
      <w:pPr>
        <w:pStyle w:val="Heading2"/>
      </w:pPr>
      <w:r>
        <w:rPr>
          <w:sz w:val="18"/>
          <w:szCs w:val="18"/>
        </w:rPr>
        <w:t>Authors’ contributions</w:t>
      </w:r>
    </w:p>
    <w:p w14:paraId="07131B5D" w14:textId="77777777" w:rsidR="002559EA" w:rsidRDefault="00000000">
      <w:r>
        <w:t>[CRediT taxonomy. Example: AB: conceptualization, methodology, writing — original draft; CD: formal analysis, visualization; EF: supervision, writing — review &amp; editing.]</w:t>
      </w:r>
    </w:p>
    <w:p w14:paraId="030D6993" w14:textId="77777777" w:rsidR="002559EA" w:rsidRDefault="00000000">
      <w:pPr>
        <w:pStyle w:val="Heading2"/>
      </w:pPr>
      <w:r>
        <w:rPr>
          <w:sz w:val="18"/>
          <w:szCs w:val="18"/>
        </w:rPr>
        <w:t>Availability of data and materials</w:t>
      </w:r>
    </w:p>
    <w:p w14:paraId="3497D504" w14:textId="77777777" w:rsidR="002559EA" w:rsidRDefault="00000000">
      <w:r>
        <w:t>The dataset supporting the findings of this study is available from the corresponding author upon reasonable request.</w:t>
      </w:r>
    </w:p>
    <w:p w14:paraId="3FD3BF2A" w14:textId="77777777" w:rsidR="002559EA" w:rsidRDefault="00000000">
      <w:pPr>
        <w:pStyle w:val="Heading2"/>
      </w:pPr>
      <w:r>
        <w:rPr>
          <w:sz w:val="18"/>
          <w:szCs w:val="18"/>
        </w:rPr>
        <w:t>Ethics approval and consent to participate</w:t>
      </w:r>
    </w:p>
    <w:p w14:paraId="39598E64" w14:textId="77777777" w:rsidR="002559EA" w:rsidRDefault="00000000">
      <w:r>
        <w:t>[Not applicable — or state the name of the Ethics Committee and the approval number.]</w:t>
      </w:r>
    </w:p>
    <w:p w14:paraId="3BB86DE4" w14:textId="77777777" w:rsidR="002559EA" w:rsidRDefault="00000000">
      <w:pPr>
        <w:pStyle w:val="Heading2"/>
      </w:pPr>
      <w:r>
        <w:rPr>
          <w:sz w:val="18"/>
          <w:szCs w:val="18"/>
        </w:rPr>
        <w:t>ORCID</w:t>
      </w:r>
    </w:p>
    <w:p w14:paraId="2D5C9C52" w14:textId="77777777" w:rsidR="002559EA" w:rsidRDefault="00000000">
      <w:pPr>
        <w:spacing w:after="20"/>
      </w:pPr>
      <w:r>
        <w:t>[Author Name 1]   https://orcid.org/XXXX-XXXX-XXXX-XXXX</w:t>
      </w:r>
    </w:p>
    <w:p w14:paraId="54E5BD1F" w14:textId="77777777" w:rsidR="002559EA" w:rsidRDefault="00000000">
      <w:pPr>
        <w:spacing w:after="120"/>
      </w:pPr>
      <w:r>
        <w:t>[Author Name 2]   https://orcid.org/XXXX-XXXX-XXXX-XXXX</w:t>
      </w:r>
    </w:p>
    <w:p w14:paraId="0C95251B" w14:textId="77777777" w:rsidR="002559EA" w:rsidRDefault="00000000">
      <w:pPr>
        <w:pStyle w:val="Heading1"/>
      </w:pPr>
      <w:r>
        <w:rPr>
          <w:sz w:val="18"/>
          <w:szCs w:val="18"/>
        </w:rPr>
        <w:t>References</w:t>
      </w:r>
    </w:p>
    <w:p w14:paraId="50BD444A" w14:textId="77777777" w:rsidR="002559EA" w:rsidRDefault="00000000">
      <w:r>
        <w:t>[APA 7th Edition. Minimum 20 references; ≥70% primary sources; ≥70% published within the last 10 years. Alphabetical order, 0.7 cm hanging indent, all entries in black.]</w:t>
      </w:r>
      <w:r>
        <w:rPr>
          <w:i/>
          <w:iCs/>
          <w:color w:val="808080"/>
          <w:sz w:val="17"/>
          <w:szCs w:val="17"/>
        </w:rPr>
        <w:t xml:space="preserve">  [Cambria 9 pt, black; DOI blue 007BB8]</w:t>
      </w:r>
    </w:p>
    <w:p w14:paraId="07F1AFAA" w14:textId="77777777" w:rsidR="002559EA" w:rsidRDefault="00000000">
      <w:pPr>
        <w:spacing w:after="50"/>
        <w:ind w:left="397" w:hanging="397"/>
        <w:jc w:val="left"/>
      </w:pPr>
      <w:r>
        <w:t xml:space="preserve">Rondonuwu, A. B., Kepel, R. C., &amp; Tombokan, J. L. (2025). Diversity and biogeography of goby: Based on mitochondrial COI sequences of goby from Tondano River Estuary, Manado Bay, Indonesia. </w:t>
      </w:r>
      <w:r>
        <w:rPr>
          <w:i/>
          <w:iCs/>
        </w:rPr>
        <w:t>Fisheries and Aquatic Sciences, 28</w:t>
      </w:r>
      <w:r>
        <w:t xml:space="preserve">(10), 667–676. </w:t>
      </w:r>
      <w:r>
        <w:rPr>
          <w:color w:val="007BB8"/>
        </w:rPr>
        <w:t>https://doi.org/10.47853/FAS.2025.e56</w:t>
      </w:r>
    </w:p>
    <w:p w14:paraId="5DECCBFF" w14:textId="77777777" w:rsidR="002559EA" w:rsidRDefault="00000000">
      <w:pPr>
        <w:spacing w:after="50"/>
        <w:ind w:left="397" w:hanging="397"/>
        <w:jc w:val="left"/>
      </w:pPr>
      <w:r>
        <w:t xml:space="preserve">Nei, M., &amp; Kumar, S. (2000). </w:t>
      </w:r>
      <w:r>
        <w:rPr>
          <w:i/>
          <w:iCs/>
        </w:rPr>
        <w:t>Molecular evolution and phylogenetics</w:t>
      </w:r>
      <w:r>
        <w:t>. Oxford University Press.</w:t>
      </w:r>
    </w:p>
    <w:sectPr w:rsidR="002559EA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6" w:h="16838"/>
      <w:pgMar w:top="567" w:right="709" w:bottom="567" w:left="737" w:header="283" w:footer="283" w:gutter="0"/>
      <w:cols w:num="2" w:space="24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A7143" w14:textId="77777777" w:rsidR="00F903AB" w:rsidRDefault="00F903AB">
      <w:pPr>
        <w:spacing w:after="0"/>
      </w:pPr>
      <w:r>
        <w:rPr>
          <w:rFonts w:ascii="Arial Narrow" w:eastAsia="Arial Narrow" w:hAnsi="Arial Narrow" w:cs="Arial Narrow"/>
        </w:rPr>
        <w:separator/>
      </w:r>
    </w:p>
  </w:endnote>
  <w:endnote w:type="continuationSeparator" w:id="0">
    <w:p w14:paraId="1DE46CC5" w14:textId="77777777" w:rsidR="00F903AB" w:rsidRDefault="00F903AB">
      <w:pPr>
        <w:spacing w:after="0"/>
      </w:pPr>
      <w:r>
        <w:rPr>
          <w:rFonts w:ascii="Arial Narrow" w:eastAsia="Arial Narrow" w:hAnsi="Arial Narrow" w:cs="Arial Narrow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ova Cond"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5AC1" w14:textId="77777777" w:rsidR="002559EA" w:rsidRDefault="00000000">
    <w:pPr>
      <w:tabs>
        <w:tab w:val="right" w:pos="10450"/>
      </w:tabs>
      <w:spacing w:before="60" w:after="0"/>
    </w:pP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2</w:t>
    </w:r>
    <w:r>
      <w:rPr>
        <w:b/>
        <w:bCs/>
        <w:sz w:val="15"/>
        <w:szCs w:val="15"/>
      </w:rPr>
      <w:fldChar w:fldCharType="end"/>
    </w:r>
    <w:r>
      <w:rPr>
        <w:color w:val="808080"/>
        <w:sz w:val="15"/>
        <w:szCs w:val="15"/>
      </w:rPr>
      <w:t xml:space="preserve">  |  </w:t>
    </w:r>
    <w:r>
      <w:rPr>
        <w:i/>
        <w:iCs/>
        <w:sz w:val="15"/>
        <w:szCs w:val="15"/>
      </w:rPr>
      <w:t>https://ejournal.unsrat.ac.id/v3/index.php/platax</w:t>
    </w:r>
    <w:r>
      <w:rPr>
        <w:color w:val="2196D1"/>
        <w:sz w:val="15"/>
        <w:szCs w:val="15"/>
      </w:rPr>
      <w:tab/>
      <w:t>https://doi.org/10.35800/jip.vXXiX.XXXXX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CBE7A" w14:textId="77777777" w:rsidR="002559EA" w:rsidRDefault="00000000">
    <w:pPr>
      <w:tabs>
        <w:tab w:val="right" w:pos="10450"/>
      </w:tabs>
      <w:spacing w:before="60" w:after="0"/>
    </w:pPr>
    <w:r>
      <w:rPr>
        <w:color w:val="2196D1"/>
        <w:sz w:val="15"/>
        <w:szCs w:val="15"/>
      </w:rPr>
      <w:t>https://doi.org/10.35800/jip.vXXiX.XXXXX</w:t>
    </w:r>
    <w:r>
      <w:rPr>
        <w:sz w:val="15"/>
        <w:szCs w:val="15"/>
      </w:rPr>
      <w:tab/>
    </w:r>
    <w:r>
      <w:rPr>
        <w:i/>
        <w:iCs/>
        <w:sz w:val="15"/>
        <w:szCs w:val="15"/>
      </w:rPr>
      <w:t>https://ejournal.unsrat.ac.id/v3/index.php/platax</w:t>
    </w:r>
    <w:r>
      <w:rPr>
        <w:color w:val="808080"/>
        <w:sz w:val="15"/>
        <w:szCs w:val="15"/>
      </w:rPr>
      <w:t xml:space="preserve">  |  </w:t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>
      <w:rPr>
        <w:b/>
        <w:bCs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D7BE" w14:textId="77777777" w:rsidR="002559EA" w:rsidRDefault="002559EA">
    <w:pPr>
      <w:pBdr>
        <w:top w:val="single" w:sz="6" w:space="4" w:color="9CC3E5"/>
      </w:pBdr>
      <w:spacing w:after="60"/>
    </w:pPr>
  </w:p>
  <w:p w14:paraId="40AE3DC2" w14:textId="77777777" w:rsidR="002559EA" w:rsidRDefault="00000000">
    <w:pPr>
      <w:spacing w:after="0"/>
    </w:pPr>
    <w:r>
      <w:rPr>
        <w:b/>
        <w:bCs/>
        <w:sz w:val="15"/>
        <w:szCs w:val="15"/>
      </w:rPr>
      <w:t xml:space="preserve">Received: </w:t>
    </w:r>
    <w:r>
      <w:rPr>
        <w:sz w:val="15"/>
        <w:szCs w:val="15"/>
      </w:rPr>
      <w:t>[DD Month YYYY]   Revised: [DD Month YYYY]   Accepted: [DD Month YYYY]</w:t>
    </w:r>
  </w:p>
  <w:p w14:paraId="77841BFB" w14:textId="77777777" w:rsidR="002559EA" w:rsidRDefault="00000000">
    <w:pPr>
      <w:spacing w:after="0"/>
    </w:pPr>
    <w:r>
      <w:rPr>
        <w:b/>
        <w:bCs/>
        <w:sz w:val="15"/>
        <w:szCs w:val="15"/>
      </w:rPr>
      <w:t>*Corresponding author: [Full name of corresponding author]</w:t>
    </w:r>
  </w:p>
  <w:p w14:paraId="22326A97" w14:textId="77777777" w:rsidR="002559EA" w:rsidRDefault="00000000">
    <w:pPr>
      <w:spacing w:after="0"/>
    </w:pPr>
    <w:r>
      <w:rPr>
        <w:sz w:val="15"/>
        <w:szCs w:val="15"/>
      </w:rPr>
      <w:t>[Department, Faculty, University, City, ZIP Code, Country]</w:t>
    </w:r>
  </w:p>
  <w:p w14:paraId="032FE6D2" w14:textId="77777777" w:rsidR="002559EA" w:rsidRDefault="00000000">
    <w:r>
      <w:rPr>
        <w:b/>
        <w:bCs/>
        <w:sz w:val="15"/>
        <w:szCs w:val="15"/>
      </w:rPr>
      <w:t>Tel: [+62-XXXXXXXXXXX], E-mail: [name@unsrat.ac.id]</w:t>
    </w:r>
  </w:p>
  <w:p w14:paraId="5FB6B019" w14:textId="77777777" w:rsidR="000704F4" w:rsidRDefault="00000000">
    <w:pPr>
      <w:spacing w:after="0"/>
    </w:pPr>
    <w:r>
      <w:rPr>
        <w:color w:val="2196D1"/>
        <w:sz w:val="15"/>
        <w:szCs w:val="15"/>
      </w:rPr>
      <w:t>https://doi.org/10.35800/jip.vXXiX.XXXXX</w:t>
    </w:r>
  </w:p>
  <w:p w14:paraId="7E8E968F" w14:textId="77777777" w:rsidR="002559EA" w:rsidRDefault="00000000">
    <w:pPr>
      <w:spacing w:after="0"/>
    </w:pPr>
    <w:r>
      <w:rPr>
        <w:sz w:val="15"/>
        <w:szCs w:val="15"/>
      </w:rPr>
      <w:t>This is an Open Access article distributed under the terms of the Creative Commons Attribution-NonCommercial 4.0 International License (https://creativecommons.org/licenses/by-nc/4.0/), which permits unrestricted non-commercial use, distribution, and reproduction in any medium, provided the original work is properly cited.</w:t>
    </w:r>
  </w:p>
  <w:p w14:paraId="3F32D6DF" w14:textId="77777777" w:rsidR="002559EA" w:rsidRDefault="00000000">
    <w:pPr>
      <w:spacing w:after="40"/>
    </w:pPr>
    <w:r>
      <w:rPr>
        <w:sz w:val="15"/>
        <w:szCs w:val="15"/>
      </w:rPr>
      <w:t>Copyright © [Year] The Authors. Published by Jurnal Ilmiah PLATAX, Faculty of Fisheries and Marine Science, Sam Ratulangi University.</w:t>
    </w:r>
  </w:p>
  <w:p w14:paraId="1C6A0AA5" w14:textId="77777777" w:rsidR="002559EA" w:rsidRDefault="00000000">
    <w:pPr>
      <w:tabs>
        <w:tab w:val="right" w:pos="10450"/>
      </w:tabs>
      <w:spacing w:before="60" w:after="0"/>
    </w:pPr>
    <w:r>
      <w:rPr>
        <w:i/>
        <w:iCs/>
        <w:sz w:val="15"/>
        <w:szCs w:val="15"/>
      </w:rPr>
      <w:t>https://ejournal.unsrat.ac.id/v3/index.php/platax</w:t>
    </w:r>
    <w:r>
      <w:rPr>
        <w:sz w:val="15"/>
        <w:szCs w:val="15"/>
      </w:rPr>
      <w:tab/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1</w:t>
    </w:r>
    <w:r>
      <w:rPr>
        <w:b/>
        <w:bCs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E7F99" w14:textId="77777777" w:rsidR="002559EA" w:rsidRDefault="00000000">
    <w:pPr>
      <w:tabs>
        <w:tab w:val="right" w:pos="10450"/>
      </w:tabs>
      <w:spacing w:before="60" w:after="0"/>
    </w:pP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2</w:t>
    </w:r>
    <w:r>
      <w:rPr>
        <w:b/>
        <w:bCs/>
        <w:sz w:val="15"/>
        <w:szCs w:val="15"/>
      </w:rPr>
      <w:fldChar w:fldCharType="end"/>
    </w:r>
    <w:r>
      <w:rPr>
        <w:color w:val="808080"/>
        <w:sz w:val="15"/>
        <w:szCs w:val="15"/>
      </w:rPr>
      <w:t xml:space="preserve">  |  </w:t>
    </w:r>
    <w:r>
      <w:rPr>
        <w:i/>
        <w:iCs/>
        <w:sz w:val="15"/>
        <w:szCs w:val="15"/>
      </w:rPr>
      <w:t>https://ejournal.unsrat.ac.id/v3/index.php/platax</w:t>
    </w:r>
    <w:r>
      <w:rPr>
        <w:color w:val="2196D1"/>
        <w:sz w:val="15"/>
        <w:szCs w:val="15"/>
      </w:rPr>
      <w:tab/>
      <w:t>https://doi.org/10.35800/jip.vXXiX.XXXXX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5DA81" w14:textId="77777777" w:rsidR="002559EA" w:rsidRDefault="00000000">
    <w:pPr>
      <w:tabs>
        <w:tab w:val="right" w:pos="10450"/>
      </w:tabs>
      <w:spacing w:before="60" w:after="0"/>
    </w:pPr>
    <w:r>
      <w:rPr>
        <w:color w:val="2196D1"/>
        <w:sz w:val="15"/>
        <w:szCs w:val="15"/>
      </w:rPr>
      <w:t>https://doi.org/10.35800/jip.vXXiX.XXXXX</w:t>
    </w:r>
    <w:r>
      <w:rPr>
        <w:sz w:val="15"/>
        <w:szCs w:val="15"/>
      </w:rPr>
      <w:tab/>
    </w:r>
    <w:r>
      <w:rPr>
        <w:i/>
        <w:iCs/>
        <w:sz w:val="15"/>
        <w:szCs w:val="15"/>
      </w:rPr>
      <w:t>https://ejournal.unsrat.ac.id/v3/index.php/platax</w:t>
    </w:r>
    <w:r>
      <w:rPr>
        <w:color w:val="808080"/>
        <w:sz w:val="15"/>
        <w:szCs w:val="15"/>
      </w:rPr>
      <w:t xml:space="preserve">  |  </w:t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 w:rsidR="00B632BE">
      <w:rPr>
        <w:b/>
        <w:bCs/>
        <w:noProof/>
        <w:sz w:val="15"/>
        <w:szCs w:val="15"/>
      </w:rPr>
      <w:t>3</w:t>
    </w:r>
    <w:r>
      <w:rPr>
        <w:b/>
        <w:bCs/>
        <w:sz w:val="15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47E8" w14:textId="77777777" w:rsidR="002559EA" w:rsidRDefault="002559EA">
    <w:pPr>
      <w:pBdr>
        <w:top w:val="single" w:sz="6" w:space="4" w:color="9CC3E5"/>
      </w:pBdr>
      <w:spacing w:after="60"/>
    </w:pPr>
  </w:p>
  <w:p w14:paraId="14BB76D6" w14:textId="77777777" w:rsidR="002559EA" w:rsidRDefault="00000000">
    <w:pPr>
      <w:spacing w:after="0"/>
    </w:pPr>
    <w:r>
      <w:rPr>
        <w:b/>
        <w:bCs/>
        <w:sz w:val="15"/>
        <w:szCs w:val="15"/>
      </w:rPr>
      <w:t xml:space="preserve">Received: </w:t>
    </w:r>
    <w:r>
      <w:rPr>
        <w:sz w:val="15"/>
        <w:szCs w:val="15"/>
      </w:rPr>
      <w:t>[DD Month YYYY]</w:t>
    </w:r>
    <w:r>
      <w:rPr>
        <w:b/>
        <w:bCs/>
        <w:sz w:val="15"/>
        <w:szCs w:val="15"/>
      </w:rPr>
      <w:t xml:space="preserve">   Revised: </w:t>
    </w:r>
    <w:r>
      <w:rPr>
        <w:sz w:val="15"/>
        <w:szCs w:val="15"/>
      </w:rPr>
      <w:t>[DD Month YYYY]</w:t>
    </w:r>
    <w:r>
      <w:rPr>
        <w:b/>
        <w:bCs/>
        <w:sz w:val="15"/>
        <w:szCs w:val="15"/>
      </w:rPr>
      <w:t xml:space="preserve">   Accepted: </w:t>
    </w:r>
    <w:r>
      <w:rPr>
        <w:sz w:val="15"/>
        <w:szCs w:val="15"/>
      </w:rPr>
      <w:t>[DD Month YYYY]</w:t>
    </w:r>
  </w:p>
  <w:p w14:paraId="76CAA46A" w14:textId="77777777" w:rsidR="002559EA" w:rsidRDefault="00000000">
    <w:pPr>
      <w:spacing w:after="0"/>
    </w:pPr>
    <w:r>
      <w:rPr>
        <w:b/>
        <w:bCs/>
        <w:sz w:val="15"/>
        <w:szCs w:val="15"/>
      </w:rPr>
      <w:t>*Corresponding author:</w:t>
    </w:r>
    <w:r>
      <w:rPr>
        <w:sz w:val="15"/>
        <w:szCs w:val="15"/>
      </w:rPr>
      <w:t xml:space="preserve"> [Full name of corresponding author]</w:t>
    </w:r>
  </w:p>
  <w:p w14:paraId="57126AF2" w14:textId="77777777" w:rsidR="002559EA" w:rsidRDefault="00000000">
    <w:pPr>
      <w:spacing w:after="0"/>
    </w:pPr>
    <w:r>
      <w:rPr>
        <w:sz w:val="15"/>
        <w:szCs w:val="15"/>
      </w:rPr>
      <w:t>[Department, Faculty, University, City, ZIP Code, Country]</w:t>
    </w:r>
  </w:p>
  <w:p w14:paraId="789DAA3D" w14:textId="77777777" w:rsidR="002559EA" w:rsidRDefault="00000000">
    <w:r>
      <w:rPr>
        <w:b/>
        <w:bCs/>
        <w:sz w:val="15"/>
        <w:szCs w:val="15"/>
      </w:rPr>
      <w:t xml:space="preserve">Tel: </w:t>
    </w:r>
    <w:r>
      <w:rPr>
        <w:sz w:val="15"/>
        <w:szCs w:val="15"/>
      </w:rPr>
      <w:t>[+62-XXXXXXXXXXX]</w:t>
    </w:r>
    <w:r>
      <w:rPr>
        <w:b/>
        <w:bCs/>
        <w:sz w:val="15"/>
        <w:szCs w:val="15"/>
      </w:rPr>
      <w:t xml:space="preserve">, E-mail: </w:t>
    </w:r>
    <w:r>
      <w:rPr>
        <w:sz w:val="15"/>
        <w:szCs w:val="15"/>
      </w:rPr>
      <w:t>[name@unsrat.ac.id]</w:t>
    </w:r>
  </w:p>
  <w:p w14:paraId="5398EEAE" w14:textId="77777777" w:rsidR="002559EA" w:rsidRDefault="00000000">
    <w:pPr>
      <w:spacing w:after="0"/>
    </w:pPr>
    <w:r>
      <w:rPr>
        <w:sz w:val="15"/>
        <w:szCs w:val="15"/>
      </w:rPr>
      <w:t>This is an Open Access article distributed under the terms of the Creative Commons Attribution-NonCommercial 4.0 International License (http://creativecommons.org/licenses/by-nc/4.0/), which permits unrestricted non-commercial use, distribution, and reproduction in any medium, provided the original work is properly cited.</w:t>
    </w:r>
  </w:p>
  <w:p w14:paraId="2D096141" w14:textId="77777777" w:rsidR="002559EA" w:rsidRDefault="00000000">
    <w:pPr>
      <w:spacing w:after="40"/>
    </w:pPr>
    <w:r>
      <w:rPr>
        <w:sz w:val="15"/>
        <w:szCs w:val="15"/>
      </w:rPr>
      <w:t>Copyright © [Year] The Authors. Published by Jurnal Ilmiah PLATAX, Faculty of Fisheries and Marine Science, Sam Ratulangi University.</w:t>
    </w:r>
  </w:p>
  <w:p w14:paraId="5BE4BE7F" w14:textId="77777777" w:rsidR="002559EA" w:rsidRDefault="00000000">
    <w:pPr>
      <w:tabs>
        <w:tab w:val="right" w:pos="10450"/>
      </w:tabs>
      <w:spacing w:before="60" w:after="0"/>
    </w:pPr>
    <w:r>
      <w:rPr>
        <w:i/>
        <w:iCs/>
        <w:sz w:val="15"/>
        <w:szCs w:val="15"/>
      </w:rPr>
      <w:t>https://ejournal.unsrat.ac.id/v3/index.php/platax</w:t>
    </w:r>
    <w:r>
      <w:rPr>
        <w:sz w:val="15"/>
        <w:szCs w:val="15"/>
      </w:rPr>
      <w:tab/>
    </w:r>
    <w:r>
      <w:rPr>
        <w:b/>
        <w:bCs/>
        <w:sz w:val="15"/>
        <w:szCs w:val="15"/>
      </w:rPr>
      <w:fldChar w:fldCharType="begin"/>
    </w:r>
    <w:r>
      <w:rPr>
        <w:b/>
        <w:bCs/>
        <w:sz w:val="15"/>
        <w:szCs w:val="15"/>
      </w:rPr>
      <w:instrText>PAGE</w:instrText>
    </w:r>
    <w:r>
      <w:rPr>
        <w:b/>
        <w:bCs/>
        <w:sz w:val="15"/>
        <w:szCs w:val="15"/>
      </w:rPr>
      <w:fldChar w:fldCharType="separate"/>
    </w:r>
    <w:r>
      <w:rPr>
        <w:b/>
        <w:bCs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33CDF" w14:textId="77777777" w:rsidR="00F903AB" w:rsidRDefault="00F903AB">
      <w:pPr>
        <w:spacing w:after="0"/>
      </w:pPr>
      <w:r>
        <w:rPr>
          <w:rFonts w:ascii="Arial Narrow" w:eastAsia="Arial Narrow" w:hAnsi="Arial Narrow" w:cs="Arial Narrow"/>
        </w:rPr>
        <w:separator/>
      </w:r>
    </w:p>
  </w:footnote>
  <w:footnote w:type="continuationSeparator" w:id="0">
    <w:p w14:paraId="1AC0EEAA" w14:textId="77777777" w:rsidR="00F903AB" w:rsidRDefault="00F903AB">
      <w:pPr>
        <w:spacing w:after="0"/>
      </w:pPr>
      <w:r>
        <w:rPr>
          <w:rFonts w:ascii="Arial Narrow" w:eastAsia="Arial Narrow" w:hAnsi="Arial Narrow" w:cs="Arial Narrow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5BFB5" w14:textId="77777777" w:rsidR="002559EA" w:rsidRDefault="00000000">
    <w:pPr>
      <w:tabs>
        <w:tab w:val="right" w:pos="9026"/>
      </w:tabs>
      <w:spacing w:after="220"/>
    </w:pPr>
    <w:r>
      <w:rPr>
        <w:i/>
        <w:iCs/>
        <w:sz w:val="15"/>
        <w:szCs w:val="15"/>
      </w:rPr>
      <w:t>Jurnal Ilmiah PLATAX</w:t>
    </w:r>
    <w:r>
      <w:rPr>
        <w:sz w:val="15"/>
        <w:szCs w:val="15"/>
      </w:rPr>
      <w:tab/>
    </w:r>
    <w:r>
      <w:rPr>
        <w:b/>
        <w:bCs/>
        <w:sz w:val="15"/>
        <w:szCs w:val="15"/>
      </w:rPr>
      <w:t>[Short title, max. 60 characters]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877D8" w14:textId="77777777" w:rsidR="002559EA" w:rsidRDefault="00000000">
    <w:pPr>
      <w:tabs>
        <w:tab w:val="right" w:pos="9026"/>
      </w:tabs>
      <w:spacing w:after="220"/>
    </w:pPr>
    <w:r>
      <w:rPr>
        <w:b/>
        <w:bCs/>
        <w:sz w:val="15"/>
        <w:szCs w:val="15"/>
      </w:rPr>
      <w:t>[First Author Name], et al.</w:t>
    </w:r>
    <w:r>
      <w:rPr>
        <w:sz w:val="15"/>
        <w:szCs w:val="15"/>
      </w:rPr>
      <w:tab/>
    </w:r>
    <w:r>
      <w:rPr>
        <w:i/>
        <w:iCs/>
        <w:sz w:val="15"/>
        <w:szCs w:val="15"/>
      </w:rPr>
      <w:t>Jurnal Ilmiah PLATAX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3618B" w14:textId="77777777" w:rsidR="002559EA" w:rsidRDefault="002559EA" w:rsidP="00B632BE">
    <w:pPr>
      <w:ind w:hanging="141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CC0AB" w14:textId="77777777" w:rsidR="002559EA" w:rsidRDefault="00000000">
    <w:pPr>
      <w:tabs>
        <w:tab w:val="right" w:pos="9026"/>
      </w:tabs>
      <w:spacing w:after="220"/>
    </w:pPr>
    <w:r>
      <w:rPr>
        <w:i/>
        <w:iCs/>
        <w:sz w:val="15"/>
        <w:szCs w:val="15"/>
      </w:rPr>
      <w:t>Jurnal Ilmiah PLATAX</w:t>
    </w:r>
    <w:r>
      <w:rPr>
        <w:sz w:val="15"/>
        <w:szCs w:val="15"/>
      </w:rPr>
      <w:tab/>
    </w:r>
    <w:r>
      <w:rPr>
        <w:b/>
        <w:bCs/>
        <w:sz w:val="15"/>
        <w:szCs w:val="15"/>
      </w:rPr>
      <w:t>[Short title, max. 60 characters]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DD70C" w14:textId="77777777" w:rsidR="002559EA" w:rsidRDefault="00000000">
    <w:pPr>
      <w:tabs>
        <w:tab w:val="right" w:pos="9026"/>
      </w:tabs>
      <w:spacing w:after="220"/>
    </w:pPr>
    <w:r>
      <w:rPr>
        <w:b/>
        <w:bCs/>
        <w:sz w:val="15"/>
        <w:szCs w:val="15"/>
      </w:rPr>
      <w:t>[First Author Name], et al.</w:t>
    </w:r>
    <w:r>
      <w:rPr>
        <w:sz w:val="15"/>
        <w:szCs w:val="15"/>
      </w:rPr>
      <w:tab/>
    </w:r>
    <w:r>
      <w:rPr>
        <w:i/>
        <w:iCs/>
        <w:sz w:val="15"/>
        <w:szCs w:val="15"/>
      </w:rPr>
      <w:t>Jurnal Ilmiah PLATAX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F8CE4" w14:textId="77777777" w:rsidR="002559EA" w:rsidRDefault="002559E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7F9"/>
    <w:multiLevelType w:val="hybridMultilevel"/>
    <w:tmpl w:val="33E67F8A"/>
    <w:lvl w:ilvl="0" w:tplc="396690F8">
      <w:start w:val="1"/>
      <w:numFmt w:val="bullet"/>
      <w:lvlText w:val="●"/>
      <w:lvlJc w:val="left"/>
      <w:pPr>
        <w:ind w:left="720" w:hanging="360"/>
      </w:pPr>
    </w:lvl>
    <w:lvl w:ilvl="1" w:tplc="0DEA3DE2">
      <w:start w:val="1"/>
      <w:numFmt w:val="bullet"/>
      <w:lvlText w:val="○"/>
      <w:lvlJc w:val="left"/>
      <w:pPr>
        <w:ind w:left="1440" w:hanging="360"/>
      </w:pPr>
    </w:lvl>
    <w:lvl w:ilvl="2" w:tplc="5E72D4DC">
      <w:start w:val="1"/>
      <w:numFmt w:val="bullet"/>
      <w:lvlText w:val="■"/>
      <w:lvlJc w:val="left"/>
      <w:pPr>
        <w:ind w:left="2160" w:hanging="360"/>
      </w:pPr>
    </w:lvl>
    <w:lvl w:ilvl="3" w:tplc="934A1734">
      <w:start w:val="1"/>
      <w:numFmt w:val="bullet"/>
      <w:lvlText w:val="●"/>
      <w:lvlJc w:val="left"/>
      <w:pPr>
        <w:ind w:left="2880" w:hanging="360"/>
      </w:pPr>
    </w:lvl>
    <w:lvl w:ilvl="4" w:tplc="81842804">
      <w:start w:val="1"/>
      <w:numFmt w:val="bullet"/>
      <w:lvlText w:val="○"/>
      <w:lvlJc w:val="left"/>
      <w:pPr>
        <w:ind w:left="3600" w:hanging="360"/>
      </w:pPr>
    </w:lvl>
    <w:lvl w:ilvl="5" w:tplc="783C29B4">
      <w:start w:val="1"/>
      <w:numFmt w:val="bullet"/>
      <w:lvlText w:val="■"/>
      <w:lvlJc w:val="left"/>
      <w:pPr>
        <w:ind w:left="4320" w:hanging="360"/>
      </w:pPr>
    </w:lvl>
    <w:lvl w:ilvl="6" w:tplc="5AA02612">
      <w:start w:val="1"/>
      <w:numFmt w:val="bullet"/>
      <w:lvlText w:val="●"/>
      <w:lvlJc w:val="left"/>
      <w:pPr>
        <w:ind w:left="5040" w:hanging="360"/>
      </w:pPr>
    </w:lvl>
    <w:lvl w:ilvl="7" w:tplc="F60E0E76">
      <w:start w:val="1"/>
      <w:numFmt w:val="bullet"/>
      <w:lvlText w:val="●"/>
      <w:lvlJc w:val="left"/>
      <w:pPr>
        <w:ind w:left="5760" w:hanging="360"/>
      </w:pPr>
    </w:lvl>
    <w:lvl w:ilvl="8" w:tplc="0FBCE1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D0C29E6"/>
    <w:multiLevelType w:val="hybridMultilevel"/>
    <w:tmpl w:val="15B040D8"/>
    <w:lvl w:ilvl="0" w:tplc="208AD33A">
      <w:start w:val="1"/>
      <w:numFmt w:val="decimal"/>
      <w:lvlText w:val="%1."/>
      <w:lvlJc w:val="left"/>
      <w:pPr>
        <w:ind w:left="420" w:hanging="340"/>
      </w:pPr>
    </w:lvl>
    <w:lvl w:ilvl="1" w:tplc="E50A3CA8">
      <w:numFmt w:val="decimal"/>
      <w:lvlText w:val=""/>
      <w:lvlJc w:val="left"/>
    </w:lvl>
    <w:lvl w:ilvl="2" w:tplc="7902D43E">
      <w:numFmt w:val="decimal"/>
      <w:lvlText w:val=""/>
      <w:lvlJc w:val="left"/>
    </w:lvl>
    <w:lvl w:ilvl="3" w:tplc="0C94F042">
      <w:numFmt w:val="decimal"/>
      <w:lvlText w:val=""/>
      <w:lvlJc w:val="left"/>
    </w:lvl>
    <w:lvl w:ilvl="4" w:tplc="D09C91E6">
      <w:numFmt w:val="decimal"/>
      <w:lvlText w:val=""/>
      <w:lvlJc w:val="left"/>
    </w:lvl>
    <w:lvl w:ilvl="5" w:tplc="BF723498">
      <w:numFmt w:val="decimal"/>
      <w:lvlText w:val=""/>
      <w:lvlJc w:val="left"/>
    </w:lvl>
    <w:lvl w:ilvl="6" w:tplc="007A9B98">
      <w:numFmt w:val="decimal"/>
      <w:lvlText w:val=""/>
      <w:lvlJc w:val="left"/>
    </w:lvl>
    <w:lvl w:ilvl="7" w:tplc="B0FC4826">
      <w:numFmt w:val="decimal"/>
      <w:lvlText w:val=""/>
      <w:lvlJc w:val="left"/>
    </w:lvl>
    <w:lvl w:ilvl="8" w:tplc="33DA9B4C">
      <w:numFmt w:val="decimal"/>
      <w:lvlText w:val=""/>
      <w:lvlJc w:val="left"/>
    </w:lvl>
  </w:abstractNum>
  <w:abstractNum w:abstractNumId="2" w15:restartNumberingAfterBreak="0">
    <w:nsid w:val="7F6069A8"/>
    <w:multiLevelType w:val="hybridMultilevel"/>
    <w:tmpl w:val="23082CD4"/>
    <w:lvl w:ilvl="0" w:tplc="413AE12C">
      <w:start w:val="1"/>
      <w:numFmt w:val="bullet"/>
      <w:lvlText w:val="•"/>
      <w:lvlJc w:val="left"/>
      <w:pPr>
        <w:ind w:left="420" w:hanging="260"/>
      </w:pPr>
    </w:lvl>
    <w:lvl w:ilvl="1" w:tplc="FC8E64C0">
      <w:numFmt w:val="decimal"/>
      <w:lvlText w:val=""/>
      <w:lvlJc w:val="left"/>
    </w:lvl>
    <w:lvl w:ilvl="2" w:tplc="863656EC">
      <w:numFmt w:val="decimal"/>
      <w:lvlText w:val=""/>
      <w:lvlJc w:val="left"/>
    </w:lvl>
    <w:lvl w:ilvl="3" w:tplc="FEC44B22">
      <w:numFmt w:val="decimal"/>
      <w:lvlText w:val=""/>
      <w:lvlJc w:val="left"/>
    </w:lvl>
    <w:lvl w:ilvl="4" w:tplc="E586F742">
      <w:numFmt w:val="decimal"/>
      <w:lvlText w:val=""/>
      <w:lvlJc w:val="left"/>
    </w:lvl>
    <w:lvl w:ilvl="5" w:tplc="56B8510E">
      <w:numFmt w:val="decimal"/>
      <w:lvlText w:val=""/>
      <w:lvlJc w:val="left"/>
    </w:lvl>
    <w:lvl w:ilvl="6" w:tplc="1E5C148A">
      <w:numFmt w:val="decimal"/>
      <w:lvlText w:val=""/>
      <w:lvlJc w:val="left"/>
    </w:lvl>
    <w:lvl w:ilvl="7" w:tplc="4104A748">
      <w:numFmt w:val="decimal"/>
      <w:lvlText w:val=""/>
      <w:lvlJc w:val="left"/>
    </w:lvl>
    <w:lvl w:ilvl="8" w:tplc="E95C109E">
      <w:numFmt w:val="decimal"/>
      <w:lvlText w:val=""/>
      <w:lvlJc w:val="left"/>
    </w:lvl>
  </w:abstractNum>
  <w:num w:numId="1" w16cid:durableId="724139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9EA"/>
    <w:rsid w:val="00055770"/>
    <w:rsid w:val="000704F4"/>
    <w:rsid w:val="002559EA"/>
    <w:rsid w:val="00295D8F"/>
    <w:rsid w:val="002D15AC"/>
    <w:rsid w:val="004B59F5"/>
    <w:rsid w:val="006C66C1"/>
    <w:rsid w:val="00723336"/>
    <w:rsid w:val="00880E62"/>
    <w:rsid w:val="0095134C"/>
    <w:rsid w:val="009D3786"/>
    <w:rsid w:val="009F112B"/>
    <w:rsid w:val="00B632BE"/>
    <w:rsid w:val="00DB3E6C"/>
    <w:rsid w:val="00F4474C"/>
    <w:rsid w:val="00F8496A"/>
    <w:rsid w:val="00F9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09EE5C"/>
  <w15:docId w15:val="{BC515F21-BFD9-4165-B290-55FE572C2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000000"/>
        <w:sz w:val="18"/>
        <w:szCs w:val="18"/>
        <w:lang w:val="en-ID" w:eastAsia="en-ID" w:bidi="ar-SA"/>
      </w:rPr>
    </w:rPrDefault>
    <w:pPrDefault>
      <w:pPr>
        <w:spacing w:after="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jc w:val="left"/>
      <w:outlineLvl w:val="0"/>
    </w:pPr>
    <w:rPr>
      <w:b/>
      <w:bCs/>
      <w:sz w:val="17"/>
      <w:szCs w:val="17"/>
    </w:rPr>
  </w:style>
  <w:style w:type="paragraph" w:styleId="Heading2">
    <w:name w:val="heading 2"/>
    <w:uiPriority w:val="9"/>
    <w:unhideWhenUsed/>
    <w:qFormat/>
    <w:pPr>
      <w:spacing w:before="160" w:after="50"/>
      <w:jc w:val="left"/>
      <w:outlineLvl w:val="1"/>
    </w:pPr>
    <w:rPr>
      <w:b/>
      <w:bCs/>
      <w:i/>
      <w:iCs/>
      <w:sz w:val="15"/>
      <w:szCs w:val="15"/>
    </w:rPr>
  </w:style>
  <w:style w:type="paragraph" w:styleId="Heading3">
    <w:name w:val="heading 3"/>
    <w:uiPriority w:val="9"/>
    <w:unhideWhenUsed/>
    <w:qFormat/>
    <w:pPr>
      <w:spacing w:before="130" w:after="50"/>
      <w:jc w:val="left"/>
      <w:outlineLvl w:val="2"/>
    </w:pPr>
    <w:rPr>
      <w:b/>
      <w:bCs/>
      <w:i/>
      <w:iCs/>
      <w:sz w:val="15"/>
      <w:szCs w:val="1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5134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Artikel Jurnal Ilmiah PLATAX 2026</vt:lpstr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Article Template — Jurnal Ilmiah PLATAX 2026 (English)</dc:title>
  <dc:creator>Jurnal Ilmiah PLATAX — Universitas Sam Ratulangi</dc:creator>
  <cp:lastModifiedBy>Ari Rondonuwu</cp:lastModifiedBy>
  <cp:revision>5</cp:revision>
  <dcterms:created xsi:type="dcterms:W3CDTF">2026-07-31T17:07:00Z</dcterms:created>
  <dcterms:modified xsi:type="dcterms:W3CDTF">2026-08-25T02:02:00Z</dcterms:modified>
</cp:coreProperties>
</file>