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40" w:rsidRPr="00DD7545" w:rsidRDefault="00DD4A8F" w:rsidP="00DD4A8F">
      <w:pPr>
        <w:jc w:val="center"/>
        <w:rPr>
          <w:rFonts w:cs="Arial"/>
          <w:b/>
          <w:sz w:val="28"/>
        </w:rPr>
      </w:pPr>
      <w:r w:rsidRPr="00DD7545">
        <w:rPr>
          <w:rFonts w:cs="Arial"/>
          <w:b/>
          <w:sz w:val="28"/>
        </w:rPr>
        <w:t>COMPENDIO DE ETIQUETAS HTML</w:t>
      </w:r>
    </w:p>
    <w:p w:rsidR="00DD4A8F" w:rsidRPr="00DD7545" w:rsidRDefault="00DD4A8F" w:rsidP="00AF402E">
      <w:pPr>
        <w:spacing w:before="240"/>
        <w:rPr>
          <w:rFonts w:cs="Arial"/>
        </w:rPr>
      </w:pPr>
      <w:r w:rsidRPr="00DD7545">
        <w:rPr>
          <w:rFonts w:cs="Arial"/>
        </w:rPr>
        <w:t>Las etiquetas HTML son el lenguaje utilizado para estructurar y definir el contenido en un documento HTML. Cada etiqueta contiene instrucciones sencillas que indican al navegador cómo dar formato al texto y a definir los diversos elementos de la página web.</w:t>
      </w:r>
      <w:r w:rsidR="00AF402E">
        <w:rPr>
          <w:rFonts w:cs="Arial"/>
        </w:rPr>
        <w:t xml:space="preserve"> </w:t>
      </w:r>
      <w:r w:rsidRPr="00DD7545">
        <w:rPr>
          <w:rFonts w:cs="Arial"/>
        </w:rPr>
        <w:t>Cada etiqueta HTML comienza con un símbolo de menor que "&lt;" y termina con un símbolo de mayor que "&gt;", y preceden y siguen al contenido del elemento.</w:t>
      </w:r>
    </w:p>
    <w:p w:rsidR="001131AA" w:rsidRPr="00DD7545" w:rsidRDefault="00323365" w:rsidP="001131AA">
      <w:pPr>
        <w:rPr>
          <w:rFonts w:cs="Arial"/>
          <w:b/>
          <w:sz w:val="28"/>
        </w:rPr>
      </w:pPr>
      <w:r w:rsidRPr="00DD7545">
        <w:rPr>
          <w:rFonts w:cs="Arial"/>
          <w:b/>
          <w:sz w:val="28"/>
        </w:rPr>
        <w:t>Etiquetas para la base del documento</w:t>
      </w:r>
    </w:p>
    <w:p w:rsidR="001131AA" w:rsidRPr="00AF402E" w:rsidRDefault="001131AA" w:rsidP="00AF402E">
      <w:pPr>
        <w:pStyle w:val="Prrafodelista"/>
        <w:numPr>
          <w:ilvl w:val="0"/>
          <w:numId w:val="2"/>
        </w:numPr>
        <w:rPr>
          <w:rFonts w:cs="Arial"/>
        </w:rPr>
      </w:pPr>
      <w:proofErr w:type="gramStart"/>
      <w:r w:rsidRPr="00AF402E">
        <w:rPr>
          <w:rFonts w:cs="Arial"/>
          <w:b/>
        </w:rPr>
        <w:t>&lt;!DOCTYPE</w:t>
      </w:r>
      <w:proofErr w:type="gramEnd"/>
      <w:r w:rsidRPr="00AF402E">
        <w:rPr>
          <w:rFonts w:cs="Arial"/>
          <w:b/>
        </w:rPr>
        <w:t>&gt;:</w:t>
      </w:r>
      <w:r w:rsidRPr="00AF402E">
        <w:rPr>
          <w:rFonts w:cs="Arial"/>
        </w:rPr>
        <w:t xml:space="preserve"> Se utiliza para especificar la versión de HTML que se está utilizando en la página.</w:t>
      </w:r>
    </w:p>
    <w:p w:rsidR="001131AA" w:rsidRPr="00AF402E" w:rsidRDefault="001131AA" w:rsidP="00AF402E">
      <w:pPr>
        <w:pStyle w:val="Prrafodelista"/>
        <w:numPr>
          <w:ilvl w:val="0"/>
          <w:numId w:val="2"/>
        </w:numPr>
        <w:rPr>
          <w:rFonts w:cs="Arial"/>
        </w:rPr>
      </w:pPr>
      <w:r w:rsidRPr="00AF402E">
        <w:rPr>
          <w:rFonts w:cs="Arial"/>
          <w:b/>
        </w:rPr>
        <w:t>&lt;</w:t>
      </w:r>
      <w:proofErr w:type="spellStart"/>
      <w:r w:rsidRPr="00AF402E">
        <w:rPr>
          <w:rFonts w:cs="Arial"/>
          <w:b/>
        </w:rPr>
        <w:t>html</w:t>
      </w:r>
      <w:proofErr w:type="spellEnd"/>
      <w:r w:rsidRPr="00AF402E">
        <w:rPr>
          <w:rFonts w:cs="Arial"/>
          <w:b/>
        </w:rPr>
        <w:t>&gt;</w:t>
      </w:r>
      <w:r w:rsidR="000738C5" w:rsidRPr="00AF402E">
        <w:rPr>
          <w:rFonts w:cs="Arial"/>
          <w:b/>
        </w:rPr>
        <w:t xml:space="preserve"> &lt;/</w:t>
      </w:r>
      <w:proofErr w:type="spellStart"/>
      <w:r w:rsidR="000738C5" w:rsidRPr="00AF402E">
        <w:rPr>
          <w:rFonts w:cs="Arial"/>
          <w:b/>
        </w:rPr>
        <w:t>html</w:t>
      </w:r>
      <w:proofErr w:type="spellEnd"/>
      <w:r w:rsidR="000738C5" w:rsidRPr="00AF402E">
        <w:rPr>
          <w:rFonts w:cs="Arial"/>
          <w:b/>
        </w:rPr>
        <w:t>&gt;</w:t>
      </w:r>
      <w:r w:rsidRPr="00AF402E">
        <w:rPr>
          <w:rFonts w:cs="Arial"/>
          <w:b/>
        </w:rPr>
        <w:t>:</w:t>
      </w:r>
      <w:r w:rsidRPr="00AF402E">
        <w:rPr>
          <w:rFonts w:cs="Arial"/>
        </w:rPr>
        <w:t xml:space="preserve"> Define el inicio y el final de la página web.</w:t>
      </w:r>
    </w:p>
    <w:p w:rsidR="001131AA" w:rsidRPr="00AF402E" w:rsidRDefault="001131AA" w:rsidP="00AF402E">
      <w:pPr>
        <w:pStyle w:val="Prrafodelista"/>
        <w:numPr>
          <w:ilvl w:val="0"/>
          <w:numId w:val="2"/>
        </w:numPr>
        <w:rPr>
          <w:rFonts w:cs="Arial"/>
        </w:rPr>
      </w:pPr>
      <w:r w:rsidRPr="00AF402E">
        <w:rPr>
          <w:rFonts w:cs="Arial"/>
          <w:b/>
        </w:rPr>
        <w:t>&lt;head&gt;</w:t>
      </w:r>
      <w:r w:rsidR="000738C5" w:rsidRPr="00AF402E">
        <w:rPr>
          <w:rFonts w:cs="Arial"/>
          <w:b/>
        </w:rPr>
        <w:t xml:space="preserve"> &lt;/head&gt;</w:t>
      </w:r>
      <w:r w:rsidRPr="00AF402E">
        <w:rPr>
          <w:rFonts w:cs="Arial"/>
          <w:b/>
        </w:rPr>
        <w:t>:</w:t>
      </w:r>
      <w:r w:rsidRPr="00AF402E">
        <w:rPr>
          <w:rFonts w:cs="Arial"/>
        </w:rPr>
        <w:t xml:space="preserve"> Define la sección de encabezado de la página, donde se incluyen elementos como el título de la página, </w:t>
      </w:r>
      <w:proofErr w:type="spellStart"/>
      <w:r w:rsidRPr="00AF402E">
        <w:rPr>
          <w:rFonts w:cs="Arial"/>
        </w:rPr>
        <w:t>metaetiquetas</w:t>
      </w:r>
      <w:proofErr w:type="spellEnd"/>
      <w:r w:rsidRPr="00AF402E">
        <w:rPr>
          <w:rFonts w:cs="Arial"/>
        </w:rPr>
        <w:t>, scripts, entre otros.</w:t>
      </w:r>
    </w:p>
    <w:p w:rsidR="001131AA" w:rsidRPr="00AF402E" w:rsidRDefault="001131AA" w:rsidP="00AF402E">
      <w:pPr>
        <w:pStyle w:val="Prrafodelista"/>
        <w:numPr>
          <w:ilvl w:val="0"/>
          <w:numId w:val="2"/>
        </w:numPr>
        <w:rPr>
          <w:rFonts w:cs="Arial"/>
        </w:rPr>
      </w:pPr>
      <w:r w:rsidRPr="00AF402E">
        <w:rPr>
          <w:rFonts w:cs="Arial"/>
          <w:b/>
        </w:rPr>
        <w:t>&lt;</w:t>
      </w:r>
      <w:proofErr w:type="spellStart"/>
      <w:r w:rsidRPr="00AF402E">
        <w:rPr>
          <w:rFonts w:cs="Arial"/>
          <w:b/>
        </w:rPr>
        <w:t>title</w:t>
      </w:r>
      <w:proofErr w:type="spellEnd"/>
      <w:r w:rsidRPr="00AF402E">
        <w:rPr>
          <w:rFonts w:cs="Arial"/>
          <w:b/>
        </w:rPr>
        <w:t>&gt;</w:t>
      </w:r>
      <w:r w:rsidR="000738C5" w:rsidRPr="00AF402E">
        <w:rPr>
          <w:rFonts w:cs="Arial"/>
          <w:b/>
        </w:rPr>
        <w:t xml:space="preserve"> &lt;/</w:t>
      </w:r>
      <w:proofErr w:type="spellStart"/>
      <w:r w:rsidR="000738C5" w:rsidRPr="00AF402E">
        <w:rPr>
          <w:rFonts w:cs="Arial"/>
          <w:b/>
        </w:rPr>
        <w:t>title</w:t>
      </w:r>
      <w:proofErr w:type="spellEnd"/>
      <w:r w:rsidR="000738C5" w:rsidRPr="00AF402E">
        <w:rPr>
          <w:rFonts w:cs="Arial"/>
          <w:b/>
        </w:rPr>
        <w:t>&gt;</w:t>
      </w:r>
      <w:r w:rsidRPr="00AF402E">
        <w:rPr>
          <w:rFonts w:cs="Arial"/>
          <w:b/>
        </w:rPr>
        <w:t>:</w:t>
      </w:r>
      <w:r w:rsidRPr="00AF402E">
        <w:rPr>
          <w:rFonts w:cs="Arial"/>
        </w:rPr>
        <w:t xml:space="preserve"> Define el título de la página web que aparece en la pestaña del navegador.</w:t>
      </w:r>
    </w:p>
    <w:p w:rsidR="00A24407" w:rsidRPr="00AF402E" w:rsidRDefault="00A24407" w:rsidP="00AF402E">
      <w:pPr>
        <w:pStyle w:val="Prrafodelista"/>
        <w:numPr>
          <w:ilvl w:val="0"/>
          <w:numId w:val="2"/>
        </w:numPr>
        <w:rPr>
          <w:rFonts w:cs="Arial"/>
        </w:rPr>
      </w:pPr>
      <w:r w:rsidRPr="00AF402E">
        <w:rPr>
          <w:rFonts w:cs="Arial"/>
          <w:b/>
        </w:rPr>
        <w:t xml:space="preserve">&lt;meta&gt;: </w:t>
      </w:r>
      <w:r w:rsidRPr="00AF402E">
        <w:rPr>
          <w:rFonts w:cs="Arial"/>
        </w:rPr>
        <w:t>metadatos del documento HTML.</w:t>
      </w:r>
    </w:p>
    <w:p w:rsidR="00323365" w:rsidRPr="00AF402E" w:rsidRDefault="00A24407" w:rsidP="00AF402E">
      <w:pPr>
        <w:pStyle w:val="Prrafodelista"/>
        <w:numPr>
          <w:ilvl w:val="0"/>
          <w:numId w:val="2"/>
        </w:numPr>
        <w:rPr>
          <w:rFonts w:cs="Arial"/>
        </w:rPr>
      </w:pPr>
      <w:r w:rsidRPr="00AF402E">
        <w:rPr>
          <w:rFonts w:cs="Arial"/>
          <w:b/>
        </w:rPr>
        <w:t xml:space="preserve">&lt;link&gt;: </w:t>
      </w:r>
      <w:r w:rsidRPr="00AF402E">
        <w:rPr>
          <w:rFonts w:cs="Arial"/>
        </w:rPr>
        <w:t>c</w:t>
      </w:r>
      <w:r w:rsidRPr="00AF402E">
        <w:rPr>
          <w:rFonts w:cs="Arial"/>
          <w:shd w:val="clear" w:color="auto" w:fill="FFFFFF"/>
        </w:rPr>
        <w:t>onecta un documento HTML con una hoja de estilo externa.</w:t>
      </w:r>
    </w:p>
    <w:p w:rsidR="001131AA" w:rsidRPr="00AF402E" w:rsidRDefault="001131AA" w:rsidP="00AF402E">
      <w:pPr>
        <w:pStyle w:val="Prrafodelista"/>
        <w:numPr>
          <w:ilvl w:val="0"/>
          <w:numId w:val="2"/>
        </w:numPr>
        <w:rPr>
          <w:rFonts w:cs="Arial"/>
        </w:rPr>
      </w:pPr>
      <w:r w:rsidRPr="00AF402E">
        <w:rPr>
          <w:rFonts w:cs="Arial"/>
          <w:b/>
        </w:rPr>
        <w:t>&lt;</w:t>
      </w:r>
      <w:proofErr w:type="spellStart"/>
      <w:r w:rsidRPr="00AF402E">
        <w:rPr>
          <w:rFonts w:cs="Arial"/>
          <w:b/>
        </w:rPr>
        <w:t>body</w:t>
      </w:r>
      <w:proofErr w:type="spellEnd"/>
      <w:r w:rsidRPr="00AF402E">
        <w:rPr>
          <w:rFonts w:cs="Arial"/>
          <w:b/>
        </w:rPr>
        <w:t>&gt;</w:t>
      </w:r>
      <w:r w:rsidR="000738C5" w:rsidRPr="00AF402E">
        <w:rPr>
          <w:rFonts w:cs="Arial"/>
          <w:b/>
        </w:rPr>
        <w:t xml:space="preserve"> &lt;/</w:t>
      </w:r>
      <w:proofErr w:type="spellStart"/>
      <w:r w:rsidR="000738C5" w:rsidRPr="00AF402E">
        <w:rPr>
          <w:rFonts w:cs="Arial"/>
          <w:b/>
        </w:rPr>
        <w:t>body</w:t>
      </w:r>
      <w:proofErr w:type="spellEnd"/>
      <w:r w:rsidR="000738C5" w:rsidRPr="00AF402E">
        <w:rPr>
          <w:rFonts w:cs="Arial"/>
          <w:b/>
        </w:rPr>
        <w:t>&gt;</w:t>
      </w:r>
      <w:r w:rsidRPr="00AF402E">
        <w:rPr>
          <w:rFonts w:cs="Arial"/>
          <w:b/>
        </w:rPr>
        <w:t>:</w:t>
      </w:r>
      <w:r w:rsidRPr="00AF402E">
        <w:rPr>
          <w:rFonts w:cs="Arial"/>
        </w:rPr>
        <w:t xml:space="preserve"> Define la sección del cuerpo de la página web, donde se incluyen todos los elementos que se mostrarán en la página.</w:t>
      </w:r>
    </w:p>
    <w:p w:rsidR="00AF402E" w:rsidRPr="00DD7545" w:rsidRDefault="00240E36" w:rsidP="00AF402E">
      <w:pPr>
        <w:jc w:val="center"/>
        <w:rPr>
          <w:rFonts w:cs="Arial"/>
        </w:rPr>
      </w:pPr>
      <w:r>
        <w:rPr>
          <w:noProof/>
          <w:lang w:eastAsia="es-MX"/>
        </w:rPr>
        <w:drawing>
          <wp:inline distT="0" distB="0" distL="0" distR="0" wp14:anchorId="615C6684" wp14:editId="0A88BF70">
            <wp:extent cx="3969143" cy="2373086"/>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3340" b="61031"/>
                    <a:stretch/>
                  </pic:blipFill>
                  <pic:spPr bwMode="auto">
                    <a:xfrm>
                      <a:off x="0" y="0"/>
                      <a:ext cx="3986835" cy="2383664"/>
                    </a:xfrm>
                    <a:prstGeom prst="rect">
                      <a:avLst/>
                    </a:prstGeom>
                    <a:ln>
                      <a:noFill/>
                    </a:ln>
                    <a:extLst>
                      <a:ext uri="{53640926-AAD7-44D8-BBD7-CCE9431645EC}">
                        <a14:shadowObscured xmlns:a14="http://schemas.microsoft.com/office/drawing/2010/main"/>
                      </a:ext>
                    </a:extLst>
                  </pic:spPr>
                </pic:pic>
              </a:graphicData>
            </a:graphic>
          </wp:inline>
        </w:drawing>
      </w:r>
    </w:p>
    <w:p w:rsidR="0031753E" w:rsidRPr="00DD7545" w:rsidRDefault="0031753E" w:rsidP="0031753E">
      <w:pPr>
        <w:rPr>
          <w:rFonts w:cs="Arial"/>
          <w:b/>
          <w:sz w:val="28"/>
        </w:rPr>
      </w:pPr>
      <w:r w:rsidRPr="00DD7545">
        <w:rPr>
          <w:rFonts w:cs="Arial"/>
          <w:b/>
          <w:sz w:val="28"/>
        </w:rPr>
        <w:lastRenderedPageBreak/>
        <w:t>Etiquetas para dividir secciones</w:t>
      </w:r>
    </w:p>
    <w:p w:rsidR="0031753E" w:rsidRPr="00DD7545" w:rsidRDefault="0031753E" w:rsidP="0031753E">
      <w:r w:rsidRPr="00DD7545">
        <w:rPr>
          <w:b/>
        </w:rPr>
        <w:t>&lt;</w:t>
      </w:r>
      <w:proofErr w:type="gramStart"/>
      <w:r w:rsidRPr="00DD7545">
        <w:rPr>
          <w:b/>
        </w:rPr>
        <w:t>div</w:t>
      </w:r>
      <w:proofErr w:type="gramEnd"/>
      <w:r w:rsidRPr="00DD7545">
        <w:rPr>
          <w:b/>
        </w:rPr>
        <w:t xml:space="preserve">&gt; &lt;/div&gt;: </w:t>
      </w:r>
      <w:r w:rsidRPr="00DD7545">
        <w:t>contenedor genérico de sección.</w:t>
      </w:r>
    </w:p>
    <w:p w:rsidR="00240E36" w:rsidRPr="00240E36" w:rsidRDefault="00240E36" w:rsidP="0031753E">
      <w:pPr>
        <w:rPr>
          <w:rFonts w:cs="Arial"/>
          <w:b/>
          <w:shd w:val="clear" w:color="auto" w:fill="FFFFFF"/>
        </w:rPr>
      </w:pPr>
      <w:r w:rsidRPr="00240E36">
        <w:rPr>
          <w:rFonts w:cs="Arial"/>
          <w:b/>
          <w:shd w:val="clear" w:color="auto" w:fill="FFFFFF"/>
        </w:rPr>
        <w:t>&lt;</w:t>
      </w:r>
      <w:proofErr w:type="spellStart"/>
      <w:proofErr w:type="gramStart"/>
      <w:r w:rsidRPr="00240E36">
        <w:rPr>
          <w:rFonts w:cs="Arial"/>
          <w:b/>
          <w:shd w:val="clear" w:color="auto" w:fill="FFFFFF"/>
        </w:rPr>
        <w:t>header</w:t>
      </w:r>
      <w:proofErr w:type="spellEnd"/>
      <w:proofErr w:type="gramEnd"/>
      <w:r w:rsidRPr="00240E36">
        <w:rPr>
          <w:rFonts w:cs="Arial"/>
          <w:b/>
          <w:shd w:val="clear" w:color="auto" w:fill="FFFFFF"/>
        </w:rPr>
        <w:t xml:space="preserve">&gt;: </w:t>
      </w:r>
      <w:r w:rsidRPr="00240E36">
        <w:rPr>
          <w:rFonts w:cs="Arial"/>
          <w:shd w:val="clear" w:color="auto" w:fill="FFFFFF"/>
        </w:rPr>
        <w:t>Encabezado del contenido o sección.</w:t>
      </w:r>
    </w:p>
    <w:p w:rsidR="0031753E" w:rsidRPr="00DD7545" w:rsidRDefault="0031753E" w:rsidP="0031753E">
      <w:r w:rsidRPr="00DD7545">
        <w:rPr>
          <w:rFonts w:cs="Arial"/>
          <w:b/>
          <w:shd w:val="clear" w:color="auto" w:fill="FFFFFF"/>
        </w:rPr>
        <w:t>&lt;</w:t>
      </w:r>
      <w:proofErr w:type="spellStart"/>
      <w:proofErr w:type="gramStart"/>
      <w:r w:rsidRPr="00DD7545">
        <w:rPr>
          <w:rFonts w:cs="Arial"/>
          <w:b/>
          <w:shd w:val="clear" w:color="auto" w:fill="FFFFFF"/>
        </w:rPr>
        <w:t>section</w:t>
      </w:r>
      <w:proofErr w:type="spellEnd"/>
      <w:proofErr w:type="gramEnd"/>
      <w:r w:rsidRPr="00DD7545">
        <w:rPr>
          <w:rFonts w:cs="Arial"/>
          <w:b/>
          <w:shd w:val="clear" w:color="auto" w:fill="FFFFFF"/>
        </w:rPr>
        <w:t>&gt;:</w:t>
      </w:r>
      <w:r w:rsidRPr="00DD7545">
        <w:rPr>
          <w:rFonts w:cs="Arial"/>
          <w:shd w:val="clear" w:color="auto" w:fill="FFFFFF"/>
        </w:rPr>
        <w:t xml:space="preserve"> Sección de contenido temático.</w:t>
      </w:r>
    </w:p>
    <w:p w:rsidR="0031753E" w:rsidRPr="00DD7545" w:rsidRDefault="0031753E" w:rsidP="0031753E">
      <w:pPr>
        <w:rPr>
          <w:rFonts w:cs="Arial"/>
          <w:shd w:val="clear" w:color="auto" w:fill="FFFFFF"/>
        </w:rPr>
      </w:pPr>
      <w:r w:rsidRPr="00DD7545">
        <w:rPr>
          <w:b/>
        </w:rPr>
        <w:t>&lt;</w:t>
      </w:r>
      <w:proofErr w:type="spellStart"/>
      <w:proofErr w:type="gramStart"/>
      <w:r w:rsidRPr="00DD7545">
        <w:rPr>
          <w:b/>
        </w:rPr>
        <w:t>article</w:t>
      </w:r>
      <w:proofErr w:type="spellEnd"/>
      <w:proofErr w:type="gramEnd"/>
      <w:r w:rsidRPr="00DD7545">
        <w:rPr>
          <w:b/>
        </w:rPr>
        <w:t>&gt; &lt;/</w:t>
      </w:r>
      <w:proofErr w:type="spellStart"/>
      <w:r w:rsidRPr="00DD7545">
        <w:rPr>
          <w:b/>
        </w:rPr>
        <w:t>article</w:t>
      </w:r>
      <w:proofErr w:type="spellEnd"/>
      <w:r w:rsidRPr="00DD7545">
        <w:rPr>
          <w:b/>
        </w:rPr>
        <w:t xml:space="preserve">&gt;: </w:t>
      </w:r>
      <w:r w:rsidRPr="00DD7545">
        <w:rPr>
          <w:rFonts w:cs="Arial"/>
          <w:shd w:val="clear" w:color="auto" w:fill="FFFFFF"/>
        </w:rPr>
        <w:t>Contenido independiente y autónomo.</w:t>
      </w:r>
    </w:p>
    <w:p w:rsidR="00323365" w:rsidRPr="00DD7545" w:rsidRDefault="00323365" w:rsidP="00323365">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aside</w:t>
      </w:r>
      <w:proofErr w:type="spellEnd"/>
      <w:proofErr w:type="gramEnd"/>
      <w:r w:rsidRPr="00DD7545">
        <w:rPr>
          <w:rFonts w:cs="Arial"/>
          <w:b/>
          <w:shd w:val="clear" w:color="auto" w:fill="FFFFFF"/>
        </w:rPr>
        <w:t>&gt;:</w:t>
      </w:r>
      <w:r w:rsidRPr="00DD7545">
        <w:rPr>
          <w:rFonts w:cs="Arial"/>
          <w:shd w:val="clear" w:color="auto" w:fill="FFFFFF"/>
        </w:rPr>
        <w:t xml:space="preserve"> Contenido relacionado pero no central.</w:t>
      </w:r>
    </w:p>
    <w:p w:rsidR="00323365" w:rsidRPr="00DD7545" w:rsidRDefault="00323365" w:rsidP="00323365">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footer</w:t>
      </w:r>
      <w:proofErr w:type="spellEnd"/>
      <w:proofErr w:type="gramEnd"/>
      <w:r w:rsidRPr="00DD7545">
        <w:rPr>
          <w:rFonts w:cs="Arial"/>
          <w:b/>
          <w:shd w:val="clear" w:color="auto" w:fill="FFFFFF"/>
        </w:rPr>
        <w:t>&gt;:</w:t>
      </w:r>
      <w:r w:rsidRPr="00DD7545">
        <w:rPr>
          <w:rFonts w:cs="Arial"/>
          <w:shd w:val="clear" w:color="auto" w:fill="FFFFFF"/>
        </w:rPr>
        <w:t xml:space="preserve"> Pie de página del contenido o sección.</w:t>
      </w:r>
    </w:p>
    <w:p w:rsidR="00323365" w:rsidRPr="00DD7545" w:rsidRDefault="00323365" w:rsidP="00323365">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nav</w:t>
      </w:r>
      <w:proofErr w:type="spellEnd"/>
      <w:proofErr w:type="gramEnd"/>
      <w:r w:rsidRPr="00DD7545">
        <w:rPr>
          <w:rFonts w:cs="Arial"/>
          <w:b/>
          <w:shd w:val="clear" w:color="auto" w:fill="FFFFFF"/>
        </w:rPr>
        <w:t>&gt;:</w:t>
      </w:r>
      <w:r w:rsidRPr="00DD7545">
        <w:rPr>
          <w:rFonts w:cs="Arial"/>
          <w:shd w:val="clear" w:color="auto" w:fill="FFFFFF"/>
        </w:rPr>
        <w:t xml:space="preserve"> Grupo de enlaces de navegación.</w:t>
      </w:r>
    </w:p>
    <w:p w:rsidR="00323365" w:rsidRDefault="00323365" w:rsidP="00323365">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blockquote</w:t>
      </w:r>
      <w:proofErr w:type="spellEnd"/>
      <w:proofErr w:type="gramEnd"/>
      <w:r w:rsidRPr="00DD7545">
        <w:rPr>
          <w:rFonts w:cs="Arial"/>
          <w:b/>
          <w:shd w:val="clear" w:color="auto" w:fill="FFFFFF"/>
        </w:rPr>
        <w:t xml:space="preserve">&gt;: </w:t>
      </w:r>
      <w:r w:rsidRPr="00DD7545">
        <w:rPr>
          <w:rFonts w:cs="Arial"/>
          <w:shd w:val="clear" w:color="auto" w:fill="FFFFFF"/>
        </w:rPr>
        <w:t>Define una cita larga</w:t>
      </w:r>
      <w:r w:rsidR="0031753E" w:rsidRPr="00DD7545">
        <w:rPr>
          <w:rFonts w:cs="Arial"/>
          <w:shd w:val="clear" w:color="auto" w:fill="FFFFFF"/>
        </w:rPr>
        <w:t>.</w:t>
      </w:r>
    </w:p>
    <w:p w:rsidR="00240E36" w:rsidRPr="00DD7545" w:rsidRDefault="00240E36" w:rsidP="00240E36">
      <w:pPr>
        <w:jc w:val="center"/>
        <w:rPr>
          <w:rFonts w:cs="Arial"/>
          <w:shd w:val="clear" w:color="auto" w:fill="FFFFFF"/>
        </w:rPr>
      </w:pPr>
      <w:r>
        <w:rPr>
          <w:noProof/>
          <w:lang w:eastAsia="es-MX"/>
        </w:rPr>
        <w:drawing>
          <wp:inline distT="0" distB="0" distL="0" distR="0" wp14:anchorId="06664913" wp14:editId="50602ABC">
            <wp:extent cx="4915759" cy="4528457"/>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557" t="19657" r="34432" b="27913"/>
                    <a:stretch/>
                  </pic:blipFill>
                  <pic:spPr bwMode="auto">
                    <a:xfrm>
                      <a:off x="0" y="0"/>
                      <a:ext cx="4965060" cy="4573874"/>
                    </a:xfrm>
                    <a:prstGeom prst="rect">
                      <a:avLst/>
                    </a:prstGeom>
                    <a:ln>
                      <a:noFill/>
                    </a:ln>
                    <a:extLst>
                      <a:ext uri="{53640926-AAD7-44D8-BBD7-CCE9431645EC}">
                        <a14:shadowObscured xmlns:a14="http://schemas.microsoft.com/office/drawing/2010/main"/>
                      </a:ext>
                    </a:extLst>
                  </pic:spPr>
                </pic:pic>
              </a:graphicData>
            </a:graphic>
          </wp:inline>
        </w:drawing>
      </w:r>
    </w:p>
    <w:p w:rsidR="0031753E" w:rsidRPr="00DD7545" w:rsidRDefault="0031753E" w:rsidP="00323365">
      <w:pPr>
        <w:rPr>
          <w:rFonts w:cs="Arial"/>
          <w:b/>
          <w:sz w:val="28"/>
        </w:rPr>
      </w:pPr>
      <w:r w:rsidRPr="00DD7545">
        <w:rPr>
          <w:rFonts w:cs="Arial"/>
          <w:b/>
          <w:sz w:val="28"/>
        </w:rPr>
        <w:lastRenderedPageBreak/>
        <w:t>Etiquetas para crear textos</w:t>
      </w:r>
    </w:p>
    <w:p w:rsidR="001131AA" w:rsidRPr="00DD7545" w:rsidRDefault="001131AA" w:rsidP="001131AA">
      <w:pPr>
        <w:rPr>
          <w:rFonts w:cs="Arial"/>
        </w:rPr>
      </w:pPr>
      <w:r w:rsidRPr="00DD7545">
        <w:rPr>
          <w:rFonts w:cs="Arial"/>
          <w:b/>
        </w:rPr>
        <w:t>&lt;h1&gt;</w:t>
      </w:r>
      <w:r w:rsidRPr="00DD7545">
        <w:rPr>
          <w:rFonts w:cs="Arial"/>
        </w:rPr>
        <w:t xml:space="preserve"> a </w:t>
      </w:r>
      <w:r w:rsidRPr="00DD7545">
        <w:rPr>
          <w:rFonts w:cs="Arial"/>
          <w:b/>
        </w:rPr>
        <w:t>&lt;h6&gt;:</w:t>
      </w:r>
      <w:r w:rsidRPr="00DD7545">
        <w:rPr>
          <w:rFonts w:cs="Arial"/>
        </w:rPr>
        <w:t xml:space="preserve"> Define los </w:t>
      </w:r>
      <w:hyperlink r:id="rId7" w:history="1">
        <w:r w:rsidRPr="00DD7545">
          <w:rPr>
            <w:rFonts w:cs="Arial"/>
          </w:rPr>
          <w:t>encabezados o títulos</w:t>
        </w:r>
      </w:hyperlink>
      <w:r w:rsidRPr="00DD7545">
        <w:rPr>
          <w:rFonts w:cs="Arial"/>
        </w:rPr>
        <w:t> de diferentes niveles de jerarquía en la página web. El uso de esta etiqueta formateará cualquier texto entre la etiqueta &lt;h&gt; de apertura y la etiqueta &lt;/h&gt; de cierre como un Título o subtítulo. </w:t>
      </w:r>
    </w:p>
    <w:p w:rsidR="000738C5" w:rsidRPr="00DD7545" w:rsidRDefault="000738C5" w:rsidP="001131AA">
      <w:pPr>
        <w:rPr>
          <w:rFonts w:cs="Arial"/>
        </w:rPr>
      </w:pPr>
      <w:r w:rsidRPr="00DD7545">
        <w:rPr>
          <w:noProof/>
          <w:lang w:eastAsia="es-MX"/>
        </w:rPr>
        <w:drawing>
          <wp:inline distT="0" distB="0" distL="0" distR="0" wp14:anchorId="1A7A89FC" wp14:editId="6A0C43F6">
            <wp:extent cx="5612130" cy="2182446"/>
            <wp:effectExtent l="0" t="0" r="7620" b="8890"/>
            <wp:docPr id="2" name="Imagen 2" descr="Muestra de cómo escribir y alinear títulos con etiquetas HTML y cómo lucen en la págin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estra de cómo escribir y alinear títulos con etiquetas HTML y cómo lucen en la página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82446"/>
                    </a:xfrm>
                    <a:prstGeom prst="rect">
                      <a:avLst/>
                    </a:prstGeom>
                    <a:noFill/>
                    <a:ln>
                      <a:noFill/>
                    </a:ln>
                  </pic:spPr>
                </pic:pic>
              </a:graphicData>
            </a:graphic>
          </wp:inline>
        </w:drawing>
      </w:r>
    </w:p>
    <w:p w:rsidR="001131AA" w:rsidRPr="00DD7545" w:rsidRDefault="001131AA" w:rsidP="001131AA">
      <w:pPr>
        <w:rPr>
          <w:rFonts w:cs="Arial"/>
        </w:rPr>
      </w:pPr>
      <w:r w:rsidRPr="00DD7545">
        <w:rPr>
          <w:rFonts w:cs="Arial"/>
          <w:b/>
        </w:rPr>
        <w:t>&lt;a&gt;</w:t>
      </w:r>
      <w:r w:rsidR="00A24407" w:rsidRPr="00DD7545">
        <w:rPr>
          <w:rFonts w:cs="Arial"/>
          <w:b/>
        </w:rPr>
        <w:t xml:space="preserve"> &lt;/a&gt;</w:t>
      </w:r>
      <w:r w:rsidRPr="00DD7545">
        <w:rPr>
          <w:rFonts w:cs="Arial"/>
          <w:b/>
        </w:rPr>
        <w:t>:</w:t>
      </w:r>
      <w:r w:rsidRPr="00DD7545">
        <w:rPr>
          <w:rFonts w:cs="Arial"/>
        </w:rPr>
        <w:t xml:space="preserve"> Define un enlace que el usuario puede hacer clic para ir a otra página web o a una sección diferente de la misma página.</w:t>
      </w:r>
    </w:p>
    <w:p w:rsidR="001131AA" w:rsidRPr="00DD7545" w:rsidRDefault="001131AA" w:rsidP="001131AA">
      <w:pPr>
        <w:rPr>
          <w:rFonts w:cs="Arial"/>
        </w:rPr>
      </w:pPr>
      <w:r w:rsidRPr="00DD7545">
        <w:rPr>
          <w:rFonts w:cs="Arial"/>
          <w:b/>
        </w:rPr>
        <w:t>&lt;p&gt;</w:t>
      </w:r>
      <w:r w:rsidR="00B41D9D" w:rsidRPr="00DD7545">
        <w:rPr>
          <w:rFonts w:cs="Arial"/>
          <w:b/>
        </w:rPr>
        <w:t>&lt;/p&gt;</w:t>
      </w:r>
      <w:r w:rsidRPr="00DD7545">
        <w:rPr>
          <w:rFonts w:cs="Arial"/>
          <w:b/>
        </w:rPr>
        <w:t>:</w:t>
      </w:r>
      <w:r w:rsidRPr="00DD7545">
        <w:rPr>
          <w:rFonts w:cs="Arial"/>
        </w:rPr>
        <w:t xml:space="preserve"> Define un párrafo de texto. Esta etiqueta formatea cualquier texto entre la etiqueta &lt;p&gt; de apertura y la etiqueta &lt;/p&gt; de cierre como un párrafo estándar o texto de cuerpo principal.</w:t>
      </w:r>
    </w:p>
    <w:p w:rsidR="001131AA" w:rsidRDefault="001131AA" w:rsidP="001131AA">
      <w:pPr>
        <w:rPr>
          <w:rFonts w:cs="Arial"/>
        </w:rPr>
      </w:pPr>
      <w:r w:rsidRPr="00DD7545">
        <w:rPr>
          <w:rFonts w:cs="Arial"/>
          <w:b/>
        </w:rPr>
        <w:t>&lt;b&gt;:</w:t>
      </w:r>
      <w:r w:rsidRPr="00DD7545">
        <w:rPr>
          <w:rFonts w:cs="Arial"/>
        </w:rPr>
        <w:t xml:space="preserve"> Esta etiqueta dará formato de negrita a cualquier texto que se encuentre entre la etiqueta &lt;b&gt; de apertura y la etiqueta &lt;/b&gt; de cierre. </w:t>
      </w:r>
    </w:p>
    <w:p w:rsidR="00E6144E" w:rsidRPr="00DD7545" w:rsidRDefault="00E6144E" w:rsidP="001131AA">
      <w:pPr>
        <w:rPr>
          <w:rFonts w:cs="Arial"/>
        </w:rPr>
      </w:pPr>
      <w:r w:rsidRPr="00E6144E">
        <w:rPr>
          <w:rFonts w:cs="Arial"/>
        </w:rPr>
        <w:drawing>
          <wp:inline distT="0" distB="0" distL="0" distR="0" wp14:anchorId="4B9A25CA" wp14:editId="2AF4F124">
            <wp:extent cx="5612130" cy="92456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24560"/>
                    </a:xfrm>
                    <a:prstGeom prst="rect">
                      <a:avLst/>
                    </a:prstGeom>
                  </pic:spPr>
                </pic:pic>
              </a:graphicData>
            </a:graphic>
          </wp:inline>
        </w:drawing>
      </w:r>
    </w:p>
    <w:p w:rsidR="001131AA" w:rsidRPr="00DD7545" w:rsidRDefault="001131AA" w:rsidP="001131AA">
      <w:pPr>
        <w:rPr>
          <w:rFonts w:cs="Arial"/>
        </w:rPr>
      </w:pPr>
      <w:r w:rsidRPr="00DD7545">
        <w:rPr>
          <w:rFonts w:cs="Arial"/>
          <w:b/>
        </w:rPr>
        <w:t>&lt;i&gt;:</w:t>
      </w:r>
      <w:r w:rsidRPr="00DD7545">
        <w:rPr>
          <w:rFonts w:cs="Arial"/>
        </w:rPr>
        <w:t xml:space="preserve"> Esta etiqueta formateará como cursiva cualquier texto entre la etiqueta de apertura &lt;i&gt; y la etiqueta de cierre &lt;/i&gt;. </w:t>
      </w:r>
    </w:p>
    <w:p w:rsidR="001131AA" w:rsidRPr="00DD7545" w:rsidRDefault="001131AA" w:rsidP="001131AA">
      <w:pPr>
        <w:rPr>
          <w:rFonts w:cs="Arial"/>
        </w:rPr>
      </w:pPr>
      <w:r w:rsidRPr="00DD7545">
        <w:rPr>
          <w:rFonts w:cs="Arial"/>
          <w:b/>
        </w:rPr>
        <w:lastRenderedPageBreak/>
        <w:t>&lt;u&gt;:</w:t>
      </w:r>
      <w:r w:rsidRPr="00DD7545">
        <w:rPr>
          <w:rFonts w:cs="Arial"/>
        </w:rPr>
        <w:t xml:space="preserve"> Esta etiqueta formateará cualquier texto entre la etiqueta &lt;u&gt; de apertura y la etiqueta &lt;/u&gt; de cierre como subrayado. </w:t>
      </w:r>
    </w:p>
    <w:p w:rsidR="00B41D9D" w:rsidRPr="00DD7545" w:rsidRDefault="00B41D9D" w:rsidP="00B41D9D">
      <w:r w:rsidRPr="00DD7545">
        <w:rPr>
          <w:b/>
        </w:rPr>
        <w:t>&lt;</w:t>
      </w:r>
      <w:proofErr w:type="spellStart"/>
      <w:proofErr w:type="gramStart"/>
      <w:r w:rsidRPr="00DD7545">
        <w:rPr>
          <w:b/>
        </w:rPr>
        <w:t>font</w:t>
      </w:r>
      <w:proofErr w:type="spellEnd"/>
      <w:proofErr w:type="gramEnd"/>
      <w:r w:rsidRPr="00DD7545">
        <w:rPr>
          <w:b/>
        </w:rPr>
        <w:t>&gt; &lt;/</w:t>
      </w:r>
      <w:proofErr w:type="spellStart"/>
      <w:r w:rsidRPr="00DD7545">
        <w:rPr>
          <w:b/>
        </w:rPr>
        <w:t>font</w:t>
      </w:r>
      <w:proofErr w:type="spellEnd"/>
      <w:r w:rsidRPr="00DD7545">
        <w:rPr>
          <w:b/>
        </w:rPr>
        <w:t>&gt;:</w:t>
      </w:r>
      <w:r w:rsidRPr="00DD7545">
        <w:t xml:space="preserve"> Esta etiqueta básica sirve para indicar la fuente que se utilizará en una selección de texto. Por sí sola no funciona, pues necesita atributos y variables que indiquen cuál tipografía será, tamaño y colores.</w:t>
      </w:r>
    </w:p>
    <w:p w:rsidR="00B41D9D" w:rsidRPr="00DD7545" w:rsidRDefault="00B41D9D" w:rsidP="00B41D9D">
      <w:r w:rsidRPr="00DD7545">
        <w:rPr>
          <w:b/>
        </w:rPr>
        <w:t>&lt;</w:t>
      </w:r>
      <w:proofErr w:type="spellStart"/>
      <w:proofErr w:type="gramStart"/>
      <w:r w:rsidRPr="00DD7545">
        <w:rPr>
          <w:b/>
        </w:rPr>
        <w:t>strong</w:t>
      </w:r>
      <w:proofErr w:type="spellEnd"/>
      <w:proofErr w:type="gramEnd"/>
      <w:r w:rsidRPr="00DD7545">
        <w:rPr>
          <w:b/>
        </w:rPr>
        <w:t>&gt; &lt;/</w:t>
      </w:r>
      <w:proofErr w:type="spellStart"/>
      <w:r w:rsidRPr="00DD7545">
        <w:rPr>
          <w:b/>
        </w:rPr>
        <w:t>strong</w:t>
      </w:r>
      <w:proofErr w:type="spellEnd"/>
      <w:r w:rsidRPr="00DD7545">
        <w:rPr>
          <w:b/>
        </w:rPr>
        <w:t>&gt;:</w:t>
      </w:r>
      <w:r w:rsidRPr="00DD7545">
        <w:t xml:space="preserve"> Con estas etiquetas conviertes a negritas el texto señalado para destacar una idea o un concepto.</w:t>
      </w:r>
    </w:p>
    <w:p w:rsidR="00B41D9D" w:rsidRPr="00DD7545" w:rsidRDefault="00B41D9D" w:rsidP="00B41D9D">
      <w:r w:rsidRPr="00DD7545">
        <w:rPr>
          <w:b/>
        </w:rPr>
        <w:t>&lt;</w:t>
      </w:r>
      <w:proofErr w:type="spellStart"/>
      <w:proofErr w:type="gramStart"/>
      <w:r w:rsidRPr="00DD7545">
        <w:rPr>
          <w:b/>
        </w:rPr>
        <w:t>em</w:t>
      </w:r>
      <w:proofErr w:type="spellEnd"/>
      <w:proofErr w:type="gramEnd"/>
      <w:r w:rsidRPr="00DD7545">
        <w:rPr>
          <w:b/>
        </w:rPr>
        <w:t>&gt; &lt;/</w:t>
      </w:r>
      <w:proofErr w:type="spellStart"/>
      <w:r w:rsidRPr="00DD7545">
        <w:rPr>
          <w:b/>
        </w:rPr>
        <w:t>em</w:t>
      </w:r>
      <w:proofErr w:type="spellEnd"/>
      <w:r w:rsidRPr="00DD7545">
        <w:rPr>
          <w:b/>
        </w:rPr>
        <w:t>&gt;:</w:t>
      </w:r>
      <w:r w:rsidRPr="00DD7545">
        <w:t xml:space="preserve"> Similar a las etiquetas para indicar negritas en el texto, estas sirven cuando necesita convertir en cursivas una porción de texto. </w:t>
      </w:r>
    </w:p>
    <w:p w:rsidR="00B41D9D" w:rsidRPr="00DD7545" w:rsidRDefault="00B41D9D" w:rsidP="00B41D9D">
      <w:r w:rsidRPr="00DD7545">
        <w:rPr>
          <w:b/>
        </w:rPr>
        <w:t>&lt;</w:t>
      </w:r>
      <w:proofErr w:type="spellStart"/>
      <w:proofErr w:type="gramStart"/>
      <w:r w:rsidRPr="00DD7545">
        <w:rPr>
          <w:b/>
        </w:rPr>
        <w:t>sup</w:t>
      </w:r>
      <w:proofErr w:type="spellEnd"/>
      <w:proofErr w:type="gramEnd"/>
      <w:r w:rsidRPr="00DD7545">
        <w:rPr>
          <w:b/>
        </w:rPr>
        <w:t>&gt; &lt;/</w:t>
      </w:r>
      <w:proofErr w:type="spellStart"/>
      <w:r w:rsidRPr="00DD7545">
        <w:rPr>
          <w:b/>
        </w:rPr>
        <w:t>sup</w:t>
      </w:r>
      <w:proofErr w:type="spellEnd"/>
      <w:r w:rsidRPr="00DD7545">
        <w:rPr>
          <w:b/>
        </w:rPr>
        <w:t>&gt;:</w:t>
      </w:r>
      <w:r w:rsidRPr="00DD7545">
        <w:t xml:space="preserve"> Estas etiquetas muestran un fragmento de texto que, por razones tipográficas, debe mostrarse más alto, pero más pequeño que el tramo principal del texto general. A esto se le conoce como superíndice.</w:t>
      </w:r>
    </w:p>
    <w:p w:rsidR="00B41D9D" w:rsidRPr="00DD7545" w:rsidRDefault="00B41D9D" w:rsidP="00B41D9D">
      <w:r w:rsidRPr="00DD7545">
        <w:rPr>
          <w:b/>
        </w:rPr>
        <w:t>&lt;</w:t>
      </w:r>
      <w:proofErr w:type="spellStart"/>
      <w:proofErr w:type="gramStart"/>
      <w:r w:rsidRPr="00DD7545">
        <w:rPr>
          <w:b/>
        </w:rPr>
        <w:t>br</w:t>
      </w:r>
      <w:proofErr w:type="spellEnd"/>
      <w:proofErr w:type="gramEnd"/>
      <w:r w:rsidRPr="00DD7545">
        <w:rPr>
          <w:b/>
        </w:rPr>
        <w:t>&gt;:</w:t>
      </w:r>
      <w:r w:rsidRPr="00DD7545">
        <w:t xml:space="preserve"> Esta etiqueta es </w:t>
      </w:r>
      <w:r w:rsidR="00A24407" w:rsidRPr="00DD7545">
        <w:t>p</w:t>
      </w:r>
      <w:r w:rsidRPr="00DD7545">
        <w:t>ara indicar que desea agregar un salto de línea, ya que no le agrega formato a un texto. No se necesita señalar el cierre, solo la apertura. </w:t>
      </w:r>
    </w:p>
    <w:p w:rsidR="00A24407" w:rsidRPr="00DD7545" w:rsidRDefault="00A24407" w:rsidP="00A24407">
      <w:r w:rsidRPr="00DD7545">
        <w:rPr>
          <w:b/>
        </w:rPr>
        <w:t>&lt;</w:t>
      </w:r>
      <w:proofErr w:type="spellStart"/>
      <w:proofErr w:type="gramStart"/>
      <w:r w:rsidRPr="00DD7545">
        <w:rPr>
          <w:b/>
        </w:rPr>
        <w:t>nobr</w:t>
      </w:r>
      <w:proofErr w:type="spellEnd"/>
      <w:proofErr w:type="gramEnd"/>
      <w:r w:rsidRPr="00DD7545">
        <w:rPr>
          <w:b/>
        </w:rPr>
        <w:t>&gt;:</w:t>
      </w:r>
      <w:r w:rsidRPr="00DD7545">
        <w:t xml:space="preserve"> Si, por el contrario, quiere que el contenido se extienda horizontalmente, sin romper líneas de texto, se debe indicar con esta etiqueta al inicio. Así, el lector podrá avanzar hacia la derecha gracias al cursor que el navegador agregará de forma horizontal.</w:t>
      </w:r>
    </w:p>
    <w:p w:rsidR="0031753E" w:rsidRPr="00DD7545" w:rsidRDefault="0031753E" w:rsidP="00A24407">
      <w:pPr>
        <w:rPr>
          <w:rFonts w:cs="Arial"/>
          <w:shd w:val="clear" w:color="auto" w:fill="FFFFFF"/>
        </w:rPr>
      </w:pPr>
      <w:r w:rsidRPr="00DD7545">
        <w:rPr>
          <w:b/>
        </w:rPr>
        <w:t>&lt;</w:t>
      </w:r>
      <w:proofErr w:type="spellStart"/>
      <w:proofErr w:type="gramStart"/>
      <w:r w:rsidRPr="00DD7545">
        <w:rPr>
          <w:b/>
        </w:rPr>
        <w:t>var</w:t>
      </w:r>
      <w:proofErr w:type="spellEnd"/>
      <w:proofErr w:type="gramEnd"/>
      <w:r w:rsidRPr="00DD7545">
        <w:rPr>
          <w:b/>
        </w:rPr>
        <w:t xml:space="preserve">&gt;: </w:t>
      </w:r>
      <w:r w:rsidRPr="00DD7545">
        <w:rPr>
          <w:rFonts w:cs="Arial"/>
          <w:shd w:val="clear" w:color="auto" w:fill="FFFFFF"/>
        </w:rPr>
        <w:t>Define una variable en el texto.</w:t>
      </w:r>
    </w:p>
    <w:p w:rsidR="0031753E" w:rsidRPr="00DD7545" w:rsidRDefault="0031753E" w:rsidP="00A24407">
      <w:pPr>
        <w:rPr>
          <w:rFonts w:cs="Arial"/>
          <w:shd w:val="clear" w:color="auto" w:fill="FFFFFF"/>
        </w:rPr>
      </w:pPr>
      <w:r w:rsidRPr="00DD7545">
        <w:rPr>
          <w:rFonts w:cs="Arial"/>
          <w:b/>
          <w:shd w:val="clear" w:color="auto" w:fill="FFFFFF"/>
        </w:rPr>
        <w:t>&lt;</w:t>
      </w:r>
      <w:proofErr w:type="gramStart"/>
      <w:r w:rsidRPr="00DD7545">
        <w:rPr>
          <w:rFonts w:cs="Arial"/>
          <w:b/>
          <w:shd w:val="clear" w:color="auto" w:fill="FFFFFF"/>
        </w:rPr>
        <w:t>time</w:t>
      </w:r>
      <w:proofErr w:type="gramEnd"/>
      <w:r w:rsidRPr="00DD7545">
        <w:rPr>
          <w:rFonts w:cs="Arial"/>
          <w:b/>
          <w:shd w:val="clear" w:color="auto" w:fill="FFFFFF"/>
        </w:rPr>
        <w:t xml:space="preserve">&gt;: </w:t>
      </w:r>
      <w:r w:rsidRPr="00DD7545">
        <w:rPr>
          <w:rFonts w:cs="Arial"/>
          <w:shd w:val="clear" w:color="auto" w:fill="FFFFFF"/>
        </w:rPr>
        <w:t>Define una fecha/hora.</w:t>
      </w:r>
    </w:p>
    <w:p w:rsidR="0031753E" w:rsidRPr="00DD7545" w:rsidRDefault="0031753E" w:rsidP="0031753E">
      <w:pPr>
        <w:rPr>
          <w:rFonts w:cs="Arial"/>
          <w:b/>
          <w:sz w:val="28"/>
        </w:rPr>
      </w:pPr>
      <w:r w:rsidRPr="00DD7545">
        <w:rPr>
          <w:rFonts w:cs="Arial"/>
          <w:b/>
          <w:sz w:val="28"/>
        </w:rPr>
        <w:t>Etiquetas para listas</w:t>
      </w:r>
    </w:p>
    <w:p w:rsidR="00A24407" w:rsidRPr="00DD7545" w:rsidRDefault="00A24407" w:rsidP="00A24407">
      <w:r w:rsidRPr="00DD7545">
        <w:rPr>
          <w:b/>
        </w:rPr>
        <w:t>&lt;</w:t>
      </w:r>
      <w:proofErr w:type="spellStart"/>
      <w:proofErr w:type="gramStart"/>
      <w:r w:rsidRPr="00DD7545">
        <w:rPr>
          <w:b/>
        </w:rPr>
        <w:t>ul</w:t>
      </w:r>
      <w:proofErr w:type="spellEnd"/>
      <w:proofErr w:type="gramEnd"/>
      <w:r w:rsidRPr="00DD7545">
        <w:rPr>
          <w:b/>
        </w:rPr>
        <w:t>&gt; &lt;/</w:t>
      </w:r>
      <w:proofErr w:type="spellStart"/>
      <w:r w:rsidRPr="00DD7545">
        <w:rPr>
          <w:b/>
        </w:rPr>
        <w:t>ul</w:t>
      </w:r>
      <w:proofErr w:type="spellEnd"/>
      <w:r w:rsidRPr="00DD7545">
        <w:rPr>
          <w:b/>
        </w:rPr>
        <w:t>&gt;:</w:t>
      </w:r>
      <w:r w:rsidRPr="00DD7545">
        <w:t xml:space="preserve"> Si necesitas agregar una lista que solo tendrá viñetas, es decir, que no tiene que enumerarse</w:t>
      </w:r>
    </w:p>
    <w:p w:rsidR="00A24407" w:rsidRPr="00DD7545" w:rsidRDefault="00A24407" w:rsidP="00A24407">
      <w:r w:rsidRPr="00DD7545">
        <w:rPr>
          <w:b/>
        </w:rPr>
        <w:t>&lt;</w:t>
      </w:r>
      <w:proofErr w:type="spellStart"/>
      <w:proofErr w:type="gramStart"/>
      <w:r w:rsidRPr="00DD7545">
        <w:rPr>
          <w:b/>
        </w:rPr>
        <w:t>ol</w:t>
      </w:r>
      <w:proofErr w:type="spellEnd"/>
      <w:proofErr w:type="gramEnd"/>
      <w:r w:rsidRPr="00DD7545">
        <w:rPr>
          <w:b/>
        </w:rPr>
        <w:t>&gt; &lt;/</w:t>
      </w:r>
      <w:proofErr w:type="spellStart"/>
      <w:r w:rsidRPr="00DD7545">
        <w:rPr>
          <w:b/>
        </w:rPr>
        <w:t>ol</w:t>
      </w:r>
      <w:proofErr w:type="spellEnd"/>
      <w:r w:rsidRPr="00DD7545">
        <w:rPr>
          <w:b/>
        </w:rPr>
        <w:t xml:space="preserve">&gt;: </w:t>
      </w:r>
      <w:r w:rsidRPr="00DD7545">
        <w:t>En cambio, si quieres que los elementos de la lista aparezcan enumerados en orden ascendente, esta es la etiqueta correcta. </w:t>
      </w:r>
    </w:p>
    <w:p w:rsidR="00A24407" w:rsidRDefault="00A24407" w:rsidP="00A24407">
      <w:r w:rsidRPr="00DD7545">
        <w:rPr>
          <w:b/>
        </w:rPr>
        <w:lastRenderedPageBreak/>
        <w:t>&lt;</w:t>
      </w:r>
      <w:proofErr w:type="gramStart"/>
      <w:r w:rsidRPr="00DD7545">
        <w:rPr>
          <w:b/>
        </w:rPr>
        <w:t>li</w:t>
      </w:r>
      <w:proofErr w:type="gramEnd"/>
      <w:r w:rsidRPr="00DD7545">
        <w:rPr>
          <w:b/>
        </w:rPr>
        <w:t xml:space="preserve">&gt; &lt;/li&gt;: </w:t>
      </w:r>
      <w:r w:rsidRPr="00DD7545">
        <w:t>En contexto con el ejemplo anterior, cada uno de los elementos de una lista debe escribirse con una etiqueta especial, no importa si serán numerados o no. </w:t>
      </w:r>
    </w:p>
    <w:p w:rsidR="00B01CDA" w:rsidRPr="00DD7545" w:rsidRDefault="003E338B" w:rsidP="00B01CDA">
      <w:pPr>
        <w:jc w:val="center"/>
      </w:pPr>
      <w:r>
        <w:rPr>
          <w:noProof/>
          <w:lang w:eastAsia="es-MX"/>
        </w:rPr>
        <w:drawing>
          <wp:inline distT="0" distB="0" distL="0" distR="0">
            <wp:extent cx="5612130" cy="150050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500505"/>
                    </a:xfrm>
                    <a:prstGeom prst="rect">
                      <a:avLst/>
                    </a:prstGeom>
                  </pic:spPr>
                </pic:pic>
              </a:graphicData>
            </a:graphic>
          </wp:inline>
        </w:drawing>
      </w:r>
    </w:p>
    <w:p w:rsidR="0031753E" w:rsidRPr="00DD7545" w:rsidRDefault="0031753E" w:rsidP="0031753E">
      <w:pPr>
        <w:rPr>
          <w:rFonts w:cs="Arial"/>
          <w:b/>
          <w:sz w:val="28"/>
        </w:rPr>
      </w:pPr>
      <w:r w:rsidRPr="00DD7545">
        <w:rPr>
          <w:rFonts w:cs="Arial"/>
          <w:b/>
          <w:sz w:val="28"/>
        </w:rPr>
        <w:t>Etiquetas para tablas</w:t>
      </w:r>
    </w:p>
    <w:p w:rsidR="00323365" w:rsidRPr="00DD7545" w:rsidRDefault="009C5C69" w:rsidP="00A24407">
      <w:pPr>
        <w:rPr>
          <w:rFonts w:cs="Arial"/>
          <w:shd w:val="clear" w:color="auto" w:fill="FFFFFF"/>
        </w:rPr>
      </w:pPr>
      <w:r w:rsidRPr="00DD7545">
        <w:rPr>
          <w:b/>
        </w:rPr>
        <w:t>&lt;</w:t>
      </w:r>
      <w:proofErr w:type="spellStart"/>
      <w:proofErr w:type="gramStart"/>
      <w:r w:rsidRPr="00DD7545">
        <w:rPr>
          <w:b/>
        </w:rPr>
        <w:t>table</w:t>
      </w:r>
      <w:proofErr w:type="spellEnd"/>
      <w:proofErr w:type="gramEnd"/>
      <w:r w:rsidRPr="00DD7545">
        <w:rPr>
          <w:b/>
        </w:rPr>
        <w:t xml:space="preserve">&gt;: </w:t>
      </w:r>
      <w:r w:rsidRPr="00DD7545">
        <w:rPr>
          <w:rFonts w:cs="Arial"/>
          <w:shd w:val="clear" w:color="auto" w:fill="FFFFFF"/>
        </w:rPr>
        <w:t>Crea una tabla.</w:t>
      </w:r>
    </w:p>
    <w:p w:rsidR="009C5C69" w:rsidRPr="00DD7545" w:rsidRDefault="009C5C69"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caption</w:t>
      </w:r>
      <w:proofErr w:type="spellEnd"/>
      <w:proofErr w:type="gramEnd"/>
      <w:r w:rsidRPr="00DD7545">
        <w:rPr>
          <w:rFonts w:cs="Arial"/>
          <w:b/>
          <w:shd w:val="clear" w:color="auto" w:fill="FFFFFF"/>
        </w:rPr>
        <w:t xml:space="preserve">&gt;: </w:t>
      </w:r>
      <w:r w:rsidRPr="00DD7545">
        <w:rPr>
          <w:rFonts w:cs="Arial"/>
          <w:shd w:val="clear" w:color="auto" w:fill="FFFFFF"/>
        </w:rPr>
        <w:t>Agrega un título a la tabla.</w:t>
      </w:r>
    </w:p>
    <w:p w:rsidR="009C5C69" w:rsidRPr="00DD7545" w:rsidRDefault="009C5C69"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th</w:t>
      </w:r>
      <w:proofErr w:type="spellEnd"/>
      <w:proofErr w:type="gramEnd"/>
      <w:r w:rsidRPr="00DD7545">
        <w:rPr>
          <w:rFonts w:cs="Arial"/>
          <w:b/>
          <w:shd w:val="clear" w:color="auto" w:fill="FFFFFF"/>
        </w:rPr>
        <w:t>&gt;:</w:t>
      </w:r>
      <w:r w:rsidRPr="00DD7545">
        <w:rPr>
          <w:rFonts w:cs="Arial"/>
          <w:shd w:val="clear" w:color="auto" w:fill="FFFFFF"/>
        </w:rPr>
        <w:t xml:space="preserve"> Define una celda de encabezado en una tabla.</w:t>
      </w:r>
    </w:p>
    <w:p w:rsidR="009C5C69" w:rsidRPr="00DD7545" w:rsidRDefault="009C5C69"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tr</w:t>
      </w:r>
      <w:proofErr w:type="spellEnd"/>
      <w:proofErr w:type="gramEnd"/>
      <w:r w:rsidRPr="00DD7545">
        <w:rPr>
          <w:rFonts w:cs="Arial"/>
          <w:b/>
          <w:shd w:val="clear" w:color="auto" w:fill="FFFFFF"/>
        </w:rPr>
        <w:t>&gt;:</w:t>
      </w:r>
      <w:r w:rsidRPr="00DD7545">
        <w:rPr>
          <w:rFonts w:cs="Arial"/>
          <w:shd w:val="clear" w:color="auto" w:fill="FFFFFF"/>
        </w:rPr>
        <w:t xml:space="preserve"> Define una fila en una tabla.</w:t>
      </w:r>
    </w:p>
    <w:p w:rsidR="009C5C69" w:rsidRPr="00DD7545" w:rsidRDefault="009C5C69"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td</w:t>
      </w:r>
      <w:proofErr w:type="spellEnd"/>
      <w:proofErr w:type="gramEnd"/>
      <w:r w:rsidRPr="00DD7545">
        <w:rPr>
          <w:rFonts w:cs="Arial"/>
          <w:b/>
          <w:shd w:val="clear" w:color="auto" w:fill="FFFFFF"/>
        </w:rPr>
        <w:t>&gt;:</w:t>
      </w:r>
      <w:r w:rsidRPr="00DD7545">
        <w:rPr>
          <w:rFonts w:cs="Arial"/>
          <w:shd w:val="clear" w:color="auto" w:fill="FFFFFF"/>
        </w:rPr>
        <w:t xml:space="preserve"> Define una celda en una tabla.</w:t>
      </w:r>
    </w:p>
    <w:p w:rsidR="009C5C69" w:rsidRDefault="009C5C69" w:rsidP="00A24407">
      <w:pPr>
        <w:rPr>
          <w:rFonts w:cs="Arial"/>
          <w:shd w:val="clear" w:color="auto" w:fill="FFFFFF"/>
        </w:rPr>
      </w:pPr>
      <w:r w:rsidRPr="00DD7545">
        <w:rPr>
          <w:rFonts w:cs="Arial"/>
          <w:shd w:val="clear" w:color="auto" w:fill="FFFFFF"/>
        </w:rPr>
        <w:t>&lt;</w:t>
      </w:r>
      <w:proofErr w:type="gramStart"/>
      <w:r w:rsidRPr="00DD7545">
        <w:rPr>
          <w:rFonts w:cs="Arial"/>
          <w:b/>
          <w:shd w:val="clear" w:color="auto" w:fill="FFFFFF"/>
        </w:rPr>
        <w:t>col</w:t>
      </w:r>
      <w:proofErr w:type="gramEnd"/>
      <w:r w:rsidRPr="00DD7545">
        <w:rPr>
          <w:rFonts w:cs="Arial"/>
          <w:b/>
          <w:shd w:val="clear" w:color="auto" w:fill="FFFFFF"/>
        </w:rPr>
        <w:t>&gt;:</w:t>
      </w:r>
      <w:r w:rsidRPr="00DD7545">
        <w:rPr>
          <w:rFonts w:cs="Arial"/>
          <w:shd w:val="clear" w:color="auto" w:fill="FFFFFF"/>
        </w:rPr>
        <w:t xml:space="preserve"> Define las propiedades para una o más columnas de una tabla.</w:t>
      </w:r>
    </w:p>
    <w:p w:rsidR="00E6144E" w:rsidRPr="00DD7545" w:rsidRDefault="00E6144E" w:rsidP="00A24407">
      <w:pPr>
        <w:rPr>
          <w:rFonts w:cs="Arial"/>
          <w:shd w:val="clear" w:color="auto" w:fill="FFFFFF"/>
        </w:rPr>
      </w:pPr>
      <w:r w:rsidRPr="00E6144E">
        <w:rPr>
          <w:rFonts w:cs="Arial"/>
          <w:shd w:val="clear" w:color="auto" w:fill="FFFFFF"/>
        </w:rPr>
        <w:drawing>
          <wp:inline distT="0" distB="0" distL="0" distR="0" wp14:anchorId="7904E42A" wp14:editId="27C13519">
            <wp:extent cx="5612130" cy="5410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41020"/>
                    </a:xfrm>
                    <a:prstGeom prst="rect">
                      <a:avLst/>
                    </a:prstGeom>
                  </pic:spPr>
                </pic:pic>
              </a:graphicData>
            </a:graphic>
          </wp:inline>
        </w:drawing>
      </w:r>
    </w:p>
    <w:p w:rsidR="000C4F24" w:rsidRPr="00DD7545" w:rsidRDefault="000C4F24" w:rsidP="000C4F24">
      <w:pPr>
        <w:rPr>
          <w:rFonts w:cs="Arial"/>
          <w:b/>
          <w:sz w:val="28"/>
        </w:rPr>
      </w:pPr>
      <w:r w:rsidRPr="00DD7545">
        <w:rPr>
          <w:rFonts w:cs="Arial"/>
          <w:b/>
          <w:sz w:val="28"/>
        </w:rPr>
        <w:t>Etiquetas para multimedia y scripts</w:t>
      </w:r>
    </w:p>
    <w:p w:rsidR="009C5C69" w:rsidRPr="00DD7545" w:rsidRDefault="000C4F24" w:rsidP="00A24407">
      <w:pPr>
        <w:rPr>
          <w:rFonts w:cs="Arial"/>
          <w:shd w:val="clear" w:color="auto" w:fill="FFFFFF"/>
        </w:rPr>
      </w:pPr>
      <w:r w:rsidRPr="00DD7545">
        <w:rPr>
          <w:rFonts w:cs="Arial"/>
          <w:b/>
          <w:shd w:val="clear" w:color="auto" w:fill="FFFFFF"/>
        </w:rPr>
        <w:t>&lt;</w:t>
      </w:r>
      <w:proofErr w:type="gramStart"/>
      <w:r w:rsidRPr="00DD7545">
        <w:rPr>
          <w:rFonts w:cs="Arial"/>
          <w:b/>
          <w:shd w:val="clear" w:color="auto" w:fill="FFFFFF"/>
        </w:rPr>
        <w:t>script</w:t>
      </w:r>
      <w:proofErr w:type="gramEnd"/>
      <w:r w:rsidRPr="00DD7545">
        <w:rPr>
          <w:rFonts w:cs="Arial"/>
          <w:b/>
          <w:shd w:val="clear" w:color="auto" w:fill="FFFFFF"/>
        </w:rPr>
        <w:t>&gt;:</w:t>
      </w:r>
      <w:r w:rsidRPr="00DD7545">
        <w:rPr>
          <w:rFonts w:cs="Arial"/>
          <w:shd w:val="clear" w:color="auto" w:fill="FFFFFF"/>
        </w:rPr>
        <w:t xml:space="preserve"> Define un script en JavaScript u otro lenguaje de script.</w:t>
      </w:r>
    </w:p>
    <w:p w:rsidR="000C4F24" w:rsidRPr="00DD7545" w:rsidRDefault="000C4F24"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noscript</w:t>
      </w:r>
      <w:proofErr w:type="spellEnd"/>
      <w:proofErr w:type="gramEnd"/>
      <w:r w:rsidRPr="00DD7545">
        <w:rPr>
          <w:rFonts w:cs="Arial"/>
          <w:b/>
          <w:shd w:val="clear" w:color="auto" w:fill="FFFFFF"/>
        </w:rPr>
        <w:t>&gt;:</w:t>
      </w:r>
      <w:r w:rsidRPr="00DD7545">
        <w:rPr>
          <w:rFonts w:cs="Arial"/>
          <w:shd w:val="clear" w:color="auto" w:fill="FFFFFF"/>
        </w:rPr>
        <w:t xml:space="preserve"> Define un contenido alternativo para navegadores que no admiten scripts.</w:t>
      </w:r>
    </w:p>
    <w:p w:rsidR="000C4F24" w:rsidRPr="00DD7545" w:rsidRDefault="000C4F24" w:rsidP="00A24407">
      <w:pPr>
        <w:rPr>
          <w:rFonts w:cs="Arial"/>
          <w:shd w:val="clear" w:color="auto" w:fill="FFFFFF"/>
        </w:rPr>
      </w:pPr>
      <w:r w:rsidRPr="00DD7545">
        <w:rPr>
          <w:rFonts w:cs="Arial"/>
          <w:b/>
          <w:shd w:val="clear" w:color="auto" w:fill="FFFFFF"/>
        </w:rPr>
        <w:lastRenderedPageBreak/>
        <w:t>&lt;</w:t>
      </w:r>
      <w:proofErr w:type="spellStart"/>
      <w:proofErr w:type="gramStart"/>
      <w:r w:rsidRPr="00DD7545">
        <w:rPr>
          <w:rFonts w:cs="Arial"/>
          <w:b/>
          <w:shd w:val="clear" w:color="auto" w:fill="FFFFFF"/>
        </w:rPr>
        <w:t>canvas</w:t>
      </w:r>
      <w:proofErr w:type="spellEnd"/>
      <w:proofErr w:type="gramEnd"/>
      <w:r w:rsidRPr="00DD7545">
        <w:rPr>
          <w:rFonts w:cs="Arial"/>
          <w:b/>
          <w:shd w:val="clear" w:color="auto" w:fill="FFFFFF"/>
        </w:rPr>
        <w:t>&gt;</w:t>
      </w:r>
      <w:r w:rsidRPr="00DD7545">
        <w:rPr>
          <w:rFonts w:cs="Arial"/>
          <w:shd w:val="clear" w:color="auto" w:fill="FFFFFF"/>
        </w:rPr>
        <w:t>: Define un área para gráficos dinámicos y dibujos, utilizando scripts (por ejemplo, JavaScript).</w:t>
      </w:r>
    </w:p>
    <w:p w:rsidR="000C4F24" w:rsidRPr="00DD7545" w:rsidRDefault="000C4F24" w:rsidP="000C4F24">
      <w:pPr>
        <w:rPr>
          <w:rFonts w:cs="Arial"/>
        </w:rPr>
      </w:pPr>
      <w:r w:rsidRPr="00DD7545">
        <w:rPr>
          <w:rFonts w:cs="Arial"/>
          <w:b/>
        </w:rPr>
        <w:t>&lt;</w:t>
      </w:r>
      <w:proofErr w:type="spellStart"/>
      <w:proofErr w:type="gramStart"/>
      <w:r w:rsidRPr="00DD7545">
        <w:rPr>
          <w:rFonts w:cs="Arial"/>
          <w:b/>
        </w:rPr>
        <w:t>img</w:t>
      </w:r>
      <w:proofErr w:type="spellEnd"/>
      <w:proofErr w:type="gramEnd"/>
      <w:r w:rsidRPr="00DD7545">
        <w:rPr>
          <w:rFonts w:cs="Arial"/>
          <w:b/>
        </w:rPr>
        <w:t>&gt;:</w:t>
      </w:r>
      <w:r w:rsidRPr="00DD7545">
        <w:rPr>
          <w:rFonts w:cs="Arial"/>
        </w:rPr>
        <w:t xml:space="preserve"> Define una imagen que se mostrará en la página web.</w:t>
      </w:r>
    </w:p>
    <w:p w:rsidR="000C4F24" w:rsidRPr="00DD7545" w:rsidRDefault="000C4F24" w:rsidP="00A24407">
      <w:pPr>
        <w:rPr>
          <w:rFonts w:cs="Arial"/>
          <w:shd w:val="clear" w:color="auto" w:fill="FFFFFF"/>
        </w:rPr>
      </w:pPr>
      <w:r w:rsidRPr="00DD7545">
        <w:rPr>
          <w:rFonts w:cs="Arial"/>
          <w:b/>
          <w:shd w:val="clear" w:color="auto" w:fill="FFFFFF"/>
        </w:rPr>
        <w:t>&lt;</w:t>
      </w:r>
      <w:proofErr w:type="gramStart"/>
      <w:r w:rsidRPr="00DD7545">
        <w:rPr>
          <w:rFonts w:cs="Arial"/>
          <w:b/>
          <w:shd w:val="clear" w:color="auto" w:fill="FFFFFF"/>
        </w:rPr>
        <w:t>audio</w:t>
      </w:r>
      <w:proofErr w:type="gramEnd"/>
      <w:r w:rsidRPr="00DD7545">
        <w:rPr>
          <w:rFonts w:cs="Arial"/>
          <w:b/>
          <w:shd w:val="clear" w:color="auto" w:fill="FFFFFF"/>
        </w:rPr>
        <w:t>&gt;:</w:t>
      </w:r>
      <w:r w:rsidRPr="00DD7545">
        <w:rPr>
          <w:rFonts w:cs="Arial"/>
          <w:shd w:val="clear" w:color="auto" w:fill="FFFFFF"/>
        </w:rPr>
        <w:t xml:space="preserve"> Define un archivo de sonido o música, que se reproduce cuando se carga la página web.</w:t>
      </w:r>
    </w:p>
    <w:p w:rsidR="000C4F24" w:rsidRPr="00DD7545" w:rsidRDefault="000C4F24" w:rsidP="00A24407">
      <w:pPr>
        <w:rPr>
          <w:rFonts w:cs="Arial"/>
          <w:shd w:val="clear" w:color="auto" w:fill="FFFFFF"/>
        </w:rPr>
      </w:pPr>
      <w:r w:rsidRPr="00DD7545">
        <w:rPr>
          <w:rFonts w:cs="Arial"/>
          <w:b/>
          <w:shd w:val="clear" w:color="auto" w:fill="FFFFFF"/>
        </w:rPr>
        <w:t>&lt;</w:t>
      </w:r>
      <w:proofErr w:type="gramStart"/>
      <w:r w:rsidRPr="00DD7545">
        <w:rPr>
          <w:rFonts w:cs="Arial"/>
          <w:b/>
          <w:shd w:val="clear" w:color="auto" w:fill="FFFFFF"/>
        </w:rPr>
        <w:t>video</w:t>
      </w:r>
      <w:proofErr w:type="gramEnd"/>
      <w:r w:rsidRPr="00DD7545">
        <w:rPr>
          <w:rFonts w:cs="Arial"/>
          <w:b/>
          <w:shd w:val="clear" w:color="auto" w:fill="FFFFFF"/>
        </w:rPr>
        <w:t>&gt;:</w:t>
      </w:r>
      <w:r w:rsidRPr="00DD7545">
        <w:rPr>
          <w:rFonts w:cs="Arial"/>
          <w:shd w:val="clear" w:color="auto" w:fill="FFFFFF"/>
        </w:rPr>
        <w:t xml:space="preserve"> Define un archivo de video, que se reproduce cuando se carga la página web.</w:t>
      </w:r>
    </w:p>
    <w:p w:rsidR="000C4F24" w:rsidRPr="00DD7545" w:rsidRDefault="000C4F24"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source</w:t>
      </w:r>
      <w:proofErr w:type="spellEnd"/>
      <w:proofErr w:type="gramEnd"/>
      <w:r w:rsidRPr="00DD7545">
        <w:rPr>
          <w:rFonts w:cs="Arial"/>
          <w:b/>
          <w:shd w:val="clear" w:color="auto" w:fill="FFFFFF"/>
        </w:rPr>
        <w:t>&gt;:</w:t>
      </w:r>
      <w:r w:rsidRPr="00DD7545">
        <w:rPr>
          <w:rFonts w:cs="Arial"/>
          <w:shd w:val="clear" w:color="auto" w:fill="FFFFFF"/>
        </w:rPr>
        <w:t xml:space="preserve"> Define múltiples recursos de medios para elementos multimedia como audio y video.</w:t>
      </w:r>
    </w:p>
    <w:p w:rsidR="000C4F24" w:rsidRPr="00DD7545" w:rsidRDefault="000C4F24"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iframe</w:t>
      </w:r>
      <w:proofErr w:type="spellEnd"/>
      <w:proofErr w:type="gramEnd"/>
      <w:r w:rsidRPr="00DD7545">
        <w:rPr>
          <w:rFonts w:cs="Arial"/>
          <w:b/>
          <w:shd w:val="clear" w:color="auto" w:fill="FFFFFF"/>
        </w:rPr>
        <w:t>&gt;:</w:t>
      </w:r>
      <w:r w:rsidRPr="00DD7545">
        <w:rPr>
          <w:rFonts w:cs="Arial"/>
          <w:shd w:val="clear" w:color="auto" w:fill="FFFFFF"/>
        </w:rPr>
        <w:t xml:space="preserve"> Define un marco en línea en el que se puede cargar una página web diferente.</w:t>
      </w:r>
    </w:p>
    <w:p w:rsidR="000C4F24" w:rsidRPr="00DD7545" w:rsidRDefault="000C4F24" w:rsidP="00A24407">
      <w:pPr>
        <w:rPr>
          <w:rFonts w:cs="Arial"/>
          <w:shd w:val="clear" w:color="auto" w:fill="FFFFFF"/>
        </w:rPr>
      </w:pPr>
      <w:r w:rsidRPr="00DD7545">
        <w:rPr>
          <w:rFonts w:cs="Arial"/>
          <w:b/>
          <w:shd w:val="clear" w:color="auto" w:fill="FFFFFF"/>
        </w:rPr>
        <w:t>&lt;</w:t>
      </w:r>
      <w:proofErr w:type="spellStart"/>
      <w:proofErr w:type="gramStart"/>
      <w:r w:rsidRPr="00DD7545">
        <w:rPr>
          <w:rFonts w:cs="Arial"/>
          <w:b/>
          <w:shd w:val="clear" w:color="auto" w:fill="FFFFFF"/>
        </w:rPr>
        <w:t>object</w:t>
      </w:r>
      <w:proofErr w:type="spellEnd"/>
      <w:proofErr w:type="gramEnd"/>
      <w:r w:rsidRPr="00DD7545">
        <w:rPr>
          <w:rFonts w:cs="Arial"/>
          <w:b/>
          <w:shd w:val="clear" w:color="auto" w:fill="FFFFFF"/>
        </w:rPr>
        <w:t>&gt;:</w:t>
      </w:r>
      <w:r w:rsidRPr="00DD7545">
        <w:rPr>
          <w:rFonts w:cs="Arial"/>
          <w:shd w:val="clear" w:color="auto" w:fill="FFFFFF"/>
        </w:rPr>
        <w:t xml:space="preserve"> Define un objeto incrustado en un documento HTML, como una imagen, un video o un archivo de audio</w:t>
      </w:r>
    </w:p>
    <w:p w:rsidR="000C4F24" w:rsidRPr="00DD7545" w:rsidRDefault="000C4F24" w:rsidP="00A24407">
      <w:r w:rsidRPr="00DD7545">
        <w:rPr>
          <w:rFonts w:cs="Arial"/>
          <w:b/>
          <w:shd w:val="clear" w:color="auto" w:fill="FFFFFF"/>
        </w:rPr>
        <w:t>&lt;</w:t>
      </w:r>
      <w:proofErr w:type="spellStart"/>
      <w:proofErr w:type="gramStart"/>
      <w:r w:rsidRPr="00DD7545">
        <w:rPr>
          <w:rFonts w:cs="Arial"/>
          <w:b/>
          <w:shd w:val="clear" w:color="auto" w:fill="FFFFFF"/>
        </w:rPr>
        <w:t>param</w:t>
      </w:r>
      <w:proofErr w:type="spellEnd"/>
      <w:proofErr w:type="gramEnd"/>
      <w:r w:rsidRPr="00DD7545">
        <w:rPr>
          <w:rFonts w:cs="Arial"/>
          <w:b/>
          <w:shd w:val="clear" w:color="auto" w:fill="FFFFFF"/>
        </w:rPr>
        <w:t>&gt;:</w:t>
      </w:r>
      <w:r w:rsidRPr="00DD7545">
        <w:rPr>
          <w:rFonts w:cs="Arial"/>
          <w:shd w:val="clear" w:color="auto" w:fill="FFFFFF"/>
        </w:rPr>
        <w:t xml:space="preserve"> Define un parámetro para un objeto.</w:t>
      </w:r>
    </w:p>
    <w:p w:rsidR="000C4F24" w:rsidRPr="00DD7545" w:rsidRDefault="000C4F24" w:rsidP="000C4F24">
      <w:pPr>
        <w:spacing w:before="0" w:after="360" w:line="240" w:lineRule="auto"/>
        <w:rPr>
          <w:rFonts w:cs="Arial"/>
          <w:shd w:val="clear" w:color="auto" w:fill="FFFFFF"/>
        </w:rPr>
      </w:pPr>
      <w:r w:rsidRPr="000C4F24">
        <w:rPr>
          <w:rFonts w:eastAsia="Times New Roman" w:cs="Arial"/>
          <w:b/>
          <w:szCs w:val="24"/>
          <w:lang w:eastAsia="es-MX"/>
        </w:rPr>
        <w:t>&lt;</w:t>
      </w:r>
      <w:proofErr w:type="spellStart"/>
      <w:proofErr w:type="gramStart"/>
      <w:r w:rsidRPr="000C4F24">
        <w:rPr>
          <w:rFonts w:eastAsia="Times New Roman" w:cs="Arial"/>
          <w:b/>
          <w:szCs w:val="24"/>
          <w:lang w:eastAsia="es-MX"/>
        </w:rPr>
        <w:t>var</w:t>
      </w:r>
      <w:proofErr w:type="spellEnd"/>
      <w:proofErr w:type="gramEnd"/>
      <w:r w:rsidRPr="000C4F24">
        <w:rPr>
          <w:rFonts w:eastAsia="Times New Roman" w:cs="Arial"/>
          <w:b/>
          <w:szCs w:val="24"/>
          <w:lang w:eastAsia="es-MX"/>
        </w:rPr>
        <w:t>&gt;</w:t>
      </w:r>
      <w:r w:rsidRPr="00DD7545">
        <w:rPr>
          <w:rFonts w:eastAsia="Times New Roman" w:cs="Arial"/>
          <w:b/>
          <w:szCs w:val="24"/>
          <w:lang w:eastAsia="es-MX"/>
        </w:rPr>
        <w:t>:</w:t>
      </w:r>
      <w:r w:rsidRPr="00DD7545">
        <w:rPr>
          <w:rFonts w:eastAsia="Times New Roman" w:cs="Arial"/>
          <w:szCs w:val="24"/>
          <w:lang w:eastAsia="es-MX"/>
        </w:rPr>
        <w:t xml:space="preserve"> </w:t>
      </w:r>
      <w:r w:rsidRPr="00DD7545">
        <w:rPr>
          <w:rFonts w:cs="Arial"/>
          <w:shd w:val="clear" w:color="auto" w:fill="FFFFFF"/>
        </w:rPr>
        <w:t>Define una variable en un contexto de computadora.</w:t>
      </w:r>
    </w:p>
    <w:p w:rsidR="00DD7545" w:rsidRPr="00323365" w:rsidRDefault="00DD7545" w:rsidP="00DD7545">
      <w:pPr>
        <w:rPr>
          <w:rFonts w:cs="Arial"/>
          <w:b/>
          <w:sz w:val="28"/>
        </w:rPr>
      </w:pPr>
      <w:r w:rsidRPr="00323365">
        <w:rPr>
          <w:rFonts w:cs="Arial"/>
          <w:b/>
          <w:sz w:val="28"/>
        </w:rPr>
        <w:t xml:space="preserve">Etiquetas para </w:t>
      </w:r>
      <w:r>
        <w:rPr>
          <w:rFonts w:cs="Arial"/>
          <w:b/>
          <w:sz w:val="28"/>
        </w:rPr>
        <w:t>formularios</w:t>
      </w:r>
    </w:p>
    <w:p w:rsidR="00DD7545" w:rsidRPr="00DD7545" w:rsidRDefault="00DD7545" w:rsidP="000C4F24">
      <w:pPr>
        <w:spacing w:before="0" w:after="360" w:line="240" w:lineRule="auto"/>
        <w:rPr>
          <w:rFonts w:cs="Arial"/>
          <w:b/>
          <w:color w:val="212529"/>
          <w:shd w:val="clear" w:color="auto" w:fill="FFFFFF"/>
        </w:rPr>
      </w:pPr>
      <w:r w:rsidRPr="00DD7545">
        <w:rPr>
          <w:rFonts w:cs="Arial"/>
          <w:b/>
          <w:color w:val="212529"/>
          <w:shd w:val="clear" w:color="auto" w:fill="FFFFFF"/>
        </w:rPr>
        <w:t>&lt;</w:t>
      </w:r>
      <w:proofErr w:type="spellStart"/>
      <w:proofErr w:type="gramStart"/>
      <w:r w:rsidRPr="00DD7545">
        <w:rPr>
          <w:rFonts w:cs="Arial"/>
          <w:b/>
          <w:color w:val="212529"/>
          <w:shd w:val="clear" w:color="auto" w:fill="FFFFFF"/>
        </w:rPr>
        <w:t>form</w:t>
      </w:r>
      <w:proofErr w:type="spellEnd"/>
      <w:proofErr w:type="gramEnd"/>
      <w:r w:rsidRPr="00DD7545">
        <w:rPr>
          <w:rFonts w:cs="Arial"/>
          <w:b/>
          <w:color w:val="212529"/>
          <w:shd w:val="clear" w:color="auto" w:fill="FFFFFF"/>
        </w:rPr>
        <w:t xml:space="preserve">&gt;: </w:t>
      </w:r>
      <w:r>
        <w:rPr>
          <w:rFonts w:cs="Arial"/>
          <w:color w:val="212529"/>
          <w:shd w:val="clear" w:color="auto" w:fill="FFFFFF"/>
        </w:rPr>
        <w:t>Crea un formulario HTML.</w:t>
      </w:r>
    </w:p>
    <w:p w:rsidR="00DD7545" w:rsidRPr="00DD7545" w:rsidRDefault="00DD7545" w:rsidP="000C4F24">
      <w:pPr>
        <w:spacing w:before="0" w:after="360" w:line="240" w:lineRule="auto"/>
        <w:rPr>
          <w:rFonts w:cs="Arial"/>
          <w:b/>
          <w:color w:val="212529"/>
          <w:shd w:val="clear" w:color="auto" w:fill="FFFFFF"/>
        </w:rPr>
      </w:pPr>
      <w:r w:rsidRPr="00DD7545">
        <w:rPr>
          <w:rFonts w:cs="Arial"/>
          <w:b/>
          <w:color w:val="212529"/>
          <w:shd w:val="clear" w:color="auto" w:fill="FFFFFF"/>
        </w:rPr>
        <w:t>&lt;</w:t>
      </w:r>
      <w:proofErr w:type="gramStart"/>
      <w:r w:rsidRPr="00DD7545">
        <w:rPr>
          <w:rFonts w:cs="Arial"/>
          <w:b/>
          <w:color w:val="212529"/>
          <w:shd w:val="clear" w:color="auto" w:fill="FFFFFF"/>
        </w:rPr>
        <w:t>input</w:t>
      </w:r>
      <w:proofErr w:type="gramEnd"/>
      <w:r w:rsidRPr="00DD7545">
        <w:rPr>
          <w:rFonts w:cs="Arial"/>
          <w:b/>
          <w:color w:val="212529"/>
          <w:shd w:val="clear" w:color="auto" w:fill="FFFFFF"/>
        </w:rPr>
        <w:t xml:space="preserve">&gt;: </w:t>
      </w:r>
      <w:r>
        <w:rPr>
          <w:rFonts w:cs="Arial"/>
          <w:color w:val="212529"/>
          <w:shd w:val="clear" w:color="auto" w:fill="FFFFFF"/>
        </w:rPr>
        <w:t>Define un campo de entrada.</w:t>
      </w:r>
    </w:p>
    <w:p w:rsidR="00DD7545" w:rsidRPr="00DD7545" w:rsidRDefault="00DD7545" w:rsidP="000C4F24">
      <w:pPr>
        <w:spacing w:before="0" w:after="360" w:line="240" w:lineRule="auto"/>
        <w:rPr>
          <w:rFonts w:cs="Arial"/>
          <w:b/>
          <w:color w:val="212529"/>
          <w:shd w:val="clear" w:color="auto" w:fill="FFFFFF"/>
        </w:rPr>
      </w:pPr>
      <w:r w:rsidRPr="00DD7545">
        <w:rPr>
          <w:rFonts w:cs="Arial"/>
          <w:b/>
          <w:color w:val="212529"/>
          <w:shd w:val="clear" w:color="auto" w:fill="FFFFFF"/>
        </w:rPr>
        <w:t>&lt;</w:t>
      </w:r>
      <w:proofErr w:type="spellStart"/>
      <w:proofErr w:type="gramStart"/>
      <w:r w:rsidRPr="00DD7545">
        <w:rPr>
          <w:rFonts w:cs="Arial"/>
          <w:b/>
          <w:color w:val="212529"/>
          <w:shd w:val="clear" w:color="auto" w:fill="FFFFFF"/>
        </w:rPr>
        <w:t>textarea</w:t>
      </w:r>
      <w:proofErr w:type="spellEnd"/>
      <w:proofErr w:type="gramEnd"/>
      <w:r w:rsidRPr="00DD7545">
        <w:rPr>
          <w:rFonts w:cs="Arial"/>
          <w:b/>
          <w:color w:val="212529"/>
          <w:shd w:val="clear" w:color="auto" w:fill="FFFFFF"/>
        </w:rPr>
        <w:t xml:space="preserve">&gt;: </w:t>
      </w:r>
      <w:r>
        <w:rPr>
          <w:rFonts w:cs="Arial"/>
          <w:color w:val="212529"/>
          <w:shd w:val="clear" w:color="auto" w:fill="FFFFFF"/>
        </w:rPr>
        <w:t>Define un área de texto para entrada de datos.</w:t>
      </w:r>
    </w:p>
    <w:p w:rsidR="00DD7545" w:rsidRPr="00DD7545" w:rsidRDefault="00DD7545" w:rsidP="000C4F24">
      <w:pPr>
        <w:spacing w:before="0" w:after="360" w:line="240" w:lineRule="auto"/>
        <w:rPr>
          <w:rFonts w:cs="Arial"/>
          <w:b/>
          <w:color w:val="212529"/>
          <w:shd w:val="clear" w:color="auto" w:fill="FFFFFF"/>
        </w:rPr>
      </w:pPr>
      <w:r w:rsidRPr="00DD7545">
        <w:rPr>
          <w:rFonts w:cs="Arial"/>
          <w:b/>
          <w:color w:val="212529"/>
          <w:shd w:val="clear" w:color="auto" w:fill="FFFFFF"/>
        </w:rPr>
        <w:t>&lt;</w:t>
      </w:r>
      <w:proofErr w:type="spellStart"/>
      <w:proofErr w:type="gramStart"/>
      <w:r w:rsidRPr="00DD7545">
        <w:rPr>
          <w:rFonts w:cs="Arial"/>
          <w:b/>
          <w:color w:val="212529"/>
          <w:shd w:val="clear" w:color="auto" w:fill="FFFFFF"/>
        </w:rPr>
        <w:t>select</w:t>
      </w:r>
      <w:proofErr w:type="spellEnd"/>
      <w:proofErr w:type="gramEnd"/>
      <w:r w:rsidRPr="00DD7545">
        <w:rPr>
          <w:rFonts w:cs="Arial"/>
          <w:b/>
          <w:color w:val="212529"/>
          <w:shd w:val="clear" w:color="auto" w:fill="FFFFFF"/>
        </w:rPr>
        <w:t xml:space="preserve">&gt;: </w:t>
      </w:r>
      <w:r>
        <w:rPr>
          <w:rFonts w:cs="Arial"/>
          <w:color w:val="212529"/>
          <w:shd w:val="clear" w:color="auto" w:fill="FFFFFF"/>
        </w:rPr>
        <w:t>Define una lista desplegable.</w:t>
      </w:r>
    </w:p>
    <w:p w:rsidR="00DD7545" w:rsidRPr="00DD7545" w:rsidRDefault="00DD7545" w:rsidP="000C4F24">
      <w:pPr>
        <w:spacing w:before="0" w:after="360" w:line="240" w:lineRule="auto"/>
        <w:rPr>
          <w:rFonts w:cs="Arial"/>
          <w:b/>
          <w:color w:val="212529"/>
          <w:shd w:val="clear" w:color="auto" w:fill="FFFFFF"/>
        </w:rPr>
      </w:pPr>
      <w:r w:rsidRPr="00DD7545">
        <w:rPr>
          <w:rFonts w:cs="Arial"/>
          <w:b/>
          <w:color w:val="212529"/>
          <w:shd w:val="clear" w:color="auto" w:fill="FFFFFF"/>
        </w:rPr>
        <w:t>&lt;</w:t>
      </w:r>
      <w:proofErr w:type="spellStart"/>
      <w:proofErr w:type="gramStart"/>
      <w:r w:rsidRPr="00DD7545">
        <w:rPr>
          <w:rFonts w:cs="Arial"/>
          <w:b/>
          <w:color w:val="212529"/>
          <w:shd w:val="clear" w:color="auto" w:fill="FFFFFF"/>
        </w:rPr>
        <w:t>option</w:t>
      </w:r>
      <w:proofErr w:type="spellEnd"/>
      <w:proofErr w:type="gramEnd"/>
      <w:r w:rsidRPr="00DD7545">
        <w:rPr>
          <w:rFonts w:cs="Arial"/>
          <w:b/>
          <w:color w:val="212529"/>
          <w:shd w:val="clear" w:color="auto" w:fill="FFFFFF"/>
        </w:rPr>
        <w:t xml:space="preserve">&gt;: </w:t>
      </w:r>
      <w:r>
        <w:rPr>
          <w:rFonts w:cs="Arial"/>
          <w:color w:val="212529"/>
          <w:shd w:val="clear" w:color="auto" w:fill="FFFFFF"/>
        </w:rPr>
        <w:t>Define una opción en una lista desplegable.</w:t>
      </w:r>
    </w:p>
    <w:p w:rsidR="00DD7545" w:rsidRPr="00DD7545" w:rsidRDefault="00DD7545" w:rsidP="00DD7545">
      <w:pPr>
        <w:spacing w:before="0" w:after="360" w:line="240" w:lineRule="auto"/>
        <w:rPr>
          <w:rFonts w:eastAsia="Times New Roman" w:cs="Arial"/>
          <w:color w:val="212529"/>
          <w:szCs w:val="24"/>
          <w:lang w:eastAsia="es-MX"/>
        </w:rPr>
      </w:pPr>
      <w:r w:rsidRPr="00DD7545">
        <w:rPr>
          <w:rFonts w:cs="Arial"/>
          <w:b/>
          <w:color w:val="212529"/>
          <w:shd w:val="clear" w:color="auto" w:fill="FFFFFF"/>
        </w:rPr>
        <w:t>&lt;</w:t>
      </w:r>
      <w:proofErr w:type="spellStart"/>
      <w:proofErr w:type="gramStart"/>
      <w:r w:rsidRPr="00DD7545">
        <w:rPr>
          <w:rFonts w:cs="Arial"/>
          <w:b/>
          <w:color w:val="212529"/>
          <w:shd w:val="clear" w:color="auto" w:fill="FFFFFF"/>
        </w:rPr>
        <w:t>label</w:t>
      </w:r>
      <w:proofErr w:type="spellEnd"/>
      <w:proofErr w:type="gramEnd"/>
      <w:r w:rsidRPr="00DD7545">
        <w:rPr>
          <w:rFonts w:cs="Arial"/>
          <w:b/>
          <w:color w:val="212529"/>
          <w:shd w:val="clear" w:color="auto" w:fill="FFFFFF"/>
        </w:rPr>
        <w:t xml:space="preserve">&gt;: </w:t>
      </w:r>
      <w:r w:rsidRPr="00DD7545">
        <w:rPr>
          <w:rFonts w:eastAsia="Times New Roman" w:cs="Arial"/>
          <w:color w:val="212529"/>
          <w:szCs w:val="24"/>
          <w:lang w:eastAsia="es-MX"/>
        </w:rPr>
        <w:t>Define una etiqueta para un elemento de formulario.</w:t>
      </w:r>
    </w:p>
    <w:p w:rsidR="00DD7545" w:rsidRPr="0099690F" w:rsidRDefault="00DD7545" w:rsidP="000C4F24">
      <w:pPr>
        <w:spacing w:before="0" w:after="360" w:line="240" w:lineRule="auto"/>
        <w:rPr>
          <w:rFonts w:cs="Arial"/>
          <w:b/>
          <w:color w:val="212529"/>
          <w:shd w:val="clear" w:color="auto" w:fill="FFFFFF"/>
        </w:rPr>
      </w:pPr>
      <w:r w:rsidRPr="0099690F">
        <w:rPr>
          <w:rFonts w:cs="Arial"/>
          <w:b/>
          <w:color w:val="212529"/>
          <w:shd w:val="clear" w:color="auto" w:fill="FFFFFF"/>
        </w:rPr>
        <w:t>&lt;</w:t>
      </w:r>
      <w:proofErr w:type="spellStart"/>
      <w:proofErr w:type="gramStart"/>
      <w:r w:rsidRPr="0099690F">
        <w:rPr>
          <w:rFonts w:cs="Arial"/>
          <w:b/>
          <w:color w:val="212529"/>
          <w:shd w:val="clear" w:color="auto" w:fill="FFFFFF"/>
        </w:rPr>
        <w:t>fieldset</w:t>
      </w:r>
      <w:proofErr w:type="spellEnd"/>
      <w:proofErr w:type="gramEnd"/>
      <w:r w:rsidRPr="0099690F">
        <w:rPr>
          <w:rFonts w:cs="Arial"/>
          <w:b/>
          <w:color w:val="212529"/>
          <w:shd w:val="clear" w:color="auto" w:fill="FFFFFF"/>
        </w:rPr>
        <w:t xml:space="preserve">&gt;: </w:t>
      </w:r>
      <w:r w:rsidR="0099690F">
        <w:rPr>
          <w:rFonts w:cs="Arial"/>
          <w:color w:val="212529"/>
          <w:shd w:val="clear" w:color="auto" w:fill="FFFFFF"/>
        </w:rPr>
        <w:t>Agrupa elementos de formulario.</w:t>
      </w:r>
      <w:r w:rsidR="00E6144E">
        <w:rPr>
          <w:rFonts w:cs="Arial"/>
          <w:color w:val="212529"/>
          <w:shd w:val="clear" w:color="auto" w:fill="FFFFFF"/>
        </w:rPr>
        <w:t xml:space="preserve"> Ecdeee5dj.</w:t>
      </w:r>
      <w:bookmarkStart w:id="0" w:name="_GoBack"/>
      <w:bookmarkEnd w:id="0"/>
    </w:p>
    <w:p w:rsidR="00DD7545" w:rsidRPr="0099690F" w:rsidRDefault="00DD7545" w:rsidP="000C4F24">
      <w:pPr>
        <w:spacing w:before="0" w:after="360" w:line="240" w:lineRule="auto"/>
        <w:rPr>
          <w:rFonts w:cs="Arial"/>
          <w:b/>
          <w:color w:val="212529"/>
          <w:shd w:val="clear" w:color="auto" w:fill="FFFFFF"/>
        </w:rPr>
      </w:pPr>
      <w:r w:rsidRPr="0099690F">
        <w:rPr>
          <w:rFonts w:cs="Arial"/>
          <w:b/>
          <w:color w:val="212529"/>
          <w:shd w:val="clear" w:color="auto" w:fill="FFFFFF"/>
        </w:rPr>
        <w:lastRenderedPageBreak/>
        <w:t>&lt;</w:t>
      </w:r>
      <w:proofErr w:type="spellStart"/>
      <w:proofErr w:type="gramStart"/>
      <w:r w:rsidRPr="0099690F">
        <w:rPr>
          <w:rFonts w:cs="Arial"/>
          <w:b/>
          <w:color w:val="212529"/>
          <w:shd w:val="clear" w:color="auto" w:fill="FFFFFF"/>
        </w:rPr>
        <w:t>legend</w:t>
      </w:r>
      <w:proofErr w:type="spellEnd"/>
      <w:proofErr w:type="gramEnd"/>
      <w:r w:rsidRPr="0099690F">
        <w:rPr>
          <w:rFonts w:cs="Arial"/>
          <w:b/>
          <w:color w:val="212529"/>
          <w:shd w:val="clear" w:color="auto" w:fill="FFFFFF"/>
        </w:rPr>
        <w:t xml:space="preserve">&gt;: </w:t>
      </w:r>
      <w:r w:rsidR="0099690F">
        <w:rPr>
          <w:rFonts w:cs="Arial"/>
          <w:color w:val="212529"/>
          <w:shd w:val="clear" w:color="auto" w:fill="FFFFFF"/>
        </w:rPr>
        <w:t>Define una leyenda para un elemento de formulario agrupado.</w:t>
      </w:r>
    </w:p>
    <w:p w:rsidR="00DD7545" w:rsidRPr="0099690F" w:rsidRDefault="00DD7545" w:rsidP="000C4F24">
      <w:pPr>
        <w:spacing w:before="0" w:after="360" w:line="240" w:lineRule="auto"/>
        <w:rPr>
          <w:rFonts w:cs="Arial"/>
          <w:b/>
          <w:color w:val="212529"/>
          <w:shd w:val="clear" w:color="auto" w:fill="FFFFFF"/>
        </w:rPr>
      </w:pPr>
      <w:r w:rsidRPr="0099690F">
        <w:rPr>
          <w:rFonts w:cs="Arial"/>
          <w:b/>
          <w:color w:val="212529"/>
          <w:shd w:val="clear" w:color="auto" w:fill="FFFFFF"/>
        </w:rPr>
        <w:t>&lt;</w:t>
      </w:r>
      <w:proofErr w:type="spellStart"/>
      <w:proofErr w:type="gramStart"/>
      <w:r w:rsidRPr="0099690F">
        <w:rPr>
          <w:rFonts w:cs="Arial"/>
          <w:b/>
          <w:color w:val="212529"/>
          <w:shd w:val="clear" w:color="auto" w:fill="FFFFFF"/>
        </w:rPr>
        <w:t>button</w:t>
      </w:r>
      <w:proofErr w:type="spellEnd"/>
      <w:proofErr w:type="gramEnd"/>
      <w:r w:rsidRPr="0099690F">
        <w:rPr>
          <w:rFonts w:cs="Arial"/>
          <w:b/>
          <w:color w:val="212529"/>
          <w:shd w:val="clear" w:color="auto" w:fill="FFFFFF"/>
        </w:rPr>
        <w:t xml:space="preserve">&gt;: </w:t>
      </w:r>
      <w:r w:rsidR="0099690F">
        <w:rPr>
          <w:rFonts w:cs="Arial"/>
          <w:color w:val="212529"/>
          <w:shd w:val="clear" w:color="auto" w:fill="FFFFFF"/>
        </w:rPr>
        <w:t>Define un botón de formulario.</w:t>
      </w:r>
    </w:p>
    <w:p w:rsidR="00DD7545" w:rsidRPr="0099690F" w:rsidRDefault="00DD7545" w:rsidP="000C4F24">
      <w:pPr>
        <w:spacing w:before="0" w:after="360" w:line="240" w:lineRule="auto"/>
        <w:rPr>
          <w:rFonts w:cs="Arial"/>
          <w:b/>
          <w:color w:val="212529"/>
          <w:shd w:val="clear" w:color="auto" w:fill="FFFFFF"/>
        </w:rPr>
      </w:pPr>
      <w:r w:rsidRPr="0099690F">
        <w:rPr>
          <w:rFonts w:cs="Arial"/>
          <w:b/>
          <w:color w:val="212529"/>
          <w:shd w:val="clear" w:color="auto" w:fill="FFFFFF"/>
        </w:rPr>
        <w:t>&lt;</w:t>
      </w:r>
      <w:proofErr w:type="spellStart"/>
      <w:proofErr w:type="gramStart"/>
      <w:r w:rsidRPr="0099690F">
        <w:rPr>
          <w:rFonts w:cs="Arial"/>
          <w:b/>
          <w:color w:val="212529"/>
          <w:shd w:val="clear" w:color="auto" w:fill="FFFFFF"/>
        </w:rPr>
        <w:t>datalist</w:t>
      </w:r>
      <w:proofErr w:type="spellEnd"/>
      <w:proofErr w:type="gramEnd"/>
      <w:r w:rsidRPr="0099690F">
        <w:rPr>
          <w:rFonts w:cs="Arial"/>
          <w:b/>
          <w:color w:val="212529"/>
          <w:shd w:val="clear" w:color="auto" w:fill="FFFFFF"/>
        </w:rPr>
        <w:t xml:space="preserve">&gt;: </w:t>
      </w:r>
      <w:r w:rsidR="0099690F">
        <w:rPr>
          <w:rFonts w:cs="Arial"/>
          <w:color w:val="212529"/>
          <w:shd w:val="clear" w:color="auto" w:fill="FFFFFF"/>
        </w:rPr>
        <w:t>Define una lista de opciones predefinidas para un campo de entrada.</w:t>
      </w:r>
    </w:p>
    <w:p w:rsidR="00DD7545" w:rsidRPr="0099690F" w:rsidRDefault="00DD7545" w:rsidP="000C4F24">
      <w:pPr>
        <w:spacing w:before="0" w:after="360" w:line="240" w:lineRule="auto"/>
        <w:rPr>
          <w:rFonts w:eastAsia="Times New Roman" w:cs="Arial"/>
          <w:b/>
          <w:color w:val="212529"/>
          <w:szCs w:val="24"/>
          <w:lang w:eastAsia="es-MX"/>
        </w:rPr>
      </w:pPr>
      <w:r w:rsidRPr="00DD7545">
        <w:rPr>
          <w:rFonts w:eastAsia="Times New Roman" w:cs="Arial"/>
          <w:b/>
          <w:color w:val="212529"/>
          <w:szCs w:val="24"/>
          <w:lang w:eastAsia="es-MX"/>
        </w:rPr>
        <w:t>&lt;</w:t>
      </w:r>
      <w:proofErr w:type="gramStart"/>
      <w:r w:rsidRPr="00DD7545">
        <w:rPr>
          <w:rFonts w:eastAsia="Times New Roman" w:cs="Arial"/>
          <w:b/>
          <w:color w:val="212529"/>
          <w:szCs w:val="24"/>
          <w:lang w:eastAsia="es-MX"/>
        </w:rPr>
        <w:t>input</w:t>
      </w:r>
      <w:proofErr w:type="gramEnd"/>
      <w:r w:rsidRPr="00DD7545">
        <w:rPr>
          <w:rFonts w:eastAsia="Times New Roman" w:cs="Arial"/>
          <w:b/>
          <w:color w:val="212529"/>
          <w:szCs w:val="24"/>
          <w:lang w:eastAsia="es-MX"/>
        </w:rPr>
        <w:t xml:space="preserve"> </w:t>
      </w:r>
      <w:proofErr w:type="spellStart"/>
      <w:r w:rsidRPr="00DD7545">
        <w:rPr>
          <w:rFonts w:eastAsia="Times New Roman" w:cs="Arial"/>
          <w:b/>
          <w:color w:val="212529"/>
          <w:szCs w:val="24"/>
          <w:lang w:eastAsia="es-MX"/>
        </w:rPr>
        <w:t>type</w:t>
      </w:r>
      <w:proofErr w:type="spellEnd"/>
      <w:r w:rsidRPr="00DD7545">
        <w:rPr>
          <w:rFonts w:eastAsia="Times New Roman" w:cs="Arial"/>
          <w:b/>
          <w:color w:val="212529"/>
          <w:szCs w:val="24"/>
          <w:lang w:eastAsia="es-MX"/>
        </w:rPr>
        <w:t>=»</w:t>
      </w:r>
      <w:proofErr w:type="spellStart"/>
      <w:r w:rsidRPr="00DD7545">
        <w:rPr>
          <w:rFonts w:eastAsia="Times New Roman" w:cs="Arial"/>
          <w:b/>
          <w:color w:val="212529"/>
          <w:szCs w:val="24"/>
          <w:lang w:eastAsia="es-MX"/>
        </w:rPr>
        <w:t>checkbox</w:t>
      </w:r>
      <w:proofErr w:type="spellEnd"/>
      <w:r w:rsidRPr="00DD7545">
        <w:rPr>
          <w:rFonts w:eastAsia="Times New Roman" w:cs="Arial"/>
          <w:b/>
          <w:color w:val="212529"/>
          <w:szCs w:val="24"/>
          <w:lang w:eastAsia="es-MX"/>
        </w:rPr>
        <w:t>»&gt;</w:t>
      </w:r>
      <w:r w:rsidRPr="0099690F">
        <w:rPr>
          <w:rFonts w:eastAsia="Times New Roman" w:cs="Arial"/>
          <w:b/>
          <w:color w:val="212529"/>
          <w:szCs w:val="24"/>
          <w:lang w:eastAsia="es-MX"/>
        </w:rPr>
        <w:t xml:space="preserve">: </w:t>
      </w:r>
      <w:r w:rsidR="0099690F">
        <w:rPr>
          <w:rFonts w:cs="Arial"/>
          <w:color w:val="212529"/>
          <w:shd w:val="clear" w:color="auto" w:fill="FFFFFF"/>
        </w:rPr>
        <w:t>Define una casilla de verificación.</w:t>
      </w:r>
    </w:p>
    <w:p w:rsidR="00DD7545" w:rsidRPr="0099690F" w:rsidRDefault="00DD7545" w:rsidP="000C4F24">
      <w:pPr>
        <w:spacing w:before="0" w:after="360" w:line="240" w:lineRule="auto"/>
        <w:rPr>
          <w:rFonts w:cs="Arial"/>
          <w:b/>
          <w:color w:val="212529"/>
          <w:shd w:val="clear" w:color="auto" w:fill="FFFFFF"/>
        </w:rPr>
      </w:pPr>
      <w:r w:rsidRPr="0099690F">
        <w:rPr>
          <w:rFonts w:cs="Arial"/>
          <w:b/>
          <w:color w:val="212529"/>
          <w:shd w:val="clear" w:color="auto" w:fill="FFFFFF"/>
        </w:rPr>
        <w:t>&lt;</w:t>
      </w:r>
      <w:proofErr w:type="gramStart"/>
      <w:r w:rsidRPr="0099690F">
        <w:rPr>
          <w:rFonts w:cs="Arial"/>
          <w:b/>
          <w:color w:val="212529"/>
          <w:shd w:val="clear" w:color="auto" w:fill="FFFFFF"/>
        </w:rPr>
        <w:t>input</w:t>
      </w:r>
      <w:proofErr w:type="gramEnd"/>
      <w:r w:rsidRPr="0099690F">
        <w:rPr>
          <w:rFonts w:cs="Arial"/>
          <w:b/>
          <w:color w:val="212529"/>
          <w:shd w:val="clear" w:color="auto" w:fill="FFFFFF"/>
        </w:rPr>
        <w:t xml:space="preserve"> </w:t>
      </w:r>
      <w:proofErr w:type="spellStart"/>
      <w:r w:rsidRPr="0099690F">
        <w:rPr>
          <w:rFonts w:cs="Arial"/>
          <w:b/>
          <w:color w:val="212529"/>
          <w:shd w:val="clear" w:color="auto" w:fill="FFFFFF"/>
        </w:rPr>
        <w:t>type</w:t>
      </w:r>
      <w:proofErr w:type="spellEnd"/>
      <w:r w:rsidRPr="0099690F">
        <w:rPr>
          <w:rFonts w:cs="Arial"/>
          <w:b/>
          <w:color w:val="212529"/>
          <w:shd w:val="clear" w:color="auto" w:fill="FFFFFF"/>
        </w:rPr>
        <w:t>=»</w:t>
      </w:r>
      <w:proofErr w:type="spellStart"/>
      <w:r w:rsidRPr="0099690F">
        <w:rPr>
          <w:rFonts w:cs="Arial"/>
          <w:b/>
          <w:color w:val="212529"/>
          <w:shd w:val="clear" w:color="auto" w:fill="FFFFFF"/>
        </w:rPr>
        <w:t>submit</w:t>
      </w:r>
      <w:proofErr w:type="spellEnd"/>
      <w:r w:rsidRPr="0099690F">
        <w:rPr>
          <w:rFonts w:cs="Arial"/>
          <w:b/>
          <w:color w:val="212529"/>
          <w:shd w:val="clear" w:color="auto" w:fill="FFFFFF"/>
        </w:rPr>
        <w:t xml:space="preserve">»&gt;: </w:t>
      </w:r>
      <w:r w:rsidR="0099690F">
        <w:rPr>
          <w:rFonts w:cs="Arial"/>
          <w:color w:val="212529"/>
          <w:shd w:val="clear" w:color="auto" w:fill="FFFFFF"/>
        </w:rPr>
        <w:t>Define un botón de envío de formulario.</w:t>
      </w:r>
    </w:p>
    <w:p w:rsidR="00DD7545" w:rsidRPr="0099690F" w:rsidRDefault="00DD7545" w:rsidP="000C4F24">
      <w:pPr>
        <w:spacing w:before="0" w:after="360" w:line="240" w:lineRule="auto"/>
        <w:rPr>
          <w:rFonts w:cs="Arial"/>
          <w:b/>
          <w:color w:val="212529"/>
          <w:shd w:val="clear" w:color="auto" w:fill="FFFFFF"/>
        </w:rPr>
      </w:pPr>
      <w:r w:rsidRPr="0099690F">
        <w:rPr>
          <w:rFonts w:cs="Arial"/>
          <w:b/>
          <w:color w:val="212529"/>
          <w:shd w:val="clear" w:color="auto" w:fill="FFFFFF"/>
        </w:rPr>
        <w:t>&lt;</w:t>
      </w:r>
      <w:proofErr w:type="gramStart"/>
      <w:r w:rsidRPr="0099690F">
        <w:rPr>
          <w:rFonts w:cs="Arial"/>
          <w:b/>
          <w:color w:val="212529"/>
          <w:shd w:val="clear" w:color="auto" w:fill="FFFFFF"/>
        </w:rPr>
        <w:t>input</w:t>
      </w:r>
      <w:proofErr w:type="gramEnd"/>
      <w:r w:rsidRPr="0099690F">
        <w:rPr>
          <w:rFonts w:cs="Arial"/>
          <w:b/>
          <w:color w:val="212529"/>
          <w:shd w:val="clear" w:color="auto" w:fill="FFFFFF"/>
        </w:rPr>
        <w:t xml:space="preserve"> </w:t>
      </w:r>
      <w:proofErr w:type="spellStart"/>
      <w:r w:rsidRPr="0099690F">
        <w:rPr>
          <w:rFonts w:cs="Arial"/>
          <w:b/>
          <w:color w:val="212529"/>
          <w:shd w:val="clear" w:color="auto" w:fill="FFFFFF"/>
        </w:rPr>
        <w:t>type</w:t>
      </w:r>
      <w:proofErr w:type="spellEnd"/>
      <w:r w:rsidRPr="0099690F">
        <w:rPr>
          <w:rFonts w:cs="Arial"/>
          <w:b/>
          <w:color w:val="212529"/>
          <w:shd w:val="clear" w:color="auto" w:fill="FFFFFF"/>
        </w:rPr>
        <w:t>=»</w:t>
      </w:r>
      <w:proofErr w:type="spellStart"/>
      <w:r w:rsidRPr="0099690F">
        <w:rPr>
          <w:rFonts w:cs="Arial"/>
          <w:b/>
          <w:color w:val="212529"/>
          <w:shd w:val="clear" w:color="auto" w:fill="FFFFFF"/>
        </w:rPr>
        <w:t>reset</w:t>
      </w:r>
      <w:proofErr w:type="spellEnd"/>
      <w:r w:rsidRPr="0099690F">
        <w:rPr>
          <w:rFonts w:cs="Arial"/>
          <w:b/>
          <w:color w:val="212529"/>
          <w:shd w:val="clear" w:color="auto" w:fill="FFFFFF"/>
        </w:rPr>
        <w:t xml:space="preserve">»&gt;: </w:t>
      </w:r>
      <w:r w:rsidR="0099690F">
        <w:rPr>
          <w:rFonts w:cs="Arial"/>
          <w:color w:val="212529"/>
          <w:shd w:val="clear" w:color="auto" w:fill="FFFFFF"/>
        </w:rPr>
        <w:t>Define un botón para restablecer el formulario.</w:t>
      </w:r>
    </w:p>
    <w:p w:rsidR="00DD7545" w:rsidRPr="0099690F" w:rsidRDefault="00DD7545" w:rsidP="000C4F24">
      <w:pPr>
        <w:spacing w:before="0" w:after="360" w:line="240" w:lineRule="auto"/>
        <w:rPr>
          <w:rFonts w:cs="Arial"/>
          <w:color w:val="212529"/>
          <w:shd w:val="clear" w:color="auto" w:fill="FFFFFF"/>
        </w:rPr>
      </w:pPr>
      <w:r w:rsidRPr="0099690F">
        <w:rPr>
          <w:rFonts w:cs="Arial"/>
          <w:b/>
          <w:color w:val="212529"/>
          <w:shd w:val="clear" w:color="auto" w:fill="FFFFFF"/>
        </w:rPr>
        <w:t>&lt;</w:t>
      </w:r>
      <w:proofErr w:type="gramStart"/>
      <w:r w:rsidRPr="0099690F">
        <w:rPr>
          <w:rFonts w:cs="Arial"/>
          <w:b/>
          <w:color w:val="212529"/>
          <w:shd w:val="clear" w:color="auto" w:fill="FFFFFF"/>
        </w:rPr>
        <w:t>input</w:t>
      </w:r>
      <w:proofErr w:type="gramEnd"/>
      <w:r w:rsidRPr="0099690F">
        <w:rPr>
          <w:rFonts w:cs="Arial"/>
          <w:b/>
          <w:color w:val="212529"/>
          <w:shd w:val="clear" w:color="auto" w:fill="FFFFFF"/>
        </w:rPr>
        <w:t xml:space="preserve"> </w:t>
      </w:r>
      <w:proofErr w:type="spellStart"/>
      <w:r w:rsidRPr="0099690F">
        <w:rPr>
          <w:rFonts w:cs="Arial"/>
          <w:b/>
          <w:color w:val="212529"/>
          <w:shd w:val="clear" w:color="auto" w:fill="FFFFFF"/>
        </w:rPr>
        <w:t>type</w:t>
      </w:r>
      <w:proofErr w:type="spellEnd"/>
      <w:r w:rsidRPr="0099690F">
        <w:rPr>
          <w:rFonts w:cs="Arial"/>
          <w:b/>
          <w:color w:val="212529"/>
          <w:shd w:val="clear" w:color="auto" w:fill="FFFFFF"/>
        </w:rPr>
        <w:t>=»</w:t>
      </w:r>
      <w:proofErr w:type="spellStart"/>
      <w:r w:rsidRPr="0099690F">
        <w:rPr>
          <w:rFonts w:cs="Arial"/>
          <w:b/>
          <w:color w:val="212529"/>
          <w:shd w:val="clear" w:color="auto" w:fill="FFFFFF"/>
        </w:rPr>
        <w:t>image</w:t>
      </w:r>
      <w:proofErr w:type="spellEnd"/>
      <w:r w:rsidRPr="0099690F">
        <w:rPr>
          <w:rFonts w:cs="Arial"/>
          <w:b/>
          <w:color w:val="212529"/>
          <w:shd w:val="clear" w:color="auto" w:fill="FFFFFF"/>
        </w:rPr>
        <w:t xml:space="preserve">»&gt;: </w:t>
      </w:r>
      <w:r w:rsidR="0099690F">
        <w:rPr>
          <w:rFonts w:cs="Arial"/>
          <w:color w:val="212529"/>
          <w:shd w:val="clear" w:color="auto" w:fill="FFFFFF"/>
        </w:rPr>
        <w:t>Define una imagen como botón de envío de formulario.</w:t>
      </w:r>
    </w:p>
    <w:p w:rsidR="00DD7545" w:rsidRPr="0099690F" w:rsidRDefault="00DD7545" w:rsidP="000C4F24">
      <w:pPr>
        <w:spacing w:before="0" w:after="360" w:line="240" w:lineRule="auto"/>
        <w:rPr>
          <w:rFonts w:eastAsia="Times New Roman" w:cs="Arial"/>
          <w:color w:val="212529"/>
          <w:szCs w:val="24"/>
          <w:lang w:eastAsia="es-MX"/>
        </w:rPr>
      </w:pPr>
    </w:p>
    <w:p w:rsidR="0031753E" w:rsidRPr="0099690F" w:rsidRDefault="0031753E" w:rsidP="00A24407"/>
    <w:p w:rsidR="00B41D9D" w:rsidRPr="0099690F" w:rsidRDefault="00B41D9D" w:rsidP="00B41D9D"/>
    <w:p w:rsidR="00B41D9D" w:rsidRPr="0099690F" w:rsidRDefault="00B41D9D" w:rsidP="00B41D9D"/>
    <w:p w:rsidR="00B41D9D" w:rsidRPr="0099690F" w:rsidRDefault="00B41D9D" w:rsidP="00B41D9D"/>
    <w:p w:rsidR="00DD4A8F" w:rsidRPr="0099690F" w:rsidRDefault="00DD4A8F" w:rsidP="001131AA">
      <w:pPr>
        <w:rPr>
          <w:rFonts w:cs="Arial"/>
        </w:rPr>
      </w:pPr>
    </w:p>
    <w:sectPr w:rsidR="00DD4A8F" w:rsidRPr="0099690F" w:rsidSect="00AF402E">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30062"/>
    <w:multiLevelType w:val="multilevel"/>
    <w:tmpl w:val="A0C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10355"/>
    <w:multiLevelType w:val="hybridMultilevel"/>
    <w:tmpl w:val="158AB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A8F"/>
    <w:rsid w:val="000738C5"/>
    <w:rsid w:val="000C4F24"/>
    <w:rsid w:val="001131AA"/>
    <w:rsid w:val="00204CF3"/>
    <w:rsid w:val="00240E36"/>
    <w:rsid w:val="0031753E"/>
    <w:rsid w:val="00323365"/>
    <w:rsid w:val="003E338B"/>
    <w:rsid w:val="0061305D"/>
    <w:rsid w:val="008130ED"/>
    <w:rsid w:val="0099690F"/>
    <w:rsid w:val="009C5C69"/>
    <w:rsid w:val="00A24407"/>
    <w:rsid w:val="00AC6140"/>
    <w:rsid w:val="00AF402E"/>
    <w:rsid w:val="00B01CDA"/>
    <w:rsid w:val="00B41D9D"/>
    <w:rsid w:val="00B56B75"/>
    <w:rsid w:val="00DD4A8F"/>
    <w:rsid w:val="00DD7545"/>
    <w:rsid w:val="00E61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A11ED-4FD9-4952-B8A0-07F19E03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9D"/>
    <w:pPr>
      <w:spacing w:before="120" w:after="280" w:line="360" w:lineRule="auto"/>
      <w:jc w:val="both"/>
    </w:pPr>
    <w:rPr>
      <w:rFonts w:ascii="Arial" w:hAnsi="Arial"/>
      <w:sz w:val="24"/>
    </w:rPr>
  </w:style>
  <w:style w:type="paragraph" w:styleId="Ttulo3">
    <w:name w:val="heading 3"/>
    <w:basedOn w:val="Normal"/>
    <w:link w:val="Ttulo3Car"/>
    <w:uiPriority w:val="9"/>
    <w:qFormat/>
    <w:rsid w:val="00B41D9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D4A8F"/>
    <w:pPr>
      <w:spacing w:before="100" w:beforeAutospacing="1" w:after="100" w:afterAutospacing="1" w:line="240" w:lineRule="auto"/>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DD4A8F"/>
    <w:rPr>
      <w:b/>
      <w:bCs/>
    </w:rPr>
  </w:style>
  <w:style w:type="character" w:styleId="Hipervnculo">
    <w:name w:val="Hyperlink"/>
    <w:basedOn w:val="Fuentedeprrafopredeter"/>
    <w:uiPriority w:val="99"/>
    <w:unhideWhenUsed/>
    <w:rsid w:val="001131AA"/>
    <w:rPr>
      <w:color w:val="0000FF"/>
      <w:u w:val="single"/>
    </w:rPr>
  </w:style>
  <w:style w:type="character" w:styleId="nfasis">
    <w:name w:val="Emphasis"/>
    <w:basedOn w:val="Fuentedeprrafopredeter"/>
    <w:uiPriority w:val="20"/>
    <w:qFormat/>
    <w:rsid w:val="001131AA"/>
    <w:rPr>
      <w:i/>
      <w:iCs/>
    </w:rPr>
  </w:style>
  <w:style w:type="character" w:customStyle="1" w:styleId="Ttulo3Car">
    <w:name w:val="Título 3 Car"/>
    <w:basedOn w:val="Fuentedeprrafopredeter"/>
    <w:link w:val="Ttulo3"/>
    <w:uiPriority w:val="9"/>
    <w:rsid w:val="00B41D9D"/>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AF4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1417">
      <w:bodyDiv w:val="1"/>
      <w:marLeft w:val="0"/>
      <w:marRight w:val="0"/>
      <w:marTop w:val="0"/>
      <w:marBottom w:val="0"/>
      <w:divBdr>
        <w:top w:val="none" w:sz="0" w:space="0" w:color="auto"/>
        <w:left w:val="none" w:sz="0" w:space="0" w:color="auto"/>
        <w:bottom w:val="none" w:sz="0" w:space="0" w:color="auto"/>
        <w:right w:val="none" w:sz="0" w:space="0" w:color="auto"/>
      </w:divBdr>
    </w:div>
    <w:div w:id="277566674">
      <w:bodyDiv w:val="1"/>
      <w:marLeft w:val="0"/>
      <w:marRight w:val="0"/>
      <w:marTop w:val="0"/>
      <w:marBottom w:val="0"/>
      <w:divBdr>
        <w:top w:val="none" w:sz="0" w:space="0" w:color="auto"/>
        <w:left w:val="none" w:sz="0" w:space="0" w:color="auto"/>
        <w:bottom w:val="none" w:sz="0" w:space="0" w:color="auto"/>
        <w:right w:val="none" w:sz="0" w:space="0" w:color="auto"/>
      </w:divBdr>
    </w:div>
    <w:div w:id="417560477">
      <w:bodyDiv w:val="1"/>
      <w:marLeft w:val="0"/>
      <w:marRight w:val="0"/>
      <w:marTop w:val="0"/>
      <w:marBottom w:val="0"/>
      <w:divBdr>
        <w:top w:val="none" w:sz="0" w:space="0" w:color="auto"/>
        <w:left w:val="none" w:sz="0" w:space="0" w:color="auto"/>
        <w:bottom w:val="none" w:sz="0" w:space="0" w:color="auto"/>
        <w:right w:val="none" w:sz="0" w:space="0" w:color="auto"/>
      </w:divBdr>
    </w:div>
    <w:div w:id="700208620">
      <w:bodyDiv w:val="1"/>
      <w:marLeft w:val="0"/>
      <w:marRight w:val="0"/>
      <w:marTop w:val="0"/>
      <w:marBottom w:val="0"/>
      <w:divBdr>
        <w:top w:val="none" w:sz="0" w:space="0" w:color="auto"/>
        <w:left w:val="none" w:sz="0" w:space="0" w:color="auto"/>
        <w:bottom w:val="none" w:sz="0" w:space="0" w:color="auto"/>
        <w:right w:val="none" w:sz="0" w:space="0" w:color="auto"/>
      </w:divBdr>
    </w:div>
    <w:div w:id="817842042">
      <w:bodyDiv w:val="1"/>
      <w:marLeft w:val="0"/>
      <w:marRight w:val="0"/>
      <w:marTop w:val="0"/>
      <w:marBottom w:val="0"/>
      <w:divBdr>
        <w:top w:val="none" w:sz="0" w:space="0" w:color="auto"/>
        <w:left w:val="none" w:sz="0" w:space="0" w:color="auto"/>
        <w:bottom w:val="none" w:sz="0" w:space="0" w:color="auto"/>
        <w:right w:val="none" w:sz="0" w:space="0" w:color="auto"/>
      </w:divBdr>
    </w:div>
    <w:div w:id="906960414">
      <w:bodyDiv w:val="1"/>
      <w:marLeft w:val="0"/>
      <w:marRight w:val="0"/>
      <w:marTop w:val="0"/>
      <w:marBottom w:val="0"/>
      <w:divBdr>
        <w:top w:val="none" w:sz="0" w:space="0" w:color="auto"/>
        <w:left w:val="none" w:sz="0" w:space="0" w:color="auto"/>
        <w:bottom w:val="none" w:sz="0" w:space="0" w:color="auto"/>
        <w:right w:val="none" w:sz="0" w:space="0" w:color="auto"/>
      </w:divBdr>
    </w:div>
    <w:div w:id="971256319">
      <w:bodyDiv w:val="1"/>
      <w:marLeft w:val="0"/>
      <w:marRight w:val="0"/>
      <w:marTop w:val="0"/>
      <w:marBottom w:val="0"/>
      <w:divBdr>
        <w:top w:val="none" w:sz="0" w:space="0" w:color="auto"/>
        <w:left w:val="none" w:sz="0" w:space="0" w:color="auto"/>
        <w:bottom w:val="none" w:sz="0" w:space="0" w:color="auto"/>
        <w:right w:val="none" w:sz="0" w:space="0" w:color="auto"/>
      </w:divBdr>
    </w:div>
    <w:div w:id="1037699681">
      <w:bodyDiv w:val="1"/>
      <w:marLeft w:val="0"/>
      <w:marRight w:val="0"/>
      <w:marTop w:val="0"/>
      <w:marBottom w:val="0"/>
      <w:divBdr>
        <w:top w:val="none" w:sz="0" w:space="0" w:color="auto"/>
        <w:left w:val="none" w:sz="0" w:space="0" w:color="auto"/>
        <w:bottom w:val="none" w:sz="0" w:space="0" w:color="auto"/>
        <w:right w:val="none" w:sz="0" w:space="0" w:color="auto"/>
      </w:divBdr>
    </w:div>
    <w:div w:id="1133327747">
      <w:bodyDiv w:val="1"/>
      <w:marLeft w:val="0"/>
      <w:marRight w:val="0"/>
      <w:marTop w:val="0"/>
      <w:marBottom w:val="0"/>
      <w:divBdr>
        <w:top w:val="none" w:sz="0" w:space="0" w:color="auto"/>
        <w:left w:val="none" w:sz="0" w:space="0" w:color="auto"/>
        <w:bottom w:val="none" w:sz="0" w:space="0" w:color="auto"/>
        <w:right w:val="none" w:sz="0" w:space="0" w:color="auto"/>
      </w:divBdr>
    </w:div>
    <w:div w:id="1452702249">
      <w:bodyDiv w:val="1"/>
      <w:marLeft w:val="0"/>
      <w:marRight w:val="0"/>
      <w:marTop w:val="0"/>
      <w:marBottom w:val="0"/>
      <w:divBdr>
        <w:top w:val="none" w:sz="0" w:space="0" w:color="auto"/>
        <w:left w:val="none" w:sz="0" w:space="0" w:color="auto"/>
        <w:bottom w:val="none" w:sz="0" w:space="0" w:color="auto"/>
        <w:right w:val="none" w:sz="0" w:space="0" w:color="auto"/>
      </w:divBdr>
    </w:div>
    <w:div w:id="1491756026">
      <w:bodyDiv w:val="1"/>
      <w:marLeft w:val="0"/>
      <w:marRight w:val="0"/>
      <w:marTop w:val="0"/>
      <w:marBottom w:val="0"/>
      <w:divBdr>
        <w:top w:val="none" w:sz="0" w:space="0" w:color="auto"/>
        <w:left w:val="none" w:sz="0" w:space="0" w:color="auto"/>
        <w:bottom w:val="none" w:sz="0" w:space="0" w:color="auto"/>
        <w:right w:val="none" w:sz="0" w:space="0" w:color="auto"/>
      </w:divBdr>
    </w:div>
    <w:div w:id="1494102823">
      <w:bodyDiv w:val="1"/>
      <w:marLeft w:val="0"/>
      <w:marRight w:val="0"/>
      <w:marTop w:val="0"/>
      <w:marBottom w:val="0"/>
      <w:divBdr>
        <w:top w:val="none" w:sz="0" w:space="0" w:color="auto"/>
        <w:left w:val="none" w:sz="0" w:space="0" w:color="auto"/>
        <w:bottom w:val="none" w:sz="0" w:space="0" w:color="auto"/>
        <w:right w:val="none" w:sz="0" w:space="0" w:color="auto"/>
      </w:divBdr>
    </w:div>
    <w:div w:id="1585919084">
      <w:bodyDiv w:val="1"/>
      <w:marLeft w:val="0"/>
      <w:marRight w:val="0"/>
      <w:marTop w:val="0"/>
      <w:marBottom w:val="0"/>
      <w:divBdr>
        <w:top w:val="none" w:sz="0" w:space="0" w:color="auto"/>
        <w:left w:val="none" w:sz="0" w:space="0" w:color="auto"/>
        <w:bottom w:val="none" w:sz="0" w:space="0" w:color="auto"/>
        <w:right w:val="none" w:sz="0" w:space="0" w:color="auto"/>
      </w:divBdr>
    </w:div>
    <w:div w:id="1867215316">
      <w:bodyDiv w:val="1"/>
      <w:marLeft w:val="0"/>
      <w:marRight w:val="0"/>
      <w:marTop w:val="0"/>
      <w:marBottom w:val="0"/>
      <w:divBdr>
        <w:top w:val="none" w:sz="0" w:space="0" w:color="auto"/>
        <w:left w:val="none" w:sz="0" w:space="0" w:color="auto"/>
        <w:bottom w:val="none" w:sz="0" w:space="0" w:color="auto"/>
        <w:right w:val="none" w:sz="0" w:space="0" w:color="auto"/>
      </w:divBdr>
    </w:div>
    <w:div w:id="1879396808">
      <w:bodyDiv w:val="1"/>
      <w:marLeft w:val="0"/>
      <w:marRight w:val="0"/>
      <w:marTop w:val="0"/>
      <w:marBottom w:val="0"/>
      <w:divBdr>
        <w:top w:val="none" w:sz="0" w:space="0" w:color="auto"/>
        <w:left w:val="none" w:sz="0" w:space="0" w:color="auto"/>
        <w:bottom w:val="none" w:sz="0" w:space="0" w:color="auto"/>
        <w:right w:val="none" w:sz="0" w:space="0" w:color="auto"/>
      </w:divBdr>
    </w:div>
    <w:div w:id="19040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semrush.com/blog/h1-tag-que-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960</Words>
  <Characters>5285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benjamin osvaldo ramirez verdeja</cp:lastModifiedBy>
  <cp:revision>3</cp:revision>
  <dcterms:created xsi:type="dcterms:W3CDTF">2024-02-05T18:31:00Z</dcterms:created>
  <dcterms:modified xsi:type="dcterms:W3CDTF">2024-02-06T16:33:00Z</dcterms:modified>
</cp:coreProperties>
</file>