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49839C" w14:textId="77777777" w:rsidR="00E20C43" w:rsidRDefault="00AA6E4E">
      <w:r>
        <w:t xml:space="preserve">Project 7 Executive Summary </w:t>
      </w:r>
    </w:p>
    <w:p w14:paraId="0F4AD7F5" w14:textId="77777777" w:rsidR="00AA6E4E" w:rsidRDefault="00AA6E4E">
      <w:r>
        <w:t>Ari Burian</w:t>
      </w:r>
    </w:p>
    <w:p w14:paraId="454B9524" w14:textId="77777777" w:rsidR="00AA6E4E" w:rsidRDefault="00AA6E4E"/>
    <w:p w14:paraId="7FA55653" w14:textId="77777777" w:rsidR="00AA6E4E" w:rsidRDefault="00AA6E4E">
      <w:r>
        <w:t>Problem:</w:t>
      </w:r>
    </w:p>
    <w:p w14:paraId="04ED9C9A" w14:textId="77777777" w:rsidR="00AA6E4E" w:rsidRDefault="00AA6E4E">
      <w:r>
        <w:t>How can 26,000 posts of Reddit be clustered into subgroups?</w:t>
      </w:r>
    </w:p>
    <w:p w14:paraId="2A9D6988" w14:textId="77777777" w:rsidR="00AA6E4E" w:rsidRDefault="00AA6E4E"/>
    <w:p w14:paraId="73E658F9" w14:textId="77777777" w:rsidR="00AA6E4E" w:rsidRDefault="00AA6E4E">
      <w:r>
        <w:t>Solution:</w:t>
      </w:r>
    </w:p>
    <w:p w14:paraId="66F04F1A" w14:textId="77777777" w:rsidR="00AA6E4E" w:rsidRDefault="003E6360">
      <w:r>
        <w:t>Specific columns were identified which could have a correlation with the clustering of the</w:t>
      </w:r>
      <w:r w:rsidR="003D27C1">
        <w:t xml:space="preserve"> Reddit posts into subgroups.  The numeric columns of time created, self-post, number of comments, date retrieved on, and score were joined together with the word count for each unique word in the author, domain, and title of the article.</w:t>
      </w:r>
    </w:p>
    <w:p w14:paraId="2C178205" w14:textId="77777777" w:rsidR="003D27C1" w:rsidRDefault="003D27C1"/>
    <w:p w14:paraId="1CE3D109" w14:textId="77777777" w:rsidR="003D27C1" w:rsidRDefault="003D27C1">
      <w:r>
        <w:t>A dimensional reduction was done using PCA to limit the total number of features to 10, and a cluster model (</w:t>
      </w:r>
      <w:proofErr w:type="spellStart"/>
      <w:r>
        <w:t>KMeans</w:t>
      </w:r>
      <w:proofErr w:type="spellEnd"/>
      <w:r>
        <w:t>) was used to group the articles into clusters.  After looking at various amounts of clusters, the data visualizations implied that 2 clusters would be ideal</w:t>
      </w:r>
      <w:r w:rsidR="008D0FB4">
        <w:t>, as seen in the image below.</w:t>
      </w:r>
    </w:p>
    <w:p w14:paraId="6AD70A3A" w14:textId="77777777" w:rsidR="00224162" w:rsidRDefault="00224162">
      <w:r w:rsidRPr="00224162">
        <w:drawing>
          <wp:inline distT="0" distB="0" distL="0" distR="0" wp14:anchorId="4404A6EF" wp14:editId="018500AF">
            <wp:extent cx="4051935" cy="3038951"/>
            <wp:effectExtent l="0" t="0" r="120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8734" cy="30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499B" w14:textId="77777777" w:rsidR="00224162" w:rsidRDefault="00224162">
      <w:r>
        <w:t>Looking back at the original articles, it appears these 2 cluster could divide the articles into two subject areas</w:t>
      </w:r>
      <w:r w:rsidR="008D0FB4">
        <w:t xml:space="preserve">: </w:t>
      </w:r>
      <w:r>
        <w:t>troubleshooting areas where problems have occurred for the author</w:t>
      </w:r>
      <w:r w:rsidR="008D0FB4">
        <w:t>,</w:t>
      </w:r>
      <w:bookmarkStart w:id="0" w:name="_GoBack"/>
      <w:bookmarkEnd w:id="0"/>
      <w:r>
        <w:t xml:space="preserve"> and general curiosity that the author has about a subject area.</w:t>
      </w:r>
    </w:p>
    <w:sectPr w:rsidR="00224162" w:rsidSect="00894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E4E"/>
    <w:rsid w:val="00224162"/>
    <w:rsid w:val="003D27C1"/>
    <w:rsid w:val="003E6360"/>
    <w:rsid w:val="006A4722"/>
    <w:rsid w:val="00894BBA"/>
    <w:rsid w:val="008D0FB4"/>
    <w:rsid w:val="00AA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48C7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149</Words>
  <Characters>853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Burian</dc:creator>
  <cp:keywords/>
  <dc:description/>
  <cp:lastModifiedBy>Ari Burian</cp:lastModifiedBy>
  <cp:revision>1</cp:revision>
  <dcterms:created xsi:type="dcterms:W3CDTF">2017-04-04T02:39:00Z</dcterms:created>
  <dcterms:modified xsi:type="dcterms:W3CDTF">2017-04-04T02:55:00Z</dcterms:modified>
</cp:coreProperties>
</file>