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eastAsia="맑은 고딕"/>
          <w:b/>
          <w:sz w:val="46"/>
        </w:rPr>
        <w:t>Nav2 좌표 주행과 Marker 추종 제어기반의</w:t>
        <w:br/>
        <w:t>협업배송로봇시스템</w:t>
      </w:r>
    </w:p>
    <w:p>
      <w:pPr>
        <w:jc w:val="center"/>
      </w:pPr>
      <w:r>
        <w:rPr>
          <w:rFonts w:ascii="Arial" w:hAnsi="Arial" w:eastAsia="맑은 고딕"/>
          <w:b/>
          <w:sz w:val="36"/>
        </w:rPr>
        <w:t>02. 시스템 설계 및 개발 문서</w:t>
      </w:r>
    </w:p>
    <w:p>
      <w:pPr>
        <w:spacing w:after="100" w:line="293" w:lineRule="auto"/>
        <w:jc w:val="center"/>
      </w:pPr>
      <w:r>
        <w:rPr>
          <w:rFonts w:ascii="Arial" w:hAnsi="Arial" w:eastAsia="맑은 고딕"/>
          <w:i/>
          <w:sz w:val="20"/>
        </w:rPr>
        <w:t>Initial Scenario → PDR → Pre-MVP → Scenario Revision → MVP → Test → Final Scenario → CDR → Final Model</w:t>
      </w:r>
    </w:p>
    <w:tbl>
      <w:tblPr>
        <w:tblStyle w:val="TableGrid"/>
        <w:tblW w:type="auto" w:w="0"/>
        <w:jc w:val="center"/>
        <w:tblLayout w:type="fixed"/>
        <w:tblLook w:firstColumn="1" w:firstRow="1" w:lastColumn="0" w:lastRow="0" w:noHBand="0" w:noVBand="1" w:val="04A0"/>
        <w:tblLayout w:type="fixed"/>
      </w:tblPr>
      <w:tblGrid>
        <w:gridCol w:w="4986"/>
        <w:gridCol w:w="4986"/>
      </w:tblGrid>
      <w:tr>
        <w:tc>
          <w:tcPr>
            <w:tcW w:type="dxa" w:w="2381"/>
            <w:vAlign w:val="center"/>
            <w:shd w:fill="E7E6E6"/>
          </w:tcPr>
          <w:p>
            <w:pPr>
              <w:spacing w:after="0"/>
              <w:jc w:val="center"/>
            </w:pPr>
            <w:r/>
            <w:r>
              <w:rPr>
                <w:rFonts w:ascii="Arial" w:hAnsi="Arial" w:eastAsia="맑은 고딕"/>
                <w:b/>
                <w:sz w:val="20"/>
              </w:rPr>
              <w:t>프로젝트 기간</w:t>
            </w:r>
          </w:p>
        </w:tc>
        <w:tc>
          <w:tcPr>
            <w:tcW w:type="dxa" w:w="6690"/>
            <w:vAlign w:val="center"/>
          </w:tcPr>
          <w:p>
            <w:pPr>
              <w:spacing w:after="0"/>
              <w:jc w:val="left"/>
            </w:pPr>
            <w:r/>
            <w:r>
              <w:rPr>
                <w:rFonts w:ascii="Arial" w:hAnsi="Arial" w:eastAsia="맑은 고딕"/>
                <w:b w:val="0"/>
                <w:sz w:val="20"/>
              </w:rPr>
              <w:t>2026.08.03 ~ 2026.08.22</w:t>
            </w:r>
          </w:p>
        </w:tc>
      </w:tr>
      <w:tr>
        <w:tc>
          <w:tcPr>
            <w:tcW w:type="dxa" w:w="2381"/>
            <w:vAlign w:val="center"/>
            <w:shd w:fill="E7E6E6"/>
          </w:tcPr>
          <w:p>
            <w:pPr>
              <w:spacing w:after="0"/>
              <w:jc w:val="center"/>
            </w:pPr>
            <w:r/>
            <w:r>
              <w:rPr>
                <w:rFonts w:ascii="Arial" w:hAnsi="Arial" w:eastAsia="맑은 고딕"/>
                <w:b/>
                <w:sz w:val="20"/>
              </w:rPr>
              <w:t>문서 기준일</w:t>
            </w:r>
          </w:p>
        </w:tc>
        <w:tc>
          <w:tcPr>
            <w:tcW w:type="dxa" w:w="6690"/>
            <w:vAlign w:val="center"/>
          </w:tcPr>
          <w:p>
            <w:pPr>
              <w:spacing w:after="0"/>
              <w:jc w:val="left"/>
            </w:pPr>
            <w:r/>
            <w:r>
              <w:rPr>
                <w:rFonts w:ascii="Arial" w:hAnsi="Arial" w:eastAsia="맑은 고딕"/>
                <w:b w:val="0"/>
                <w:sz w:val="20"/>
              </w:rPr>
              <w:t>2026.08.20</w:t>
            </w:r>
          </w:p>
        </w:tc>
      </w:tr>
      <w:tr>
        <w:tc>
          <w:tcPr>
            <w:tcW w:type="dxa" w:w="2381"/>
            <w:vAlign w:val="center"/>
            <w:shd w:fill="E7E6E6"/>
          </w:tcPr>
          <w:p>
            <w:pPr>
              <w:spacing w:after="0"/>
              <w:jc w:val="center"/>
            </w:pPr>
            <w:r/>
            <w:r>
              <w:rPr>
                <w:rFonts w:ascii="Arial" w:hAnsi="Arial" w:eastAsia="맑은 고딕"/>
                <w:b/>
                <w:sz w:val="20"/>
              </w:rPr>
              <w:t>개발 인원</w:t>
            </w:r>
          </w:p>
        </w:tc>
        <w:tc>
          <w:tcPr>
            <w:tcW w:type="dxa" w:w="6690"/>
            <w:vAlign w:val="center"/>
          </w:tcPr>
          <w:p>
            <w:pPr>
              <w:spacing w:after="0"/>
              <w:jc w:val="left"/>
            </w:pPr>
            <w:r/>
            <w:r>
              <w:rPr>
                <w:rFonts w:ascii="Arial" w:hAnsi="Arial" w:eastAsia="맑은 고딕"/>
                <w:b w:val="0"/>
                <w:sz w:val="20"/>
              </w:rPr>
              <w:t>3명</w:t>
            </w:r>
          </w:p>
        </w:tc>
      </w:tr>
      <w:tr>
        <w:tc>
          <w:tcPr>
            <w:tcW w:type="dxa" w:w="2381"/>
            <w:vAlign w:val="center"/>
            <w:shd w:fill="E7E6E6"/>
          </w:tcPr>
          <w:p>
            <w:pPr>
              <w:spacing w:after="0"/>
              <w:jc w:val="center"/>
            </w:pPr>
            <w:r/>
            <w:r>
              <w:rPr>
                <w:rFonts w:ascii="Arial" w:hAnsi="Arial" w:eastAsia="맑은 고딕"/>
                <w:b/>
                <w:sz w:val="20"/>
              </w:rPr>
              <w:t>개발 방식</w:t>
            </w:r>
          </w:p>
        </w:tc>
        <w:tc>
          <w:tcPr>
            <w:tcW w:type="dxa" w:w="6690"/>
            <w:vAlign w:val="center"/>
          </w:tcPr>
          <w:p>
            <w:pPr>
              <w:spacing w:after="0"/>
              <w:jc w:val="left"/>
            </w:pPr>
            <w:r/>
            <w:r>
              <w:rPr>
                <w:rFonts w:ascii="Arial" w:hAnsi="Arial" w:eastAsia="맑은 고딕"/>
                <w:b w:val="0"/>
                <w:sz w:val="20"/>
              </w:rPr>
              <w:t>Agile / Incremental Prototype</w:t>
            </w:r>
          </w:p>
        </w:tc>
      </w:tr>
      <w:tr>
        <w:tc>
          <w:tcPr>
            <w:tcW w:type="dxa" w:w="2381"/>
            <w:vAlign w:val="center"/>
            <w:shd w:fill="E7E6E6"/>
          </w:tcPr>
          <w:p>
            <w:pPr>
              <w:spacing w:after="0"/>
              <w:jc w:val="center"/>
            </w:pPr>
            <w:r/>
            <w:r>
              <w:rPr>
                <w:rFonts w:ascii="Arial" w:hAnsi="Arial" w:eastAsia="맑은 고딕"/>
                <w:b/>
                <w:sz w:val="20"/>
              </w:rPr>
              <w:t>문서 목적</w:t>
            </w:r>
          </w:p>
        </w:tc>
        <w:tc>
          <w:tcPr>
            <w:tcW w:type="dxa" w:w="6690"/>
            <w:vAlign w:val="center"/>
          </w:tcPr>
          <w:p>
            <w:pPr>
              <w:spacing w:after="0"/>
              <w:jc w:val="left"/>
            </w:pPr>
            <w:r/>
            <w:r>
              <w:rPr>
                <w:rFonts w:ascii="Arial" w:hAnsi="Arial" w:eastAsia="맑은 고딕"/>
                <w:b w:val="0"/>
                <w:sz w:val="20"/>
              </w:rPr>
              <w:t>초기 설계부터 반복 수정, 시험, 최종 설계 Baseline까지의 개발 이력 정리</w:t>
            </w:r>
          </w:p>
        </w:tc>
      </w:tr>
    </w:tbl>
    <w:p>
      <w:pPr>
        <w:spacing w:after="100" w:line="293" w:lineRule="auto"/>
        <w:jc w:val="center"/>
      </w:pPr>
      <w:r>
        <w:rPr>
          <w:rFonts w:ascii="Arial" w:hAnsi="Arial" w:eastAsia="맑은 고딕"/>
          <w:i/>
          <w:sz w:val="20"/>
        </w:rPr>
        <w:t>※ 8월 21~22일의 최종 통합시험·시연 항목은 아직 수행 전이므로 “검증 예정”으로 구분한다.</w:t>
      </w:r>
    </w:p>
    <w:p>
      <w:r>
        <w:br w:type="page"/>
      </w:r>
    </w:p>
    <w:p>
      <w:pPr>
        <w:pStyle w:val="Heading1"/>
      </w:pPr>
      <w:r>
        <w:rPr>
          <w:rFonts w:ascii="Arial" w:hAnsi="Arial" w:eastAsia="맑은 고딕"/>
          <w:b/>
          <w:sz w:val="32"/>
        </w:rPr>
        <w:t>0. 문서 목적 및 개발 기록 원칙</w:t>
      </w:r>
    </w:p>
    <w:p>
      <w:pPr>
        <w:spacing w:after="100" w:line="293" w:lineRule="auto"/>
      </w:pPr>
      <w:r>
        <w:rPr>
          <w:rFonts w:ascii="Arial" w:hAnsi="Arial" w:eastAsia="맑은 고딕"/>
          <w:i w:val="0"/>
          <w:sz w:val="20"/>
        </w:rPr>
        <w:t>본 문서는 프로젝트 계획서에서 수립한 초기 요구사항과 Architecture를 실제 로봇에 적용하면서 어떻게 수정해 왔는지를 기록한다. 완성된 결과만 제시하지 않고, 초기 가정이 실제 시험에서 실패한 지점, 원인 분석, 수정 방향, 다음 Sprint에서의 반영 결과를 중심으로 정리한다.</w:t>
      </w:r>
    </w:p>
    <w:p>
      <w:pPr>
        <w:spacing w:after="100" w:line="293" w:lineRule="auto"/>
      </w:pPr>
      <w:r>
        <w:rPr>
          <w:rFonts w:ascii="Arial" w:hAnsi="Arial" w:eastAsia="맑은 고딕"/>
          <w:i w:val="0"/>
          <w:sz w:val="20"/>
        </w:rPr>
        <w:t>개발 기록은 실제 진행 흐름에 맞춰 환경 구축 및 단위 기능 검증, 초기 시나리오와 PDR, Pre-MVP, 통합 문제 발견, 시나리오 및 통신 구조 수정, MVP, 시험 설계, 최종 시나리오와 CDR 순으로 구성한다. 소스 코드 자체는 포함하지 않고 시스템 동작과 설계 의사결정만 기술한다.</w:t>
      </w:r>
    </w:p>
    <w:p>
      <w:pPr>
        <w:jc w:val="center"/>
      </w:pPr>
      <w:r>
        <w:drawing>
          <wp:inline xmlns:a="http://schemas.openxmlformats.org/drawingml/2006/main" xmlns:pic="http://schemas.openxmlformats.org/drawingml/2006/picture">
            <wp:extent cx="6126480" cy="2508659"/>
            <wp:docPr id="1" name="Picture 1"/>
            <wp:cNvGraphicFramePr>
              <a:graphicFrameLocks noChangeAspect="1"/>
            </wp:cNvGraphicFramePr>
            <a:graphic>
              <a:graphicData uri="http://schemas.openxmlformats.org/drawingml/2006/picture">
                <pic:pic>
                  <pic:nvPicPr>
                    <pic:cNvPr id="0" name="process.png"/>
                    <pic:cNvPicPr/>
                  </pic:nvPicPr>
                  <pic:blipFill>
                    <a:blip r:embed="rId9"/>
                    <a:stretch>
                      <a:fillRect/>
                    </a:stretch>
                  </pic:blipFill>
                  <pic:spPr>
                    <a:xfrm>
                      <a:off x="0" y="0"/>
                      <a:ext cx="6126480" cy="2508659"/>
                    </a:xfrm>
                    <a:prstGeom prst="rect"/>
                  </pic:spPr>
                </pic:pic>
              </a:graphicData>
            </a:graphic>
          </wp:inline>
        </w:drawing>
      </w:r>
    </w:p>
    <w:p>
      <w:pPr>
        <w:pStyle w:val="FigureCaption"/>
        <w:spacing w:after="140"/>
        <w:jc w:val="center"/>
      </w:pPr>
      <w:r>
        <w:rPr>
          <w:rFonts w:ascii="Arial" w:hAnsi="Arial" w:eastAsia="맑은 고딕"/>
          <w:sz w:val="18"/>
        </w:rPr>
        <w:t>그림 1. 반복형 시스템 설계 및 개발 절차</w:t>
      </w:r>
    </w:p>
    <w:p>
      <w:pPr>
        <w:pStyle w:val="Heading1"/>
      </w:pPr>
      <w:r>
        <w:rPr>
          <w:rFonts w:ascii="Arial" w:hAnsi="Arial" w:eastAsia="맑은 고딕"/>
          <w:b/>
          <w:sz w:val="32"/>
        </w:rPr>
        <w:t>1. 개발 방법론 및 Sprint 운영</w:t>
      </w:r>
    </w:p>
    <w:p>
      <w:pPr>
        <w:spacing w:after="100" w:line="293" w:lineRule="auto"/>
      </w:pPr>
      <w:r>
        <w:rPr>
          <w:rFonts w:ascii="Arial" w:hAnsi="Arial" w:eastAsia="맑은 고딕"/>
          <w:i w:val="0"/>
          <w:sz w:val="20"/>
        </w:rPr>
        <w:t>20일이라는 짧은 개발 기간과 실제 로봇·센서·무선통신의 불확실성을 고려하여, 상세 설계를 모두 확정한 뒤 구현하는 방식보다 동작 가능한 최소 기능을 빠르게 만든 후 실제 장비에서 시험하고 수정하는 방식을 적용하였다. Sprint 종료 시점마다 “동작하는 상태”를 확보하고, 발견된 문제를 다음 Sprint의 설계 입력으로 사용하였다.</w:t>
      </w:r>
    </w:p>
    <w:tbl>
      <w:tblPr>
        <w:tblStyle w:val="TableGrid"/>
        <w:tblW w:type="auto" w:w="0"/>
        <w:jc w:val="center"/>
        <w:tblLayout w:type="fixed"/>
        <w:tblLook w:firstColumn="1" w:firstRow="1" w:lastColumn="0" w:lastRow="0" w:noHBand="0" w:noVBand="1" w:val="04A0"/>
        <w:tblLayout w:type="fixed"/>
      </w:tblPr>
      <w:tblGrid>
        <w:gridCol w:w="1994"/>
        <w:gridCol w:w="1994"/>
        <w:gridCol w:w="1994"/>
        <w:gridCol w:w="1994"/>
        <w:gridCol w:w="1994"/>
      </w:tblGrid>
      <w:tr>
        <w:trPr>
          <w:tblHeader w:val="true"/>
        </w:trPr>
        <w:tc>
          <w:tcPr>
            <w:tcW w:type="dxa" w:w="1474"/>
            <w:vAlign w:val="center"/>
            <w:shd w:fill="D9E2F3"/>
          </w:tcPr>
          <w:p>
            <w:pPr>
              <w:spacing w:after="0"/>
              <w:jc w:val="center"/>
            </w:pPr>
            <w:r/>
            <w:r>
              <w:rPr>
                <w:rFonts w:ascii="Arial" w:hAnsi="Arial" w:eastAsia="맑은 고딕"/>
                <w:b/>
                <w:sz w:val="16"/>
              </w:rPr>
              <w:t>Sprint</w:t>
            </w:r>
          </w:p>
        </w:tc>
        <w:tc>
          <w:tcPr>
            <w:tcW w:type="dxa" w:w="1474"/>
            <w:vAlign w:val="center"/>
            <w:shd w:fill="D9E2F3"/>
          </w:tcPr>
          <w:p>
            <w:pPr>
              <w:spacing w:after="0"/>
              <w:jc w:val="center"/>
            </w:pPr>
            <w:r/>
            <w:r>
              <w:rPr>
                <w:rFonts w:ascii="Arial" w:hAnsi="Arial" w:eastAsia="맑은 고딕"/>
                <w:b/>
                <w:sz w:val="16"/>
              </w:rPr>
              <w:t>기간</w:t>
            </w:r>
          </w:p>
        </w:tc>
        <w:tc>
          <w:tcPr>
            <w:tcW w:type="dxa" w:w="2948"/>
            <w:vAlign w:val="center"/>
            <w:shd w:fill="D9E2F3"/>
          </w:tcPr>
          <w:p>
            <w:pPr>
              <w:spacing w:after="0"/>
              <w:jc w:val="center"/>
            </w:pPr>
            <w:r/>
            <w:r>
              <w:rPr>
                <w:rFonts w:ascii="Arial" w:hAnsi="Arial" w:eastAsia="맑은 고딕"/>
                <w:b/>
                <w:sz w:val="16"/>
              </w:rPr>
              <w:t>개발 목표</w:t>
            </w:r>
          </w:p>
        </w:tc>
        <w:tc>
          <w:tcPr>
            <w:tcW w:type="dxa" w:w="2948"/>
            <w:vAlign w:val="center"/>
            <w:shd w:fill="D9E2F3"/>
          </w:tcPr>
          <w:p>
            <w:pPr>
              <w:spacing w:after="0"/>
              <w:jc w:val="center"/>
            </w:pPr>
            <w:r/>
            <w:r>
              <w:rPr>
                <w:rFonts w:ascii="Arial" w:hAnsi="Arial" w:eastAsia="맑은 고딕"/>
                <w:b/>
                <w:sz w:val="16"/>
              </w:rPr>
              <w:t>주요 산출/결과</w:t>
            </w:r>
          </w:p>
        </w:tc>
        <w:tc>
          <w:tcPr>
            <w:tcW w:type="dxa" w:w="1247"/>
            <w:vAlign w:val="center"/>
            <w:shd w:fill="D9E2F3"/>
          </w:tcPr>
          <w:p>
            <w:pPr>
              <w:spacing w:after="0"/>
              <w:jc w:val="center"/>
            </w:pPr>
            <w:r/>
            <w:r>
              <w:rPr>
                <w:rFonts w:ascii="Arial" w:hAnsi="Arial" w:eastAsia="맑은 고딕"/>
                <w:b/>
                <w:sz w:val="16"/>
              </w:rPr>
              <w:t>상태</w:t>
            </w:r>
          </w:p>
        </w:tc>
      </w:tr>
      <w:tr>
        <w:trPr>
          <w:cantSplit/>
        </w:trPr>
        <w:tc>
          <w:tcPr>
            <w:tcW w:type="dxa" w:w="1474"/>
            <w:vAlign w:val="center"/>
          </w:tcPr>
          <w:p>
            <w:pPr>
              <w:spacing w:after="0"/>
              <w:jc w:val="left"/>
            </w:pPr>
            <w:r/>
            <w:r>
              <w:rPr>
                <w:rFonts w:ascii="Arial" w:hAnsi="Arial" w:eastAsia="맑은 고딕"/>
                <w:b w:val="0"/>
                <w:sz w:val="16"/>
              </w:rPr>
              <w:t>Sprint 0</w:t>
            </w:r>
          </w:p>
        </w:tc>
        <w:tc>
          <w:tcPr>
            <w:tcW w:type="dxa" w:w="1474"/>
            <w:vAlign w:val="center"/>
          </w:tcPr>
          <w:p>
            <w:pPr>
              <w:spacing w:after="0"/>
              <w:jc w:val="left"/>
            </w:pPr>
            <w:r/>
            <w:r>
              <w:rPr>
                <w:rFonts w:ascii="Arial" w:hAnsi="Arial" w:eastAsia="맑은 고딕"/>
                <w:b w:val="0"/>
                <w:sz w:val="16"/>
              </w:rPr>
              <w:t>8/03~8/06</w:t>
            </w:r>
          </w:p>
        </w:tc>
        <w:tc>
          <w:tcPr>
            <w:tcW w:type="dxa" w:w="2948"/>
            <w:vAlign w:val="center"/>
          </w:tcPr>
          <w:p>
            <w:pPr>
              <w:spacing w:after="0"/>
              <w:jc w:val="left"/>
            </w:pPr>
            <w:r/>
            <w:r>
              <w:rPr>
                <w:rFonts w:ascii="Arial" w:hAnsi="Arial" w:eastAsia="맑은 고딕"/>
                <w:b w:val="0"/>
                <w:sz w:val="16"/>
              </w:rPr>
              <w:t>ROS2·TurtleBot3·센서 기반 및 Gripper/Lifter 요구 정의</w:t>
            </w:r>
          </w:p>
        </w:tc>
        <w:tc>
          <w:tcPr>
            <w:tcW w:type="dxa" w:w="2948"/>
            <w:vAlign w:val="center"/>
          </w:tcPr>
          <w:p>
            <w:pPr>
              <w:spacing w:after="0"/>
              <w:jc w:val="left"/>
            </w:pPr>
            <w:r/>
            <w:r>
              <w:rPr>
                <w:rFonts w:ascii="Arial" w:hAnsi="Arial" w:eastAsia="맑은 고딕"/>
                <w:b w:val="0"/>
                <w:sz w:val="16"/>
              </w:rPr>
              <w:t>Robot bringup, LiDAR/Camera 통신, 장치 I/O·기구 개념안</w:t>
            </w:r>
          </w:p>
        </w:tc>
        <w:tc>
          <w:tcPr>
            <w:tcW w:type="dxa" w:w="1247"/>
            <w:vAlign w:val="center"/>
          </w:tcPr>
          <w:p>
            <w:pPr>
              <w:spacing w:after="0"/>
              <w:jc w:val="left"/>
            </w:pPr>
            <w:r/>
            <w:r>
              <w:rPr>
                <w:rFonts w:ascii="Arial" w:hAnsi="Arial" w:eastAsia="맑은 고딕"/>
                <w:b w:val="0"/>
                <w:sz w:val="16"/>
              </w:rPr>
              <w:t>완료</w:t>
            </w:r>
          </w:p>
        </w:tc>
      </w:tr>
      <w:tr>
        <w:trPr>
          <w:cantSplit/>
        </w:trPr>
        <w:tc>
          <w:tcPr>
            <w:tcW w:type="dxa" w:w="1474"/>
            <w:vAlign w:val="center"/>
          </w:tcPr>
          <w:p>
            <w:pPr>
              <w:spacing w:after="0"/>
              <w:jc w:val="left"/>
            </w:pPr>
            <w:r/>
            <w:r>
              <w:rPr>
                <w:rFonts w:ascii="Arial" w:hAnsi="Arial" w:eastAsia="맑은 고딕"/>
                <w:b w:val="0"/>
                <w:sz w:val="16"/>
              </w:rPr>
              <w:t>Sprint 1</w:t>
            </w:r>
          </w:p>
        </w:tc>
        <w:tc>
          <w:tcPr>
            <w:tcW w:type="dxa" w:w="1474"/>
            <w:vAlign w:val="center"/>
          </w:tcPr>
          <w:p>
            <w:pPr>
              <w:spacing w:after="0"/>
              <w:jc w:val="left"/>
            </w:pPr>
            <w:r/>
            <w:r>
              <w:rPr>
                <w:rFonts w:ascii="Arial" w:hAnsi="Arial" w:eastAsia="맑은 고딕"/>
                <w:b w:val="0"/>
                <w:sz w:val="16"/>
              </w:rPr>
              <w:t>8/07~8/12</w:t>
            </w:r>
          </w:p>
        </w:tc>
        <w:tc>
          <w:tcPr>
            <w:tcW w:type="dxa" w:w="2948"/>
            <w:vAlign w:val="center"/>
          </w:tcPr>
          <w:p>
            <w:pPr>
              <w:spacing w:after="0"/>
              <w:jc w:val="left"/>
            </w:pPr>
            <w:r/>
            <w:r>
              <w:rPr>
                <w:rFonts w:ascii="Arial" w:hAnsi="Arial" w:eastAsia="맑은 고딕"/>
                <w:b w:val="0"/>
                <w:sz w:val="16"/>
              </w:rPr>
              <w:t>좌표 주행·Marker·추종 + Gripper/Lifter Prototype 확보</w:t>
            </w:r>
          </w:p>
        </w:tc>
        <w:tc>
          <w:tcPr>
            <w:tcW w:type="dxa" w:w="2948"/>
            <w:vAlign w:val="center"/>
          </w:tcPr>
          <w:p>
            <w:pPr>
              <w:spacing w:after="0"/>
              <w:jc w:val="left"/>
            </w:pPr>
            <w:r/>
            <w:r>
              <w:rPr>
                <w:rFonts w:ascii="Arial" w:hAnsi="Arial" w:eastAsia="맑은 고딕"/>
                <w:b w:val="0"/>
                <w:sz w:val="16"/>
              </w:rPr>
              <w:t>Nav2/ArUco/추종, DYNAMIXEL Gripper, DC Motor Lifter, 포맥스 기구 제작</w:t>
            </w:r>
          </w:p>
        </w:tc>
        <w:tc>
          <w:tcPr>
            <w:tcW w:type="dxa" w:w="1247"/>
            <w:vAlign w:val="center"/>
          </w:tcPr>
          <w:p>
            <w:pPr>
              <w:spacing w:after="0"/>
              <w:jc w:val="left"/>
            </w:pPr>
            <w:r/>
            <w:r>
              <w:rPr>
                <w:rFonts w:ascii="Arial" w:hAnsi="Arial" w:eastAsia="맑은 고딕"/>
                <w:b w:val="0"/>
                <w:sz w:val="16"/>
              </w:rPr>
              <w:t>완료</w:t>
            </w:r>
          </w:p>
        </w:tc>
      </w:tr>
      <w:tr>
        <w:trPr>
          <w:cantSplit/>
        </w:trPr>
        <w:tc>
          <w:tcPr>
            <w:tcW w:type="dxa" w:w="1474"/>
            <w:vAlign w:val="center"/>
          </w:tcPr>
          <w:p>
            <w:pPr>
              <w:spacing w:after="0"/>
              <w:jc w:val="left"/>
            </w:pPr>
            <w:r/>
            <w:r>
              <w:rPr>
                <w:rFonts w:ascii="Arial" w:hAnsi="Arial" w:eastAsia="맑은 고딕"/>
                <w:b w:val="0"/>
                <w:sz w:val="16"/>
              </w:rPr>
              <w:t>Sprint 2</w:t>
            </w:r>
          </w:p>
        </w:tc>
        <w:tc>
          <w:tcPr>
            <w:tcW w:type="dxa" w:w="1474"/>
            <w:vAlign w:val="center"/>
          </w:tcPr>
          <w:p>
            <w:pPr>
              <w:spacing w:after="0"/>
              <w:jc w:val="left"/>
            </w:pPr>
            <w:r/>
            <w:r>
              <w:rPr>
                <w:rFonts w:ascii="Arial" w:hAnsi="Arial" w:eastAsia="맑은 고딕"/>
                <w:b w:val="0"/>
                <w:sz w:val="16"/>
              </w:rPr>
              <w:t>8/13~8/15</w:t>
            </w:r>
          </w:p>
        </w:tc>
        <w:tc>
          <w:tcPr>
            <w:tcW w:type="dxa" w:w="2948"/>
            <w:vAlign w:val="center"/>
          </w:tcPr>
          <w:p>
            <w:pPr>
              <w:spacing w:after="0"/>
              <w:jc w:val="left"/>
            </w:pPr>
            <w:r/>
            <w:r>
              <w:rPr>
                <w:rFonts w:ascii="Arial" w:hAnsi="Arial" w:eastAsia="맑은 고딕"/>
                <w:b w:val="0"/>
                <w:sz w:val="16"/>
              </w:rPr>
              <w:t>2대 로봇 + 작업장치 Pre-MVP 통합</w:t>
            </w:r>
          </w:p>
        </w:tc>
        <w:tc>
          <w:tcPr>
            <w:tcW w:type="dxa" w:w="2948"/>
            <w:vAlign w:val="center"/>
          </w:tcPr>
          <w:p>
            <w:pPr>
              <w:spacing w:after="0"/>
              <w:jc w:val="left"/>
            </w:pPr>
            <w:r/>
            <w:r>
              <w:rPr>
                <w:rFonts w:ascii="Arial" w:hAnsi="Arial" w:eastAsia="맑은 고딕"/>
                <w:b w:val="0"/>
                <w:sz w:val="16"/>
              </w:rPr>
              <w:t>분기/복귀, Gripper/Lifter 장착·연동, 공유 상태 동기화 초안</w:t>
            </w:r>
          </w:p>
        </w:tc>
        <w:tc>
          <w:tcPr>
            <w:tcW w:type="dxa" w:w="1247"/>
            <w:vAlign w:val="center"/>
          </w:tcPr>
          <w:p>
            <w:pPr>
              <w:spacing w:after="0"/>
              <w:jc w:val="left"/>
            </w:pPr>
            <w:r/>
            <w:r>
              <w:rPr>
                <w:rFonts w:ascii="Arial" w:hAnsi="Arial" w:eastAsia="맑은 고딕"/>
                <w:b w:val="0"/>
                <w:sz w:val="16"/>
              </w:rPr>
              <w:t>완료</w:t>
            </w:r>
          </w:p>
        </w:tc>
      </w:tr>
      <w:tr>
        <w:trPr>
          <w:cantSplit/>
        </w:trPr>
        <w:tc>
          <w:tcPr>
            <w:tcW w:type="dxa" w:w="1474"/>
            <w:vAlign w:val="center"/>
          </w:tcPr>
          <w:p>
            <w:pPr>
              <w:spacing w:after="0"/>
              <w:jc w:val="left"/>
            </w:pPr>
            <w:r/>
            <w:r>
              <w:rPr>
                <w:rFonts w:ascii="Arial" w:hAnsi="Arial" w:eastAsia="맑은 고딕"/>
                <w:b w:val="0"/>
                <w:sz w:val="16"/>
              </w:rPr>
              <w:t>Sprint 3</w:t>
            </w:r>
          </w:p>
        </w:tc>
        <w:tc>
          <w:tcPr>
            <w:tcW w:type="dxa" w:w="1474"/>
            <w:vAlign w:val="center"/>
          </w:tcPr>
          <w:p>
            <w:pPr>
              <w:spacing w:after="0"/>
              <w:jc w:val="left"/>
            </w:pPr>
            <w:r/>
            <w:r>
              <w:rPr>
                <w:rFonts w:ascii="Arial" w:hAnsi="Arial" w:eastAsia="맑은 고딕"/>
                <w:b w:val="0"/>
                <w:sz w:val="16"/>
              </w:rPr>
              <w:t>8/16~8/18</w:t>
            </w:r>
          </w:p>
        </w:tc>
        <w:tc>
          <w:tcPr>
            <w:tcW w:type="dxa" w:w="2948"/>
            <w:vAlign w:val="center"/>
          </w:tcPr>
          <w:p>
            <w:pPr>
              <w:spacing w:after="0"/>
              <w:jc w:val="left"/>
            </w:pPr>
            <w:r/>
            <w:r>
              <w:rPr>
                <w:rFonts w:ascii="Arial" w:hAnsi="Arial" w:eastAsia="맑은 고딕"/>
                <w:b w:val="0"/>
                <w:sz w:val="16"/>
              </w:rPr>
              <w:t>통신·회전·시간동기·TP 구조 보완</w:t>
            </w:r>
          </w:p>
        </w:tc>
        <w:tc>
          <w:tcPr>
            <w:tcW w:type="dxa" w:w="2948"/>
            <w:vAlign w:val="center"/>
          </w:tcPr>
          <w:p>
            <w:pPr>
              <w:spacing w:after="0"/>
              <w:jc w:val="left"/>
            </w:pPr>
            <w:r/>
            <w:r>
              <w:rPr>
                <w:rFonts w:ascii="Arial" w:hAnsi="Arial" w:eastAsia="맑은 고딕"/>
                <w:b w:val="0"/>
                <w:sz w:val="16"/>
              </w:rPr>
              <w:t>상태 소유권, TP 노드 구조, 방향 수정, 동기화 안정화</w:t>
            </w:r>
          </w:p>
        </w:tc>
        <w:tc>
          <w:tcPr>
            <w:tcW w:type="dxa" w:w="1247"/>
            <w:vAlign w:val="center"/>
          </w:tcPr>
          <w:p>
            <w:pPr>
              <w:spacing w:after="0"/>
              <w:jc w:val="left"/>
            </w:pPr>
            <w:r/>
            <w:r>
              <w:rPr>
                <w:rFonts w:ascii="Arial" w:hAnsi="Arial" w:eastAsia="맑은 고딕"/>
                <w:b w:val="0"/>
                <w:sz w:val="16"/>
              </w:rPr>
              <w:t>완료</w:t>
            </w:r>
          </w:p>
        </w:tc>
      </w:tr>
      <w:tr>
        <w:trPr>
          <w:cantSplit/>
        </w:trPr>
        <w:tc>
          <w:tcPr>
            <w:tcW w:type="dxa" w:w="1474"/>
            <w:vAlign w:val="center"/>
          </w:tcPr>
          <w:p>
            <w:pPr>
              <w:spacing w:after="0"/>
              <w:jc w:val="left"/>
            </w:pPr>
            <w:r/>
            <w:r>
              <w:rPr>
                <w:rFonts w:ascii="Arial" w:hAnsi="Arial" w:eastAsia="맑은 고딕"/>
                <w:b w:val="0"/>
                <w:sz w:val="16"/>
              </w:rPr>
              <w:t>Sprint 4</w:t>
            </w:r>
          </w:p>
        </w:tc>
        <w:tc>
          <w:tcPr>
            <w:tcW w:type="dxa" w:w="1474"/>
            <w:vAlign w:val="center"/>
          </w:tcPr>
          <w:p>
            <w:pPr>
              <w:spacing w:after="0"/>
              <w:jc w:val="left"/>
            </w:pPr>
            <w:r/>
            <w:r>
              <w:rPr>
                <w:rFonts w:ascii="Arial" w:hAnsi="Arial" w:eastAsia="맑은 고딕"/>
                <w:b w:val="0"/>
                <w:sz w:val="16"/>
              </w:rPr>
              <w:t>8/19~8/20</w:t>
            </w:r>
          </w:p>
        </w:tc>
        <w:tc>
          <w:tcPr>
            <w:tcW w:type="dxa" w:w="2948"/>
            <w:vAlign w:val="center"/>
          </w:tcPr>
          <w:p>
            <w:pPr>
              <w:spacing w:after="0"/>
              <w:jc w:val="left"/>
            </w:pPr>
            <w:r/>
            <w:r>
              <w:rPr>
                <w:rFonts w:ascii="Arial" w:hAnsi="Arial" w:eastAsia="맑은 고딕"/>
                <w:b w:val="0"/>
                <w:sz w:val="16"/>
              </w:rPr>
              <w:t>추종 속도·안전거리·Leader Mission 통합</w:t>
            </w:r>
          </w:p>
        </w:tc>
        <w:tc>
          <w:tcPr>
            <w:tcW w:type="dxa" w:w="2948"/>
            <w:vAlign w:val="center"/>
          </w:tcPr>
          <w:p>
            <w:pPr>
              <w:spacing w:after="0"/>
              <w:jc w:val="left"/>
            </w:pPr>
            <w:r/>
            <w:r>
              <w:rPr>
                <w:rFonts w:ascii="Arial" w:hAnsi="Arial" w:eastAsia="맑은 고딕"/>
                <w:b w:val="0"/>
                <w:sz w:val="16"/>
              </w:rPr>
              <w:t>거리별 Follow 속도 조정, Leader 집기/복귀/하역/주차 구조</w:t>
            </w:r>
          </w:p>
        </w:tc>
        <w:tc>
          <w:tcPr>
            <w:tcW w:type="dxa" w:w="1247"/>
            <w:vAlign w:val="center"/>
          </w:tcPr>
          <w:p>
            <w:pPr>
              <w:spacing w:after="0"/>
              <w:jc w:val="left"/>
            </w:pPr>
            <w:r/>
            <w:r>
              <w:rPr>
                <w:rFonts w:ascii="Arial" w:hAnsi="Arial" w:eastAsia="맑은 고딕"/>
                <w:b w:val="0"/>
                <w:sz w:val="16"/>
              </w:rPr>
              <w:t>진행/완료</w:t>
            </w:r>
          </w:p>
        </w:tc>
      </w:tr>
      <w:tr>
        <w:trPr>
          <w:cantSplit/>
        </w:trPr>
        <w:tc>
          <w:tcPr>
            <w:tcW w:type="dxa" w:w="1474"/>
            <w:vAlign w:val="center"/>
          </w:tcPr>
          <w:p>
            <w:pPr>
              <w:spacing w:after="0"/>
              <w:jc w:val="left"/>
            </w:pPr>
            <w:r/>
            <w:r>
              <w:rPr>
                <w:rFonts w:ascii="Arial" w:hAnsi="Arial" w:eastAsia="맑은 고딕"/>
                <w:b w:val="0"/>
                <w:sz w:val="16"/>
              </w:rPr>
              <w:t>Sprint 5</w:t>
            </w:r>
          </w:p>
        </w:tc>
        <w:tc>
          <w:tcPr>
            <w:tcW w:type="dxa" w:w="1474"/>
            <w:vAlign w:val="center"/>
          </w:tcPr>
          <w:p>
            <w:pPr>
              <w:spacing w:after="0"/>
              <w:jc w:val="left"/>
            </w:pPr>
            <w:r/>
            <w:r>
              <w:rPr>
                <w:rFonts w:ascii="Arial" w:hAnsi="Arial" w:eastAsia="맑은 고딕"/>
                <w:b w:val="0"/>
                <w:sz w:val="16"/>
              </w:rPr>
              <w:t>8/21~8/22</w:t>
            </w:r>
          </w:p>
        </w:tc>
        <w:tc>
          <w:tcPr>
            <w:tcW w:type="dxa" w:w="2948"/>
            <w:vAlign w:val="center"/>
          </w:tcPr>
          <w:p>
            <w:pPr>
              <w:spacing w:after="0"/>
              <w:jc w:val="left"/>
            </w:pPr>
            <w:r/>
            <w:r>
              <w:rPr>
                <w:rFonts w:ascii="Arial" w:hAnsi="Arial" w:eastAsia="맑은 고딕"/>
                <w:b w:val="0"/>
                <w:sz w:val="16"/>
              </w:rPr>
              <w:t>최종 통합 시험·시연·문서화</w:t>
            </w:r>
          </w:p>
        </w:tc>
        <w:tc>
          <w:tcPr>
            <w:tcW w:type="dxa" w:w="2948"/>
            <w:vAlign w:val="center"/>
          </w:tcPr>
          <w:p>
            <w:pPr>
              <w:spacing w:after="0"/>
              <w:jc w:val="left"/>
            </w:pPr>
            <w:r/>
            <w:r>
              <w:rPr>
                <w:rFonts w:ascii="Arial" w:hAnsi="Arial" w:eastAsia="맑은 고딕"/>
                <w:b w:val="0"/>
                <w:sz w:val="16"/>
              </w:rPr>
              <w:t>End-to-End Test, CDR 확정, 최종 시연</w:t>
            </w:r>
          </w:p>
        </w:tc>
        <w:tc>
          <w:tcPr>
            <w:tcW w:type="dxa" w:w="1247"/>
            <w:vAlign w:val="center"/>
          </w:tcPr>
          <w:p>
            <w:pPr>
              <w:spacing w:after="0"/>
              <w:jc w:val="left"/>
            </w:pPr>
            <w:r/>
            <w:r>
              <w:rPr>
                <w:rFonts w:ascii="Arial" w:hAnsi="Arial" w:eastAsia="맑은 고딕"/>
                <w:b w:val="0"/>
                <w:sz w:val="16"/>
              </w:rPr>
              <w:t>검증 예정</w:t>
            </w:r>
          </w:p>
        </w:tc>
      </w:tr>
    </w:tbl>
    <w:p/>
    <w:p>
      <w:pPr>
        <w:pStyle w:val="Heading1"/>
      </w:pPr>
      <w:r>
        <w:rPr>
          <w:rFonts w:ascii="Arial" w:hAnsi="Arial" w:eastAsia="맑은 고딕"/>
          <w:b/>
          <w:sz w:val="32"/>
        </w:rPr>
        <w:t>2. Initial Scenario v0.1</w:t>
      </w:r>
    </w:p>
    <w:p>
      <w:pPr>
        <w:spacing w:after="100" w:line="293" w:lineRule="auto"/>
      </w:pPr>
      <w:r>
        <w:rPr>
          <w:rFonts w:ascii="Arial" w:hAnsi="Arial" w:eastAsia="맑은 고딕"/>
          <w:i w:val="0"/>
          <w:sz w:val="20"/>
        </w:rPr>
        <w:t>초기 시나리오는 두 로봇을 Leader와 Follower로 단순 분리하여, Leader가 정해진 경로를 이동하고 Follower가 Leader Marker를 추종한 뒤 작업 분기점에서 서로 반대 방향으로 분리되는 구조였다. 각 로봇은 작업 Marker에 접근해 Gripper 또는 Lifter 작업을 수행하고 180° 회전 후 분기 지점으로 복귀하는 것을 기본 흐름으로 가정하였다.</w:t>
      </w:r>
    </w:p>
    <w:p>
      <w:pPr>
        <w:jc w:val="center"/>
      </w:pPr>
      <w:r>
        <w:drawing>
          <wp:inline xmlns:a="http://schemas.openxmlformats.org/drawingml/2006/main" xmlns:pic="http://schemas.openxmlformats.org/drawingml/2006/picture">
            <wp:extent cx="5394960" cy="2888466"/>
            <wp:docPr id="2" name="Picture 2"/>
            <wp:cNvGraphicFramePr>
              <a:graphicFrameLocks noChangeAspect="1"/>
            </wp:cNvGraphicFramePr>
            <a:graphic>
              <a:graphicData uri="http://schemas.openxmlformats.org/drawingml/2006/picture">
                <pic:pic>
                  <pic:nvPicPr>
                    <pic:cNvPr id="0" name="initial_scenario.png"/>
                    <pic:cNvPicPr/>
                  </pic:nvPicPr>
                  <pic:blipFill>
                    <a:blip r:embed="rId10"/>
                    <a:stretch>
                      <a:fillRect/>
                    </a:stretch>
                  </pic:blipFill>
                  <pic:spPr>
                    <a:xfrm>
                      <a:off x="0" y="0"/>
                      <a:ext cx="5394960" cy="2888466"/>
                    </a:xfrm>
                    <a:prstGeom prst="rect"/>
                  </pic:spPr>
                </pic:pic>
              </a:graphicData>
            </a:graphic>
          </wp:inline>
        </w:drawing>
      </w:r>
    </w:p>
    <w:p>
      <w:pPr>
        <w:pStyle w:val="FigureCaption"/>
        <w:spacing w:after="140"/>
        <w:jc w:val="center"/>
      </w:pPr>
      <w:r>
        <w:rPr>
          <w:rFonts w:ascii="Arial" w:hAnsi="Arial" w:eastAsia="맑은 고딕"/>
          <w:sz w:val="18"/>
        </w:rPr>
        <w:t>그림 2. 초기 협업 시나리오 v0.1</w:t>
      </w:r>
    </w:p>
    <w:p>
      <w:pPr>
        <w:pStyle w:val="Heading2"/>
      </w:pPr>
      <w:r>
        <w:rPr>
          <w:rFonts w:ascii="Arial" w:hAnsi="Arial" w:eastAsia="맑은 고딕"/>
          <w:b/>
          <w:sz w:val="26"/>
        </w:rPr>
        <w:t>2.1 초기 설계 가정</w:t>
      </w:r>
    </w:p>
    <w:p>
      <w:pPr>
        <w:pStyle w:val="ListBullet"/>
        <w:spacing w:after="50"/>
      </w:pPr>
      <w:r>
        <w:rPr>
          <w:rFonts w:ascii="Arial" w:hAnsi="Arial" w:eastAsia="맑은 고딕"/>
          <w:sz w:val="19"/>
        </w:rPr>
        <w:t>Leader의 이동이 안정적이면 Follower는 Marker 기반 추종만으로 동일 경로를 유지할 수 있을 것으로 가정하였다.</w:t>
      </w:r>
    </w:p>
    <w:p>
      <w:pPr>
        <w:pStyle w:val="ListBullet"/>
        <w:spacing w:after="50"/>
      </w:pPr>
      <w:r>
        <w:rPr>
          <w:rFonts w:ascii="Arial" w:hAnsi="Arial" w:eastAsia="맑은 고딕"/>
          <w:sz w:val="19"/>
        </w:rPr>
        <w:t>분기 이후 두 로봇의 작업은 독립적으로 수행하더라도 복귀 시 자연스럽게 다시 정렬될 것으로 가정하였다.</w:t>
      </w:r>
    </w:p>
    <w:p>
      <w:pPr>
        <w:pStyle w:val="ListBullet"/>
        <w:spacing w:after="50"/>
      </w:pPr>
      <w:r>
        <w:rPr>
          <w:rFonts w:ascii="Arial" w:hAnsi="Arial" w:eastAsia="맑은 고딕"/>
          <w:sz w:val="19"/>
        </w:rPr>
        <w:t>작업 순서 제어보다 좌표 주행과 Marker Tracking 기능 확보를 우선하였다.</w:t>
      </w:r>
    </w:p>
    <w:p>
      <w:pPr>
        <w:pStyle w:val="ListBullet"/>
        <w:spacing w:after="50"/>
      </w:pPr>
      <w:r>
        <w:rPr>
          <w:rFonts w:ascii="Arial" w:hAnsi="Arial" w:eastAsia="맑은 고딕"/>
          <w:sz w:val="19"/>
        </w:rPr>
        <w:t>로봇 간 상태 교환은 단순 Trigger 수준에서 시작하고, 세부 Handshake는 후속 통합 과정에서 구체화하기로 하였다.</w:t>
      </w:r>
    </w:p>
    <w:p>
      <w:pPr>
        <w:pStyle w:val="Heading1"/>
      </w:pPr>
      <w:r>
        <w:rPr>
          <w:rFonts w:ascii="Arial" w:hAnsi="Arial" w:eastAsia="맑은 고딕"/>
          <w:b/>
          <w:sz w:val="32"/>
        </w:rPr>
        <w:t>3. PDR - Preliminary Design Review</w:t>
      </w:r>
    </w:p>
    <w:p>
      <w:pPr>
        <w:spacing w:after="100" w:line="293" w:lineRule="auto"/>
      </w:pPr>
      <w:r>
        <w:rPr>
          <w:rFonts w:ascii="Arial" w:hAnsi="Arial" w:eastAsia="맑은 고딕"/>
          <w:i w:val="0"/>
          <w:sz w:val="20"/>
        </w:rPr>
        <w:t>초기 기능 구현 가능성을 검토하기 위해 PDR에서는 “개별 기능을 만들 수 있는가”보다 “이 기능들이 실제 2대 로봇 임무에서 어떻게 연결되어야 하는가”를 중심으로 검토하였다.</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trPr>
        <w:tc>
          <w:tcPr>
            <w:tcW w:type="dxa" w:w="2268"/>
            <w:vAlign w:val="center"/>
            <w:shd w:fill="D9E2F3"/>
          </w:tcPr>
          <w:p>
            <w:pPr>
              <w:spacing w:after="0"/>
              <w:jc w:val="center"/>
            </w:pPr>
            <w:r/>
            <w:r>
              <w:rPr>
                <w:rFonts w:ascii="Arial" w:hAnsi="Arial" w:eastAsia="맑은 고딕"/>
                <w:b/>
                <w:sz w:val="17"/>
              </w:rPr>
              <w:t>검토 항목</w:t>
            </w:r>
          </w:p>
        </w:tc>
        <w:tc>
          <w:tcPr>
            <w:tcW w:type="dxa" w:w="3402"/>
            <w:vAlign w:val="center"/>
            <w:shd w:fill="D9E2F3"/>
          </w:tcPr>
          <w:p>
            <w:pPr>
              <w:spacing w:after="0"/>
              <w:jc w:val="center"/>
            </w:pPr>
            <w:r/>
            <w:r>
              <w:rPr>
                <w:rFonts w:ascii="Arial" w:hAnsi="Arial" w:eastAsia="맑은 고딕"/>
                <w:b/>
                <w:sz w:val="17"/>
              </w:rPr>
              <w:t>PDR 판단</w:t>
            </w:r>
          </w:p>
        </w:tc>
        <w:tc>
          <w:tcPr>
            <w:tcW w:type="dxa" w:w="3402"/>
            <w:vAlign w:val="center"/>
            <w:shd w:fill="D9E2F3"/>
          </w:tcPr>
          <w:p>
            <w:pPr>
              <w:spacing w:after="0"/>
              <w:jc w:val="center"/>
            </w:pPr>
            <w:r/>
            <w:r>
              <w:rPr>
                <w:rFonts w:ascii="Arial" w:hAnsi="Arial" w:eastAsia="맑은 고딕"/>
                <w:b/>
                <w:sz w:val="17"/>
              </w:rPr>
              <w:t>결론/후속 액션</w:t>
            </w:r>
          </w:p>
        </w:tc>
      </w:tr>
      <w:tr>
        <w:trPr>
          <w:cantSplit/>
        </w:trPr>
        <w:tc>
          <w:tcPr>
            <w:tcW w:type="dxa" w:w="2268"/>
            <w:vAlign w:val="center"/>
          </w:tcPr>
          <w:p>
            <w:pPr>
              <w:spacing w:after="0"/>
              <w:jc w:val="left"/>
            </w:pPr>
            <w:r/>
            <w:r>
              <w:rPr>
                <w:rFonts w:ascii="Arial" w:hAnsi="Arial" w:eastAsia="맑은 고딕"/>
                <w:b w:val="0"/>
                <w:sz w:val="17"/>
              </w:rPr>
              <w:t>Leader 좌표 주행</w:t>
            </w:r>
          </w:p>
        </w:tc>
        <w:tc>
          <w:tcPr>
            <w:tcW w:type="dxa" w:w="3402"/>
            <w:vAlign w:val="center"/>
          </w:tcPr>
          <w:p>
            <w:pPr>
              <w:spacing w:after="0"/>
              <w:jc w:val="left"/>
            </w:pPr>
            <w:r/>
            <w:r>
              <w:rPr>
                <w:rFonts w:ascii="Arial" w:hAnsi="Arial" w:eastAsia="맑은 고딕"/>
                <w:b w:val="0"/>
                <w:sz w:val="17"/>
              </w:rPr>
              <w:t>Nav2를 이용한 좌표 Goal 이동 가능</w:t>
            </w:r>
          </w:p>
        </w:tc>
        <w:tc>
          <w:tcPr>
            <w:tcW w:type="dxa" w:w="3402"/>
            <w:vAlign w:val="center"/>
          </w:tcPr>
          <w:p>
            <w:pPr>
              <w:spacing w:after="0"/>
              <w:jc w:val="left"/>
            </w:pPr>
            <w:r/>
            <w:r>
              <w:rPr>
                <w:rFonts w:ascii="Arial" w:hAnsi="Arial" w:eastAsia="맑은 고딕"/>
                <w:b w:val="0"/>
                <w:sz w:val="17"/>
              </w:rPr>
              <w:t>맵/odom 기준 좌표 주행을 Leader의 장거리 이동 방식으로 유지</w:t>
            </w:r>
          </w:p>
        </w:tc>
      </w:tr>
      <w:tr>
        <w:trPr>
          <w:cantSplit/>
        </w:trPr>
        <w:tc>
          <w:tcPr>
            <w:tcW w:type="dxa" w:w="2268"/>
            <w:vAlign w:val="center"/>
          </w:tcPr>
          <w:p>
            <w:pPr>
              <w:spacing w:after="0"/>
              <w:jc w:val="left"/>
            </w:pPr>
            <w:r/>
            <w:r>
              <w:rPr>
                <w:rFonts w:ascii="Arial" w:hAnsi="Arial" w:eastAsia="맑은 고딕"/>
                <w:b w:val="0"/>
                <w:sz w:val="17"/>
              </w:rPr>
              <w:t>Follower 추종</w:t>
            </w:r>
          </w:p>
        </w:tc>
        <w:tc>
          <w:tcPr>
            <w:tcW w:type="dxa" w:w="3402"/>
            <w:vAlign w:val="center"/>
          </w:tcPr>
          <w:p>
            <w:pPr>
              <w:spacing w:after="0"/>
              <w:jc w:val="left"/>
            </w:pPr>
            <w:r/>
            <w:r>
              <w:rPr>
                <w:rFonts w:ascii="Arial" w:hAnsi="Arial" w:eastAsia="맑은 고딕"/>
                <w:b w:val="0"/>
                <w:sz w:val="17"/>
              </w:rPr>
              <w:t>ArUco Marker pose로 상대 위치 추정 가능</w:t>
            </w:r>
          </w:p>
        </w:tc>
        <w:tc>
          <w:tcPr>
            <w:tcW w:type="dxa" w:w="3402"/>
            <w:vAlign w:val="center"/>
          </w:tcPr>
          <w:p>
            <w:pPr>
              <w:spacing w:after="0"/>
              <w:jc w:val="left"/>
            </w:pPr>
            <w:r/>
            <w:r>
              <w:rPr>
                <w:rFonts w:ascii="Arial" w:hAnsi="Arial" w:eastAsia="맑은 고딕"/>
                <w:b w:val="0"/>
                <w:sz w:val="17"/>
              </w:rPr>
              <w:t>Marker 중심/거리 기반 추종 제어 개발 진행</w:t>
            </w:r>
          </w:p>
        </w:tc>
      </w:tr>
      <w:tr>
        <w:trPr>
          <w:cantSplit/>
        </w:trPr>
        <w:tc>
          <w:tcPr>
            <w:tcW w:type="dxa" w:w="2268"/>
            <w:vAlign w:val="center"/>
          </w:tcPr>
          <w:p>
            <w:pPr>
              <w:spacing w:after="0"/>
              <w:jc w:val="left"/>
            </w:pPr>
            <w:r/>
            <w:r>
              <w:rPr>
                <w:rFonts w:ascii="Arial" w:hAnsi="Arial" w:eastAsia="맑은 고딕"/>
                <w:b w:val="0"/>
                <w:sz w:val="17"/>
              </w:rPr>
              <w:t>작업 위치 접근</w:t>
            </w:r>
          </w:p>
        </w:tc>
        <w:tc>
          <w:tcPr>
            <w:tcW w:type="dxa" w:w="3402"/>
            <w:vAlign w:val="center"/>
          </w:tcPr>
          <w:p>
            <w:pPr>
              <w:spacing w:after="0"/>
              <w:jc w:val="left"/>
            </w:pPr>
            <w:r/>
            <w:r>
              <w:rPr>
                <w:rFonts w:ascii="Arial" w:hAnsi="Arial" w:eastAsia="맑은 고딕"/>
                <w:b w:val="0"/>
                <w:sz w:val="17"/>
              </w:rPr>
              <w:t>작업 Marker 인식 가능</w:t>
            </w:r>
          </w:p>
        </w:tc>
        <w:tc>
          <w:tcPr>
            <w:tcW w:type="dxa" w:w="3402"/>
            <w:vAlign w:val="center"/>
          </w:tcPr>
          <w:p>
            <w:pPr>
              <w:spacing w:after="0"/>
              <w:jc w:val="left"/>
            </w:pPr>
            <w:r/>
            <w:r>
              <w:rPr>
                <w:rFonts w:ascii="Arial" w:hAnsi="Arial" w:eastAsia="맑은 고딕"/>
                <w:b w:val="0"/>
                <w:sz w:val="17"/>
              </w:rPr>
              <w:t>최종 접근은 Marker 기반 보정 방식 적용</w:t>
            </w:r>
          </w:p>
        </w:tc>
      </w:tr>
      <w:tr>
        <w:trPr>
          <w:cantSplit/>
        </w:trPr>
        <w:tc>
          <w:tcPr>
            <w:tcW w:type="dxa" w:w="2268"/>
            <w:vAlign w:val="center"/>
          </w:tcPr>
          <w:p>
            <w:pPr>
              <w:spacing w:after="0"/>
              <w:jc w:val="left"/>
            </w:pPr>
            <w:r/>
            <w:r>
              <w:rPr>
                <w:rFonts w:ascii="Arial" w:hAnsi="Arial" w:eastAsia="맑은 고딕"/>
                <w:b w:val="0"/>
                <w:sz w:val="17"/>
              </w:rPr>
              <w:t>Gripper 제어/기구</w:t>
            </w:r>
          </w:p>
        </w:tc>
        <w:tc>
          <w:tcPr>
            <w:tcW w:type="dxa" w:w="3402"/>
            <w:vAlign w:val="center"/>
          </w:tcPr>
          <w:p>
            <w:pPr>
              <w:spacing w:after="0"/>
              <w:jc w:val="left"/>
            </w:pPr>
            <w:r/>
            <w:r>
              <w:rPr>
                <w:rFonts w:ascii="Arial" w:hAnsi="Arial" w:eastAsia="맑은 고딕"/>
                <w:b w:val="0"/>
                <w:sz w:val="17"/>
              </w:rPr>
              <w:t>DYNAMIXEL 2축 기반 대칭 Gripper 구성이 가능</w:t>
            </w:r>
          </w:p>
        </w:tc>
        <w:tc>
          <w:tcPr>
            <w:tcW w:type="dxa" w:w="3402"/>
            <w:vAlign w:val="center"/>
          </w:tcPr>
          <w:p>
            <w:pPr>
              <w:spacing w:after="0"/>
              <w:jc w:val="left"/>
            </w:pPr>
            <w:r/>
            <w:r>
              <w:rPr>
                <w:rFonts w:ascii="Arial" w:hAnsi="Arial" w:eastAsia="맑은 고딕"/>
                <w:b w:val="0"/>
                <w:sz w:val="17"/>
              </w:rPr>
              <w:t>DYNAMIXEL Shield + 2개 Actuator + 2개 Gripper Frame, 포맥스 장착판으로 Prototype 제작</w:t>
            </w:r>
          </w:p>
        </w:tc>
      </w:tr>
      <w:tr>
        <w:trPr>
          <w:cantSplit/>
        </w:trPr>
        <w:tc>
          <w:tcPr>
            <w:tcW w:type="dxa" w:w="2268"/>
            <w:vAlign w:val="center"/>
          </w:tcPr>
          <w:p>
            <w:pPr>
              <w:spacing w:after="0"/>
              <w:jc w:val="left"/>
            </w:pPr>
            <w:r/>
            <w:r>
              <w:rPr>
                <w:rFonts w:ascii="Arial" w:hAnsi="Arial" w:eastAsia="맑은 고딕"/>
                <w:b w:val="0"/>
                <w:sz w:val="17"/>
              </w:rPr>
              <w:t>Lifter 제어/기구</w:t>
            </w:r>
          </w:p>
        </w:tc>
        <w:tc>
          <w:tcPr>
            <w:tcW w:type="dxa" w:w="3402"/>
            <w:vAlign w:val="center"/>
          </w:tcPr>
          <w:p>
            <w:pPr>
              <w:spacing w:after="0"/>
              <w:jc w:val="left"/>
            </w:pPr>
            <w:r/>
            <w:r>
              <w:rPr>
                <w:rFonts w:ascii="Arial" w:hAnsi="Arial" w:eastAsia="맑은 고딕"/>
                <w:b w:val="0"/>
                <w:sz w:val="17"/>
              </w:rPr>
              <w:t>DC Motor 정·역회전 및 상·하한 검출 가능</w:t>
            </w:r>
          </w:p>
        </w:tc>
        <w:tc>
          <w:tcPr>
            <w:tcW w:type="dxa" w:w="3402"/>
            <w:vAlign w:val="center"/>
          </w:tcPr>
          <w:p>
            <w:pPr>
              <w:spacing w:after="0"/>
              <w:jc w:val="left"/>
            </w:pPr>
            <w:r/>
            <w:r>
              <w:rPr>
                <w:rFonts w:ascii="Arial" w:hAnsi="Arial" w:eastAsia="맑은 고딕"/>
                <w:b w:val="0"/>
                <w:sz w:val="17"/>
              </w:rPr>
              <w:t>Arduino Pro Micro + TB6612FNG + Micro Switch 2개 + 포맥스 프레임으로 Prototype 제작</w:t>
            </w:r>
          </w:p>
        </w:tc>
      </w:tr>
      <w:tr>
        <w:trPr>
          <w:cantSplit/>
        </w:trPr>
        <w:tc>
          <w:tcPr>
            <w:tcW w:type="dxa" w:w="2268"/>
            <w:vAlign w:val="center"/>
          </w:tcPr>
          <w:p>
            <w:pPr>
              <w:spacing w:after="0"/>
              <w:jc w:val="left"/>
            </w:pPr>
            <w:r/>
            <w:r>
              <w:rPr>
                <w:rFonts w:ascii="Arial" w:hAnsi="Arial" w:eastAsia="맑은 고딕"/>
                <w:b w:val="0"/>
                <w:sz w:val="17"/>
              </w:rPr>
              <w:t>2대 협업</w:t>
            </w:r>
          </w:p>
        </w:tc>
        <w:tc>
          <w:tcPr>
            <w:tcW w:type="dxa" w:w="3402"/>
            <w:vAlign w:val="center"/>
          </w:tcPr>
          <w:p>
            <w:pPr>
              <w:spacing w:after="0"/>
              <w:jc w:val="left"/>
            </w:pPr>
            <w:r/>
            <w:r>
              <w:rPr>
                <w:rFonts w:ascii="Arial" w:hAnsi="Arial" w:eastAsia="맑은 고딕"/>
                <w:b w:val="0"/>
                <w:sz w:val="17"/>
              </w:rPr>
              <w:t>단순 동시 실행은 충돌 가능성 존재</w:t>
            </w:r>
          </w:p>
        </w:tc>
        <w:tc>
          <w:tcPr>
            <w:tcW w:type="dxa" w:w="3402"/>
            <w:vAlign w:val="center"/>
          </w:tcPr>
          <w:p>
            <w:pPr>
              <w:spacing w:after="0"/>
              <w:jc w:val="left"/>
            </w:pPr>
            <w:r/>
            <w:r>
              <w:rPr>
                <w:rFonts w:ascii="Arial" w:hAnsi="Arial" w:eastAsia="맑은 고딕"/>
                <w:b w:val="0"/>
                <w:sz w:val="17"/>
              </w:rPr>
              <w:t>작업 허가/대기/완료 상태 필요</w:t>
            </w:r>
          </w:p>
        </w:tc>
      </w:tr>
      <w:tr>
        <w:trPr>
          <w:cantSplit/>
        </w:trPr>
        <w:tc>
          <w:tcPr>
            <w:tcW w:type="dxa" w:w="2268"/>
            <w:vAlign w:val="center"/>
          </w:tcPr>
          <w:p>
            <w:pPr>
              <w:spacing w:after="0"/>
              <w:jc w:val="left"/>
            </w:pPr>
            <w:r/>
            <w:r>
              <w:rPr>
                <w:rFonts w:ascii="Arial" w:hAnsi="Arial" w:eastAsia="맑은 고딕"/>
                <w:b w:val="0"/>
                <w:sz w:val="17"/>
              </w:rPr>
              <w:t>통신</w:t>
            </w:r>
          </w:p>
        </w:tc>
        <w:tc>
          <w:tcPr>
            <w:tcW w:type="dxa" w:w="3402"/>
            <w:vAlign w:val="center"/>
          </w:tcPr>
          <w:p>
            <w:pPr>
              <w:spacing w:after="0"/>
              <w:jc w:val="left"/>
            </w:pPr>
            <w:r/>
            <w:r>
              <w:rPr>
                <w:rFonts w:ascii="Arial" w:hAnsi="Arial" w:eastAsia="맑은 고딕"/>
                <w:b w:val="0"/>
                <w:sz w:val="17"/>
              </w:rPr>
              <w:t>ROS2 DDS 공유 가능</w:t>
            </w:r>
          </w:p>
        </w:tc>
        <w:tc>
          <w:tcPr>
            <w:tcW w:type="dxa" w:w="3402"/>
            <w:vAlign w:val="center"/>
          </w:tcPr>
          <w:p>
            <w:pPr>
              <w:spacing w:after="0"/>
              <w:jc w:val="left"/>
            </w:pPr>
            <w:r/>
            <w:r>
              <w:rPr>
                <w:rFonts w:ascii="Arial" w:hAnsi="Arial" w:eastAsia="맑은 고딕"/>
                <w:b w:val="0"/>
                <w:sz w:val="17"/>
              </w:rPr>
              <w:t>Robot별 Topic 구분과 공유 상태 책임 설계 필요</w:t>
            </w:r>
          </w:p>
        </w:tc>
      </w:tr>
    </w:tbl>
    <w:p/>
    <w:tbl>
      <w:tblPr>
        <w:tblStyle w:val="TableGrid"/>
        <w:tblW w:type="auto" w:w="0"/>
        <w:jc w:val="center"/>
        <w:tblLook w:firstColumn="1" w:firstRow="1" w:lastColumn="0" w:lastRow="0" w:noHBand="0" w:noVBand="1" w:val="04A0"/>
      </w:tblPr>
      <w:tblGrid>
        <w:gridCol w:w="9972"/>
      </w:tblGrid>
      <w:tr>
        <w:tc>
          <w:tcPr>
            <w:tcW w:type="dxa" w:w="9071"/>
            <w:shd w:fill="DDEBF7"/>
          </w:tcPr>
          <w:p>
            <w:pPr>
              <w:spacing w:after="40"/>
            </w:pPr>
            <w:r>
              <w:rPr>
                <w:rFonts w:ascii="Arial" w:hAnsi="Arial" w:eastAsia="맑은 고딕"/>
                <w:b/>
                <w:sz w:val="20"/>
              </w:rPr>
              <w:t>PDR 핵심 결론</w:t>
              <w:br/>
            </w:r>
            <w:r>
              <w:rPr>
                <w:rFonts w:ascii="Arial" w:hAnsi="Arial" w:eastAsia="맑은 고딕"/>
                <w:sz w:val="18"/>
              </w:rPr>
              <w:t>Nav2와 Marker Tracking 자체보다 “두 로봇이 언제 움직이고 언제 기다리는가”가 통합 시 가장 큰 위험요소가 될 것으로 판단하였다. 따라서 Pre-MVP부터 협업 상태 정보를 함께 시험하기로 하였다.</w:t>
            </w:r>
          </w:p>
        </w:tc>
      </w:tr>
    </w:tbl>
    <w:p/>
    <w:p>
      <w:pPr>
        <w:pStyle w:val="Heading1"/>
      </w:pPr>
      <w:r>
        <w:rPr>
          <w:rFonts w:ascii="Arial" w:hAnsi="Arial" w:eastAsia="맑은 고딕"/>
          <w:b/>
          <w:sz w:val="32"/>
        </w:rPr>
        <w:t>4. Sprint 0~1 - 기반 환경 및 단위 기능 개발</w:t>
      </w:r>
    </w:p>
    <w:p>
      <w:pPr>
        <w:pStyle w:val="Heading2"/>
      </w:pPr>
      <w:r>
        <w:rPr>
          <w:rFonts w:ascii="Arial" w:hAnsi="Arial" w:eastAsia="맑은 고딕"/>
          <w:b/>
          <w:sz w:val="26"/>
        </w:rPr>
        <w:t>4.1 Robot / Network / Sensor 환경 구축</w:t>
      </w:r>
    </w:p>
    <w:p>
      <w:pPr>
        <w:spacing w:after="100" w:line="293" w:lineRule="auto"/>
      </w:pPr>
      <w:r>
        <w:rPr>
          <w:rFonts w:ascii="Arial" w:hAnsi="Arial" w:eastAsia="맑은 고딕"/>
          <w:i w:val="0"/>
          <w:sz w:val="20"/>
        </w:rPr>
        <w:t>Raspberry Pi 4에는 Ubuntu 22.04.5 LTS Server와 ROS2 Humble 최소 환경을 구성하고, 원격 PC에서 RViz·Gazebo·Marker 분석 등 상대적으로 무거운 처리를 담당하는 분산 구조를 사용하였다. TurtleBot3 Burger, LDS-03 LiDAR, UVC Camera를 각각 확인하고 ROS_DOMAIN_ID를 이용해 PC와 Robot 간 DDS 통신을 구성하였다.</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trPr>
        <w:tc>
          <w:tcPr>
            <w:tcW w:type="dxa" w:w="1814"/>
            <w:vAlign w:val="center"/>
            <w:shd w:fill="D9E2F3"/>
          </w:tcPr>
          <w:p>
            <w:pPr>
              <w:spacing w:after="0"/>
              <w:jc w:val="center"/>
            </w:pPr>
            <w:r/>
            <w:r>
              <w:rPr>
                <w:rFonts w:ascii="Arial" w:hAnsi="Arial" w:eastAsia="맑은 고딕"/>
                <w:b/>
                <w:sz w:val="16"/>
              </w:rPr>
              <w:t>영역</w:t>
            </w:r>
          </w:p>
        </w:tc>
        <w:tc>
          <w:tcPr>
            <w:tcW w:type="dxa" w:w="3175"/>
            <w:vAlign w:val="center"/>
            <w:shd w:fill="D9E2F3"/>
          </w:tcPr>
          <w:p>
            <w:pPr>
              <w:spacing w:after="0"/>
              <w:jc w:val="center"/>
            </w:pPr>
            <w:r/>
            <w:r>
              <w:rPr>
                <w:rFonts w:ascii="Arial" w:hAnsi="Arial" w:eastAsia="맑은 고딕"/>
                <w:b/>
                <w:sz w:val="16"/>
              </w:rPr>
              <w:t>주요 개발/검증 내용</w:t>
            </w:r>
          </w:p>
        </w:tc>
        <w:tc>
          <w:tcPr>
            <w:tcW w:type="dxa" w:w="2494"/>
            <w:vAlign w:val="center"/>
            <w:shd w:fill="D9E2F3"/>
          </w:tcPr>
          <w:p>
            <w:pPr>
              <w:spacing w:after="0"/>
              <w:jc w:val="center"/>
            </w:pPr>
            <w:r/>
            <w:r>
              <w:rPr>
                <w:rFonts w:ascii="Arial" w:hAnsi="Arial" w:eastAsia="맑은 고딕"/>
                <w:b/>
                <w:sz w:val="16"/>
              </w:rPr>
              <w:t>발견된 문제</w:t>
            </w:r>
          </w:p>
        </w:tc>
        <w:tc>
          <w:tcPr>
            <w:tcW w:type="dxa" w:w="2268"/>
            <w:vAlign w:val="center"/>
            <w:shd w:fill="D9E2F3"/>
          </w:tcPr>
          <w:p>
            <w:pPr>
              <w:spacing w:after="0"/>
              <w:jc w:val="center"/>
            </w:pPr>
            <w:r/>
            <w:r>
              <w:rPr>
                <w:rFonts w:ascii="Arial" w:hAnsi="Arial" w:eastAsia="맑은 고딕"/>
                <w:b/>
                <w:sz w:val="16"/>
              </w:rPr>
              <w:t>개선 방향</w:t>
            </w:r>
          </w:p>
        </w:tc>
      </w:tr>
      <w:tr>
        <w:trPr>
          <w:cantSplit/>
        </w:trPr>
        <w:tc>
          <w:tcPr>
            <w:tcW w:type="dxa" w:w="1814"/>
            <w:vAlign w:val="center"/>
          </w:tcPr>
          <w:p>
            <w:pPr>
              <w:spacing w:after="0"/>
              <w:jc w:val="left"/>
            </w:pPr>
            <w:r/>
            <w:r>
              <w:rPr>
                <w:rFonts w:ascii="Arial" w:hAnsi="Arial" w:eastAsia="맑은 고딕"/>
                <w:b w:val="0"/>
                <w:sz w:val="16"/>
              </w:rPr>
              <w:t>TurtleBot3</w:t>
            </w:r>
          </w:p>
        </w:tc>
        <w:tc>
          <w:tcPr>
            <w:tcW w:type="dxa" w:w="3175"/>
            <w:vAlign w:val="center"/>
          </w:tcPr>
          <w:p>
            <w:pPr>
              <w:spacing w:after="0"/>
              <w:jc w:val="left"/>
            </w:pPr>
            <w:r/>
            <w:r>
              <w:rPr>
                <w:rFonts w:ascii="Arial" w:hAnsi="Arial" w:eastAsia="맑은 고딕"/>
                <w:b w:val="0"/>
                <w:sz w:val="16"/>
              </w:rPr>
              <w:t>Bringup, motor, odom, cmd_vel 기본 구동</w:t>
            </w:r>
          </w:p>
        </w:tc>
        <w:tc>
          <w:tcPr>
            <w:tcW w:type="dxa" w:w="2494"/>
            <w:vAlign w:val="center"/>
          </w:tcPr>
          <w:p>
            <w:pPr>
              <w:spacing w:after="0"/>
              <w:jc w:val="left"/>
            </w:pPr>
            <w:r/>
            <w:r>
              <w:rPr>
                <w:rFonts w:ascii="Arial" w:hAnsi="Arial" w:eastAsia="맑은 고딕"/>
                <w:b w:val="0"/>
                <w:sz w:val="16"/>
              </w:rPr>
              <w:t>환경변수/모델 설정 누락 시 bringup 오류</w:t>
            </w:r>
          </w:p>
        </w:tc>
        <w:tc>
          <w:tcPr>
            <w:tcW w:type="dxa" w:w="2268"/>
            <w:vAlign w:val="center"/>
          </w:tcPr>
          <w:p>
            <w:pPr>
              <w:spacing w:after="0"/>
              <w:jc w:val="left"/>
            </w:pPr>
            <w:r/>
            <w:r>
              <w:rPr>
                <w:rFonts w:ascii="Arial" w:hAnsi="Arial" w:eastAsia="맑은 고딕"/>
                <w:b w:val="0"/>
                <w:sz w:val="16"/>
              </w:rPr>
              <w:t>실행 스크립트와 환경변수 고정</w:t>
            </w:r>
          </w:p>
        </w:tc>
      </w:tr>
      <w:tr>
        <w:trPr>
          <w:cantSplit/>
        </w:trPr>
        <w:tc>
          <w:tcPr>
            <w:tcW w:type="dxa" w:w="1814"/>
            <w:vAlign w:val="center"/>
          </w:tcPr>
          <w:p>
            <w:pPr>
              <w:spacing w:after="0"/>
              <w:jc w:val="left"/>
            </w:pPr>
            <w:r/>
            <w:r>
              <w:rPr>
                <w:rFonts w:ascii="Arial" w:hAnsi="Arial" w:eastAsia="맑은 고딕"/>
                <w:b w:val="0"/>
                <w:sz w:val="16"/>
              </w:rPr>
              <w:t>LiDAR</w:t>
            </w:r>
          </w:p>
        </w:tc>
        <w:tc>
          <w:tcPr>
            <w:tcW w:type="dxa" w:w="3175"/>
            <w:vAlign w:val="center"/>
          </w:tcPr>
          <w:p>
            <w:pPr>
              <w:spacing w:after="0"/>
              <w:jc w:val="left"/>
            </w:pPr>
            <w:r/>
            <w:r>
              <w:rPr>
                <w:rFonts w:ascii="Arial" w:hAnsi="Arial" w:eastAsia="맑은 고딕"/>
                <w:b w:val="0"/>
                <w:sz w:val="16"/>
              </w:rPr>
              <w:t>scan 수신, RViz/Cartographer 활용</w:t>
            </w:r>
          </w:p>
        </w:tc>
        <w:tc>
          <w:tcPr>
            <w:tcW w:type="dxa" w:w="2494"/>
            <w:vAlign w:val="center"/>
          </w:tcPr>
          <w:p>
            <w:pPr>
              <w:spacing w:after="0"/>
              <w:jc w:val="left"/>
            </w:pPr>
            <w:r/>
            <w:r>
              <w:rPr>
                <w:rFonts w:ascii="Arial" w:hAnsi="Arial" w:eastAsia="맑은 고딕"/>
                <w:b w:val="0"/>
                <w:sz w:val="16"/>
              </w:rPr>
              <w:t>Driver/모델 설정 혼선</w:t>
            </w:r>
          </w:p>
        </w:tc>
        <w:tc>
          <w:tcPr>
            <w:tcW w:type="dxa" w:w="2268"/>
            <w:vAlign w:val="center"/>
          </w:tcPr>
          <w:p>
            <w:pPr>
              <w:spacing w:after="0"/>
              <w:jc w:val="left"/>
            </w:pPr>
            <w:r/>
            <w:r>
              <w:rPr>
                <w:rFonts w:ascii="Arial" w:hAnsi="Arial" w:eastAsia="맑은 고딕"/>
                <w:b w:val="0"/>
                <w:sz w:val="16"/>
              </w:rPr>
              <w:t>LDS-03용 driver와 실행 절차 고정</w:t>
            </w:r>
          </w:p>
        </w:tc>
      </w:tr>
      <w:tr>
        <w:trPr>
          <w:cantSplit/>
        </w:trPr>
        <w:tc>
          <w:tcPr>
            <w:tcW w:type="dxa" w:w="1814"/>
            <w:vAlign w:val="center"/>
          </w:tcPr>
          <w:p>
            <w:pPr>
              <w:spacing w:after="0"/>
              <w:jc w:val="left"/>
            </w:pPr>
            <w:r/>
            <w:r>
              <w:rPr>
                <w:rFonts w:ascii="Arial" w:hAnsi="Arial" w:eastAsia="맑은 고딕"/>
                <w:b w:val="0"/>
                <w:sz w:val="16"/>
              </w:rPr>
              <w:t>Camera</w:t>
            </w:r>
          </w:p>
        </w:tc>
        <w:tc>
          <w:tcPr>
            <w:tcW w:type="dxa" w:w="3175"/>
            <w:vAlign w:val="center"/>
          </w:tcPr>
          <w:p>
            <w:pPr>
              <w:spacing w:after="0"/>
              <w:jc w:val="left"/>
            </w:pPr>
            <w:r/>
            <w:r>
              <w:rPr>
                <w:rFonts w:ascii="Arial" w:hAnsi="Arial" w:eastAsia="맑은 고딕"/>
                <w:b w:val="0"/>
                <w:sz w:val="16"/>
              </w:rPr>
              <w:t>v4l2_camera, 640×480/320×240 시험</w:t>
            </w:r>
          </w:p>
        </w:tc>
        <w:tc>
          <w:tcPr>
            <w:tcW w:type="dxa" w:w="2494"/>
            <w:vAlign w:val="center"/>
          </w:tcPr>
          <w:p>
            <w:pPr>
              <w:spacing w:after="0"/>
              <w:jc w:val="left"/>
            </w:pPr>
            <w:r/>
            <w:r>
              <w:rPr>
                <w:rFonts w:ascii="Arial" w:hAnsi="Arial" w:eastAsia="맑은 고딕"/>
                <w:b w:val="0"/>
                <w:sz w:val="16"/>
              </w:rPr>
              <w:t>Device busy, Wi-Fi 영상 지연</w:t>
            </w:r>
          </w:p>
        </w:tc>
        <w:tc>
          <w:tcPr>
            <w:tcW w:type="dxa" w:w="2268"/>
            <w:vAlign w:val="center"/>
          </w:tcPr>
          <w:p>
            <w:pPr>
              <w:spacing w:after="0"/>
              <w:jc w:val="left"/>
            </w:pPr>
            <w:r/>
            <w:r>
              <w:rPr>
                <w:rFonts w:ascii="Arial" w:hAnsi="Arial" w:eastAsia="맑은 고딕"/>
                <w:b w:val="0"/>
                <w:sz w:val="16"/>
              </w:rPr>
              <w:t>단일 카메라 프로세스, 낮은 해상도/프레임 적용</w:t>
            </w:r>
          </w:p>
        </w:tc>
      </w:tr>
      <w:tr>
        <w:trPr>
          <w:cantSplit/>
        </w:trPr>
        <w:tc>
          <w:tcPr>
            <w:tcW w:type="dxa" w:w="1814"/>
            <w:vAlign w:val="center"/>
          </w:tcPr>
          <w:p>
            <w:pPr>
              <w:spacing w:after="0"/>
              <w:jc w:val="left"/>
            </w:pPr>
            <w:r/>
            <w:r>
              <w:rPr>
                <w:rFonts w:ascii="Arial" w:hAnsi="Arial" w:eastAsia="맑은 고딕"/>
                <w:b w:val="0"/>
                <w:sz w:val="16"/>
              </w:rPr>
              <w:t>Calibration</w:t>
            </w:r>
          </w:p>
        </w:tc>
        <w:tc>
          <w:tcPr>
            <w:tcW w:type="dxa" w:w="3175"/>
            <w:vAlign w:val="center"/>
          </w:tcPr>
          <w:p>
            <w:pPr>
              <w:spacing w:after="0"/>
              <w:jc w:val="left"/>
            </w:pPr>
            <w:r/>
            <w:r>
              <w:rPr>
                <w:rFonts w:ascii="Arial" w:hAnsi="Arial" w:eastAsia="맑은 고딕"/>
                <w:b w:val="0"/>
                <w:sz w:val="16"/>
              </w:rPr>
              <w:t>9×7 chessboard, camera_info 생성</w:t>
            </w:r>
          </w:p>
        </w:tc>
        <w:tc>
          <w:tcPr>
            <w:tcW w:type="dxa" w:w="2494"/>
            <w:vAlign w:val="center"/>
          </w:tcPr>
          <w:p>
            <w:pPr>
              <w:spacing w:after="0"/>
              <w:jc w:val="left"/>
            </w:pPr>
            <w:r/>
            <w:r>
              <w:rPr>
                <w:rFonts w:ascii="Arial" w:hAnsi="Arial" w:eastAsia="맑은 고딕"/>
                <w:b w:val="0"/>
                <w:sz w:val="16"/>
              </w:rPr>
              <w:t>보정 파일 경로/카메라 이름 mismatch</w:t>
            </w:r>
          </w:p>
        </w:tc>
        <w:tc>
          <w:tcPr>
            <w:tcW w:type="dxa" w:w="2268"/>
            <w:vAlign w:val="center"/>
          </w:tcPr>
          <w:p>
            <w:pPr>
              <w:spacing w:after="0"/>
              <w:jc w:val="left"/>
            </w:pPr>
            <w:r/>
            <w:r>
              <w:rPr>
                <w:rFonts w:ascii="Arial" w:hAnsi="Arial" w:eastAsia="맑은 고딕"/>
                <w:b w:val="0"/>
                <w:sz w:val="16"/>
              </w:rPr>
              <w:t>camera_info 경로와 실행 script 통일</w:t>
            </w:r>
          </w:p>
        </w:tc>
      </w:tr>
      <w:tr>
        <w:trPr>
          <w:cantSplit/>
        </w:trPr>
        <w:tc>
          <w:tcPr>
            <w:tcW w:type="dxa" w:w="1814"/>
            <w:vAlign w:val="center"/>
          </w:tcPr>
          <w:p>
            <w:pPr>
              <w:spacing w:after="0"/>
              <w:jc w:val="left"/>
            </w:pPr>
            <w:r/>
            <w:r>
              <w:rPr>
                <w:rFonts w:ascii="Arial" w:hAnsi="Arial" w:eastAsia="맑은 고딕"/>
                <w:b w:val="0"/>
                <w:sz w:val="16"/>
              </w:rPr>
              <w:t>DDS Network</w:t>
            </w:r>
          </w:p>
        </w:tc>
        <w:tc>
          <w:tcPr>
            <w:tcW w:type="dxa" w:w="3175"/>
            <w:vAlign w:val="center"/>
          </w:tcPr>
          <w:p>
            <w:pPr>
              <w:spacing w:after="0"/>
              <w:jc w:val="left"/>
            </w:pPr>
            <w:r/>
            <w:r>
              <w:rPr>
                <w:rFonts w:ascii="Arial" w:hAnsi="Arial" w:eastAsia="맑은 고딕"/>
                <w:b w:val="0"/>
                <w:sz w:val="16"/>
              </w:rPr>
              <w:t>PC↔Robot topic 통신</w:t>
            </w:r>
          </w:p>
        </w:tc>
        <w:tc>
          <w:tcPr>
            <w:tcW w:type="dxa" w:w="2494"/>
            <w:vAlign w:val="center"/>
          </w:tcPr>
          <w:p>
            <w:pPr>
              <w:spacing w:after="0"/>
              <w:jc w:val="left"/>
            </w:pPr>
            <w:r/>
            <w:r>
              <w:rPr>
                <w:rFonts w:ascii="Arial" w:hAnsi="Arial" w:eastAsia="맑은 고딕"/>
                <w:b w:val="0"/>
                <w:sz w:val="16"/>
              </w:rPr>
              <w:t>2대 구성 시 이름 충돌 가능</w:t>
            </w:r>
          </w:p>
        </w:tc>
        <w:tc>
          <w:tcPr>
            <w:tcW w:type="dxa" w:w="2268"/>
            <w:vAlign w:val="center"/>
          </w:tcPr>
          <w:p>
            <w:pPr>
              <w:spacing w:after="0"/>
              <w:jc w:val="left"/>
            </w:pPr>
            <w:r/>
            <w:r>
              <w:rPr>
                <w:rFonts w:ascii="Arial" w:hAnsi="Arial" w:eastAsia="맑은 고딕"/>
                <w:b w:val="0"/>
                <w:sz w:val="16"/>
              </w:rPr>
              <w:t>Robot namespace와 공유 상태 분리 필요</w:t>
            </w:r>
          </w:p>
        </w:tc>
      </w:tr>
    </w:tbl>
    <w:p/>
    <w:p>
      <w:pPr>
        <w:pStyle w:val="Heading2"/>
      </w:pPr>
      <w:r>
        <w:rPr>
          <w:rFonts w:ascii="Arial" w:hAnsi="Arial" w:eastAsia="맑은 고딕"/>
          <w:b/>
          <w:sz w:val="26"/>
        </w:rPr>
        <w:t>4.2 Marker 및 이동 제어 단위 기능</w:t>
      </w:r>
    </w:p>
    <w:p>
      <w:pPr>
        <w:spacing w:after="100" w:line="293" w:lineRule="auto"/>
      </w:pPr>
      <w:r>
        <w:rPr>
          <w:rFonts w:ascii="Arial" w:hAnsi="Arial" w:eastAsia="맑은 고딕"/>
          <w:i w:val="0"/>
          <w:sz w:val="20"/>
        </w:rPr>
        <w:t>ArUco Marker를 이용해 ID와 pose를 수신하고, Marker까지의 상대 거리와 좌우 편차를 사용해 접근 제어를 시험하였다. 동시에 Nav2/Gazebo에서 좌표 Goal 주행과 회전 동작을 검증하였다.</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trPr>
        <w:tc>
          <w:tcPr>
            <w:tcW w:type="dxa" w:w="2268"/>
            <w:vAlign w:val="center"/>
            <w:shd w:fill="D9E2F3"/>
          </w:tcPr>
          <w:p>
            <w:pPr>
              <w:spacing w:after="0"/>
              <w:jc w:val="center"/>
            </w:pPr>
            <w:r/>
            <w:r>
              <w:rPr>
                <w:rFonts w:ascii="Arial" w:hAnsi="Arial" w:eastAsia="맑은 고딕"/>
                <w:b/>
                <w:sz w:val="16"/>
              </w:rPr>
              <w:t>단위 기능</w:t>
            </w:r>
          </w:p>
        </w:tc>
        <w:tc>
          <w:tcPr>
            <w:tcW w:type="dxa" w:w="3402"/>
            <w:vAlign w:val="center"/>
            <w:shd w:fill="D9E2F3"/>
          </w:tcPr>
          <w:p>
            <w:pPr>
              <w:spacing w:after="0"/>
              <w:jc w:val="center"/>
            </w:pPr>
            <w:r/>
            <w:r>
              <w:rPr>
                <w:rFonts w:ascii="Arial" w:hAnsi="Arial" w:eastAsia="맑은 고딕"/>
                <w:b/>
                <w:sz w:val="16"/>
              </w:rPr>
              <w:t>검증 내용</w:t>
            </w:r>
          </w:p>
        </w:tc>
        <w:tc>
          <w:tcPr>
            <w:tcW w:type="dxa" w:w="3402"/>
            <w:vAlign w:val="center"/>
            <w:shd w:fill="D9E2F3"/>
          </w:tcPr>
          <w:p>
            <w:pPr>
              <w:spacing w:after="0"/>
              <w:jc w:val="center"/>
            </w:pPr>
            <w:r/>
            <w:r>
              <w:rPr>
                <w:rFonts w:ascii="Arial" w:hAnsi="Arial" w:eastAsia="맑은 고딕"/>
                <w:b/>
                <w:sz w:val="16"/>
              </w:rPr>
              <w:t>개발 판단</w:t>
            </w:r>
          </w:p>
        </w:tc>
      </w:tr>
      <w:tr>
        <w:trPr>
          <w:cantSplit/>
        </w:trPr>
        <w:tc>
          <w:tcPr>
            <w:tcW w:type="dxa" w:w="2268"/>
            <w:vAlign w:val="center"/>
          </w:tcPr>
          <w:p>
            <w:pPr>
              <w:spacing w:after="0"/>
              <w:jc w:val="left"/>
            </w:pPr>
            <w:r/>
            <w:r>
              <w:rPr>
                <w:rFonts w:ascii="Arial" w:hAnsi="Arial" w:eastAsia="맑은 고딕"/>
                <w:b w:val="0"/>
                <w:sz w:val="16"/>
              </w:rPr>
              <w:t>Marker Detection</w:t>
            </w:r>
          </w:p>
        </w:tc>
        <w:tc>
          <w:tcPr>
            <w:tcW w:type="dxa" w:w="3402"/>
            <w:vAlign w:val="center"/>
          </w:tcPr>
          <w:p>
            <w:pPr>
              <w:spacing w:after="0"/>
              <w:jc w:val="left"/>
            </w:pPr>
            <w:r/>
            <w:r>
              <w:rPr>
                <w:rFonts w:ascii="Arial" w:hAnsi="Arial" w:eastAsia="맑은 고딕"/>
                <w:b w:val="0"/>
                <w:sz w:val="16"/>
              </w:rPr>
              <w:t>Marker ID 및 pose 수신</w:t>
            </w:r>
          </w:p>
        </w:tc>
        <w:tc>
          <w:tcPr>
            <w:tcW w:type="dxa" w:w="3402"/>
            <w:vAlign w:val="center"/>
          </w:tcPr>
          <w:p>
            <w:pPr>
              <w:spacing w:after="0"/>
              <w:jc w:val="left"/>
            </w:pPr>
            <w:r/>
            <w:r>
              <w:rPr>
                <w:rFonts w:ascii="Arial" w:hAnsi="Arial" w:eastAsia="맑은 고딕"/>
                <w:b w:val="0"/>
                <w:sz w:val="16"/>
              </w:rPr>
              <w:t>작업 위치 식별과 Leader 추종에 사용 가능</w:t>
            </w:r>
          </w:p>
        </w:tc>
      </w:tr>
      <w:tr>
        <w:trPr>
          <w:cantSplit/>
        </w:trPr>
        <w:tc>
          <w:tcPr>
            <w:tcW w:type="dxa" w:w="2268"/>
            <w:vAlign w:val="center"/>
          </w:tcPr>
          <w:p>
            <w:pPr>
              <w:spacing w:after="0"/>
              <w:jc w:val="left"/>
            </w:pPr>
            <w:r/>
            <w:r>
              <w:rPr>
                <w:rFonts w:ascii="Arial" w:hAnsi="Arial" w:eastAsia="맑은 고딕"/>
                <w:b w:val="0"/>
                <w:sz w:val="16"/>
              </w:rPr>
              <w:t>Marker Distance</w:t>
            </w:r>
          </w:p>
        </w:tc>
        <w:tc>
          <w:tcPr>
            <w:tcW w:type="dxa" w:w="3402"/>
            <w:vAlign w:val="center"/>
          </w:tcPr>
          <w:p>
            <w:pPr>
              <w:spacing w:after="0"/>
              <w:jc w:val="left"/>
            </w:pPr>
            <w:r/>
            <w:r>
              <w:rPr>
                <w:rFonts w:ascii="Arial" w:hAnsi="Arial" w:eastAsia="맑은 고딕"/>
                <w:b w:val="0"/>
                <w:sz w:val="16"/>
              </w:rPr>
              <w:t>z 거리와 x 편차 확인</w:t>
            </w:r>
          </w:p>
        </w:tc>
        <w:tc>
          <w:tcPr>
            <w:tcW w:type="dxa" w:w="3402"/>
            <w:vAlign w:val="center"/>
          </w:tcPr>
          <w:p>
            <w:pPr>
              <w:spacing w:after="0"/>
              <w:jc w:val="left"/>
            </w:pPr>
            <w:r/>
            <w:r>
              <w:rPr>
                <w:rFonts w:ascii="Arial" w:hAnsi="Arial" w:eastAsia="맑은 고딕"/>
                <w:b w:val="0"/>
                <w:sz w:val="16"/>
              </w:rPr>
              <w:t>거리 기반 속도 조절 및 정지 조건에 사용</w:t>
            </w:r>
          </w:p>
        </w:tc>
      </w:tr>
      <w:tr>
        <w:trPr>
          <w:cantSplit/>
        </w:trPr>
        <w:tc>
          <w:tcPr>
            <w:tcW w:type="dxa" w:w="2268"/>
            <w:vAlign w:val="center"/>
          </w:tcPr>
          <w:p>
            <w:pPr>
              <w:spacing w:after="0"/>
              <w:jc w:val="left"/>
            </w:pPr>
            <w:r/>
            <w:r>
              <w:rPr>
                <w:rFonts w:ascii="Arial" w:hAnsi="Arial" w:eastAsia="맑은 고딕"/>
                <w:b w:val="0"/>
                <w:sz w:val="16"/>
              </w:rPr>
              <w:t>회전 제어</w:t>
            </w:r>
          </w:p>
        </w:tc>
        <w:tc>
          <w:tcPr>
            <w:tcW w:type="dxa" w:w="3402"/>
            <w:vAlign w:val="center"/>
          </w:tcPr>
          <w:p>
            <w:pPr>
              <w:spacing w:after="0"/>
              <w:jc w:val="left"/>
            </w:pPr>
            <w:r/>
            <w:r>
              <w:rPr>
                <w:rFonts w:ascii="Arial" w:hAnsi="Arial" w:eastAsia="맑은 고딕"/>
                <w:b w:val="0"/>
                <w:sz w:val="16"/>
              </w:rPr>
              <w:t>30°/45°/90°/180° 시험</w:t>
            </w:r>
          </w:p>
        </w:tc>
        <w:tc>
          <w:tcPr>
            <w:tcW w:type="dxa" w:w="3402"/>
            <w:vAlign w:val="center"/>
          </w:tcPr>
          <w:p>
            <w:pPr>
              <w:spacing w:after="0"/>
              <w:jc w:val="left"/>
            </w:pPr>
            <w:r/>
            <w:r>
              <w:rPr>
                <w:rFonts w:ascii="Arial" w:hAnsi="Arial" w:eastAsia="맑은 고딕"/>
                <w:b w:val="0"/>
                <w:sz w:val="16"/>
              </w:rPr>
              <w:t>yaw wrap 및 방향 일관성 보완 필요</w:t>
            </w:r>
          </w:p>
        </w:tc>
      </w:tr>
      <w:tr>
        <w:trPr>
          <w:cantSplit/>
        </w:trPr>
        <w:tc>
          <w:tcPr>
            <w:tcW w:type="dxa" w:w="2268"/>
            <w:vAlign w:val="center"/>
          </w:tcPr>
          <w:p>
            <w:pPr>
              <w:spacing w:after="0"/>
              <w:jc w:val="left"/>
            </w:pPr>
            <w:r/>
            <w:r>
              <w:rPr>
                <w:rFonts w:ascii="Arial" w:hAnsi="Arial" w:eastAsia="맑은 고딕"/>
                <w:b w:val="0"/>
                <w:sz w:val="16"/>
              </w:rPr>
              <w:t>Nav2 Goal</w:t>
            </w:r>
          </w:p>
        </w:tc>
        <w:tc>
          <w:tcPr>
            <w:tcW w:type="dxa" w:w="3402"/>
            <w:vAlign w:val="center"/>
          </w:tcPr>
          <w:p>
            <w:pPr>
              <w:spacing w:after="0"/>
              <w:jc w:val="left"/>
            </w:pPr>
            <w:r/>
            <w:r>
              <w:rPr>
                <w:rFonts w:ascii="Arial" w:hAnsi="Arial" w:eastAsia="맑은 고딕"/>
                <w:b w:val="0"/>
                <w:sz w:val="16"/>
              </w:rPr>
              <w:t>지정 x/y/yaw 이동</w:t>
            </w:r>
          </w:p>
        </w:tc>
        <w:tc>
          <w:tcPr>
            <w:tcW w:type="dxa" w:w="3402"/>
            <w:vAlign w:val="center"/>
          </w:tcPr>
          <w:p>
            <w:pPr>
              <w:spacing w:after="0"/>
              <w:jc w:val="left"/>
            </w:pPr>
            <w:r/>
            <w:r>
              <w:rPr>
                <w:rFonts w:ascii="Arial" w:hAnsi="Arial" w:eastAsia="맑은 고딕"/>
                <w:b w:val="0"/>
                <w:sz w:val="16"/>
              </w:rPr>
              <w:t>Leader의 장거리 이동에 적합</w:t>
            </w:r>
          </w:p>
        </w:tc>
      </w:tr>
      <w:tr>
        <w:trPr>
          <w:cantSplit/>
        </w:trPr>
        <w:tc>
          <w:tcPr>
            <w:tcW w:type="dxa" w:w="2268"/>
            <w:vAlign w:val="center"/>
          </w:tcPr>
          <w:p>
            <w:pPr>
              <w:spacing w:after="0"/>
              <w:jc w:val="left"/>
            </w:pPr>
            <w:r/>
            <w:r>
              <w:rPr>
                <w:rFonts w:ascii="Arial" w:hAnsi="Arial" w:eastAsia="맑은 고딕"/>
                <w:b w:val="0"/>
                <w:sz w:val="16"/>
              </w:rPr>
              <w:t>Follow Tracking</w:t>
            </w:r>
          </w:p>
        </w:tc>
        <w:tc>
          <w:tcPr>
            <w:tcW w:type="dxa" w:w="3402"/>
            <w:vAlign w:val="center"/>
          </w:tcPr>
          <w:p>
            <w:pPr>
              <w:spacing w:after="0"/>
              <w:jc w:val="left"/>
            </w:pPr>
            <w:r/>
            <w:r>
              <w:rPr>
                <w:rFonts w:ascii="Arial" w:hAnsi="Arial" w:eastAsia="맑은 고딕"/>
                <w:b w:val="0"/>
                <w:sz w:val="16"/>
              </w:rPr>
              <w:t>Leader Marker 기준 직진/보정</w:t>
            </w:r>
          </w:p>
        </w:tc>
        <w:tc>
          <w:tcPr>
            <w:tcW w:type="dxa" w:w="3402"/>
            <w:vAlign w:val="center"/>
          </w:tcPr>
          <w:p>
            <w:pPr>
              <w:spacing w:after="0"/>
              <w:jc w:val="left"/>
            </w:pPr>
            <w:r/>
            <w:r>
              <w:rPr>
                <w:rFonts w:ascii="Arial" w:hAnsi="Arial" w:eastAsia="맑은 고딕"/>
                <w:b w:val="0"/>
                <w:sz w:val="16"/>
              </w:rPr>
              <w:t>최소거리 정지와 Leader 정지 판단이 추가로 필요</w:t>
            </w:r>
          </w:p>
        </w:tc>
      </w:tr>
    </w:tbl>
    <w:p/>
    <w:p>
      <w:pPr>
        <w:pStyle w:val="Heading2"/>
      </w:pPr>
      <w:r>
        <w:rPr>
          <w:rFonts w:ascii="Arial" w:hAnsi="Arial" w:eastAsia="맑은 고딕"/>
          <w:b/>
          <w:sz w:val="26"/>
        </w:rPr>
        <w:t>4.3 Gripper / Lifter FW 및 기구 Prototype 개발</w:t>
      </w:r>
    </w:p>
    <w:p>
      <w:pPr>
        <w:spacing w:after="100" w:line="293" w:lineRule="auto"/>
      </w:pPr>
      <w:r>
        <w:rPr>
          <w:rFonts w:ascii="Arial" w:hAnsi="Arial" w:eastAsia="맑은 고딕"/>
          <w:i w:val="0"/>
          <w:sz w:val="20"/>
        </w:rPr>
        <w:t>본 프로젝트의 작업장치는 상용 완제품을 단순 부착한 형태가 아니라, 로봇의 역할에 맞춰 제어보드·구동기·센서·프레임을 조합해 직접 제작하였다. 소프트웨어 Mission과 동시에 FW 및 기구 Prototype을 반복 제작하여 실제 로봇 장착 상태에서 간섭, 동작 방향, 반복성을 확인하였다.</w:t>
      </w:r>
    </w:p>
    <w:p>
      <w:pPr>
        <w:pStyle w:val="Heading3"/>
      </w:pPr>
      <w:r>
        <w:rPr>
          <w:rFonts w:ascii="Arial" w:hAnsi="Arial" w:eastAsia="맑은 고딕"/>
          <w:b/>
          <w:sz w:val="22"/>
        </w:rPr>
        <w:t>4.3.1 Leader Gripper 설계</w:t>
      </w:r>
    </w:p>
    <w:p>
      <w:pPr>
        <w:spacing w:after="100" w:line="293" w:lineRule="auto"/>
      </w:pPr>
      <w:r>
        <w:rPr>
          <w:rFonts w:ascii="Arial" w:hAnsi="Arial" w:eastAsia="맑은 고딕"/>
          <w:i w:val="0"/>
          <w:sz w:val="20"/>
        </w:rPr>
        <w:t>Leader Robot의 Gripper는 DYNAMIXEL Shield 제어보드를 중심으로 DYNAMIXEL Actuator 2개와 Gripper Frame 2개를 사용하는 대칭 구조로 구성하였다. 두 DYNAMIXEL은 로봇에 고정되는 후면 판에 좌우 대칭으로 배치하고, 각 회전축에 Gripper Frame을 결합하여 두 팔이 물체를 잡고 벌리는 구조를 구현하였다.</w:t>
      </w:r>
    </w:p>
    <w:p>
      <w:pPr>
        <w:jc w:val="center"/>
      </w:pPr>
      <w:r>
        <w:drawing>
          <wp:inline xmlns:a="http://schemas.openxmlformats.org/drawingml/2006/main" xmlns:pic="http://schemas.openxmlformats.org/drawingml/2006/picture">
            <wp:extent cx="5943600" cy="3121535"/>
            <wp:docPr id="3" name="Picture 3"/>
            <wp:cNvGraphicFramePr>
              <a:graphicFrameLocks noChangeAspect="1"/>
            </wp:cNvGraphicFramePr>
            <a:graphic>
              <a:graphicData uri="http://schemas.openxmlformats.org/drawingml/2006/picture">
                <pic:pic>
                  <pic:nvPicPr>
                    <pic:cNvPr id="0" name="gripper_hw.png"/>
                    <pic:cNvPicPr/>
                  </pic:nvPicPr>
                  <pic:blipFill>
                    <a:blip r:embed="rId11"/>
                    <a:stretch>
                      <a:fillRect/>
                    </a:stretch>
                  </pic:blipFill>
                  <pic:spPr>
                    <a:xfrm>
                      <a:off x="0" y="0"/>
                      <a:ext cx="5943600" cy="3121535"/>
                    </a:xfrm>
                    <a:prstGeom prst="rect"/>
                  </pic:spPr>
                </pic:pic>
              </a:graphicData>
            </a:graphic>
          </wp:inline>
        </w:drawing>
      </w:r>
    </w:p>
    <w:p>
      <w:pPr>
        <w:pStyle w:val="FigureCaption"/>
        <w:spacing w:after="140"/>
        <w:jc w:val="center"/>
      </w:pPr>
      <w:r>
        <w:rPr>
          <w:rFonts w:ascii="Arial" w:hAnsi="Arial" w:eastAsia="맑은 고딕"/>
          <w:sz w:val="18"/>
        </w:rPr>
        <w:t>그림 3. Leader Gripper HW/FW 구성 및 기구 배치 개념</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trPr>
        <w:tc>
          <w:tcPr>
            <w:tcW w:type="dxa" w:w="2835"/>
            <w:vAlign w:val="center"/>
            <w:shd w:fill="D9E2F3"/>
          </w:tcPr>
          <w:p>
            <w:pPr>
              <w:spacing w:after="0"/>
              <w:jc w:val="center"/>
            </w:pPr>
            <w:r/>
            <w:r>
              <w:rPr>
                <w:rFonts w:ascii="Arial" w:hAnsi="Arial" w:eastAsia="맑은 고딕"/>
                <w:b/>
                <w:sz w:val="17"/>
              </w:rPr>
              <w:t>구성품</w:t>
            </w:r>
          </w:p>
        </w:tc>
        <w:tc>
          <w:tcPr>
            <w:tcW w:type="dxa" w:w="1134"/>
            <w:vAlign w:val="center"/>
            <w:shd w:fill="D9E2F3"/>
          </w:tcPr>
          <w:p>
            <w:pPr>
              <w:spacing w:after="0"/>
              <w:jc w:val="center"/>
            </w:pPr>
            <w:r/>
            <w:r>
              <w:rPr>
                <w:rFonts w:ascii="Arial" w:hAnsi="Arial" w:eastAsia="맑은 고딕"/>
                <w:b/>
                <w:sz w:val="17"/>
              </w:rPr>
              <w:t>수량</w:t>
            </w:r>
          </w:p>
        </w:tc>
        <w:tc>
          <w:tcPr>
            <w:tcW w:type="dxa" w:w="5102"/>
            <w:vAlign w:val="center"/>
            <w:shd w:fill="D9E2F3"/>
          </w:tcPr>
          <w:p>
            <w:pPr>
              <w:spacing w:after="0"/>
              <w:jc w:val="center"/>
            </w:pPr>
            <w:r/>
            <w:r>
              <w:rPr>
                <w:rFonts w:ascii="Arial" w:hAnsi="Arial" w:eastAsia="맑은 고딕"/>
                <w:b/>
                <w:sz w:val="17"/>
              </w:rPr>
              <w:t>설계 적용</w:t>
            </w:r>
          </w:p>
        </w:tc>
      </w:tr>
      <w:tr>
        <w:trPr>
          <w:cantSplit/>
        </w:trPr>
        <w:tc>
          <w:tcPr>
            <w:tcW w:type="dxa" w:w="2835"/>
            <w:vAlign w:val="center"/>
          </w:tcPr>
          <w:p>
            <w:pPr>
              <w:spacing w:after="0"/>
              <w:jc w:val="left"/>
            </w:pPr>
            <w:r/>
            <w:r>
              <w:rPr>
                <w:rFonts w:ascii="Arial" w:hAnsi="Arial" w:eastAsia="맑은 고딕"/>
                <w:b w:val="0"/>
                <w:sz w:val="17"/>
              </w:rPr>
              <w:t>DYNAMIXEL Shield 제어보드</w:t>
            </w:r>
          </w:p>
        </w:tc>
        <w:tc>
          <w:tcPr>
            <w:tcW w:type="dxa" w:w="1134"/>
            <w:vAlign w:val="center"/>
          </w:tcPr>
          <w:p>
            <w:pPr>
              <w:spacing w:after="0"/>
              <w:jc w:val="left"/>
            </w:pPr>
            <w:r/>
            <w:r>
              <w:rPr>
                <w:rFonts w:ascii="Arial" w:hAnsi="Arial" w:eastAsia="맑은 고딕"/>
                <w:b w:val="0"/>
                <w:sz w:val="17"/>
              </w:rPr>
              <w:t>1</w:t>
            </w:r>
          </w:p>
        </w:tc>
        <w:tc>
          <w:tcPr>
            <w:tcW w:type="dxa" w:w="5102"/>
            <w:vAlign w:val="center"/>
          </w:tcPr>
          <w:p>
            <w:pPr>
              <w:spacing w:after="0"/>
              <w:jc w:val="left"/>
            </w:pPr>
            <w:r/>
            <w:r>
              <w:rPr>
                <w:rFonts w:ascii="Arial" w:hAnsi="Arial" w:eastAsia="맑은 고딕"/>
                <w:b w:val="0"/>
                <w:sz w:val="17"/>
              </w:rPr>
              <w:t>Gripper 구동 명령과 DYNAMIXEL 2축 제어</w:t>
            </w:r>
          </w:p>
        </w:tc>
      </w:tr>
      <w:tr>
        <w:trPr>
          <w:cantSplit/>
        </w:trPr>
        <w:tc>
          <w:tcPr>
            <w:tcW w:type="dxa" w:w="2835"/>
            <w:vAlign w:val="center"/>
          </w:tcPr>
          <w:p>
            <w:pPr>
              <w:spacing w:after="0"/>
              <w:jc w:val="left"/>
            </w:pPr>
            <w:r/>
            <w:r>
              <w:rPr>
                <w:rFonts w:ascii="Arial" w:hAnsi="Arial" w:eastAsia="맑은 고딕"/>
                <w:b w:val="0"/>
                <w:sz w:val="17"/>
              </w:rPr>
              <w:t>DYNAMIXEL Actuator</w:t>
            </w:r>
          </w:p>
        </w:tc>
        <w:tc>
          <w:tcPr>
            <w:tcW w:type="dxa" w:w="1134"/>
            <w:vAlign w:val="center"/>
          </w:tcPr>
          <w:p>
            <w:pPr>
              <w:spacing w:after="0"/>
              <w:jc w:val="left"/>
            </w:pPr>
            <w:r/>
            <w:r>
              <w:rPr>
                <w:rFonts w:ascii="Arial" w:hAnsi="Arial" w:eastAsia="맑은 고딕"/>
                <w:b w:val="0"/>
                <w:sz w:val="17"/>
              </w:rPr>
              <w:t>2</w:t>
            </w:r>
          </w:p>
        </w:tc>
        <w:tc>
          <w:tcPr>
            <w:tcW w:type="dxa" w:w="5102"/>
            <w:vAlign w:val="center"/>
          </w:tcPr>
          <w:p>
            <w:pPr>
              <w:spacing w:after="0"/>
              <w:jc w:val="left"/>
            </w:pPr>
            <w:r/>
            <w:r>
              <w:rPr>
                <w:rFonts w:ascii="Arial" w:hAnsi="Arial" w:eastAsia="맑은 고딕"/>
                <w:b w:val="0"/>
                <w:sz w:val="17"/>
              </w:rPr>
              <w:t>좌·우 Gripper Frame을 각각 회전 구동</w:t>
            </w:r>
          </w:p>
        </w:tc>
      </w:tr>
      <w:tr>
        <w:trPr>
          <w:cantSplit/>
        </w:trPr>
        <w:tc>
          <w:tcPr>
            <w:tcW w:type="dxa" w:w="2835"/>
            <w:vAlign w:val="center"/>
          </w:tcPr>
          <w:p>
            <w:pPr>
              <w:spacing w:after="0"/>
              <w:jc w:val="left"/>
            </w:pPr>
            <w:r/>
            <w:r>
              <w:rPr>
                <w:rFonts w:ascii="Arial" w:hAnsi="Arial" w:eastAsia="맑은 고딕"/>
                <w:b w:val="0"/>
                <w:sz w:val="17"/>
              </w:rPr>
              <w:t>Gripper Frame</w:t>
            </w:r>
          </w:p>
        </w:tc>
        <w:tc>
          <w:tcPr>
            <w:tcW w:type="dxa" w:w="1134"/>
            <w:vAlign w:val="center"/>
          </w:tcPr>
          <w:p>
            <w:pPr>
              <w:spacing w:after="0"/>
              <w:jc w:val="left"/>
            </w:pPr>
            <w:r/>
            <w:r>
              <w:rPr>
                <w:rFonts w:ascii="Arial" w:hAnsi="Arial" w:eastAsia="맑은 고딕"/>
                <w:b w:val="0"/>
                <w:sz w:val="17"/>
              </w:rPr>
              <w:t>2</w:t>
            </w:r>
          </w:p>
        </w:tc>
        <w:tc>
          <w:tcPr>
            <w:tcW w:type="dxa" w:w="5102"/>
            <w:vAlign w:val="center"/>
          </w:tcPr>
          <w:p>
            <w:pPr>
              <w:spacing w:after="0"/>
              <w:jc w:val="left"/>
            </w:pPr>
            <w:r/>
            <w:r>
              <w:rPr>
                <w:rFonts w:ascii="Arial" w:hAnsi="Arial" w:eastAsia="맑은 고딕"/>
                <w:b w:val="0"/>
                <w:sz w:val="17"/>
              </w:rPr>
              <w:t>물체를 양쪽에서 잡는 작업 팔</w:t>
            </w:r>
          </w:p>
        </w:tc>
      </w:tr>
      <w:tr>
        <w:trPr>
          <w:cantSplit/>
        </w:trPr>
        <w:tc>
          <w:tcPr>
            <w:tcW w:type="dxa" w:w="2835"/>
            <w:vAlign w:val="center"/>
          </w:tcPr>
          <w:p>
            <w:pPr>
              <w:spacing w:after="0"/>
              <w:jc w:val="left"/>
            </w:pPr>
            <w:r/>
            <w:r>
              <w:rPr>
                <w:rFonts w:ascii="Arial" w:hAnsi="Arial" w:eastAsia="맑은 고딕"/>
                <w:b w:val="0"/>
                <w:sz w:val="17"/>
              </w:rPr>
              <w:t>포맥스 판재 2T / 3T / 5T</w:t>
            </w:r>
          </w:p>
        </w:tc>
        <w:tc>
          <w:tcPr>
            <w:tcW w:type="dxa" w:w="1134"/>
            <w:vAlign w:val="center"/>
          </w:tcPr>
          <w:p>
            <w:pPr>
              <w:spacing w:after="0"/>
              <w:jc w:val="left"/>
            </w:pPr>
            <w:r/>
            <w:r>
              <w:rPr>
                <w:rFonts w:ascii="Arial" w:hAnsi="Arial" w:eastAsia="맑은 고딕"/>
                <w:b w:val="0"/>
                <w:sz w:val="17"/>
              </w:rPr>
              <w:t>조합 사용</w:t>
            </w:r>
          </w:p>
        </w:tc>
        <w:tc>
          <w:tcPr>
            <w:tcW w:type="dxa" w:w="5102"/>
            <w:vAlign w:val="center"/>
          </w:tcPr>
          <w:p>
            <w:pPr>
              <w:spacing w:after="0"/>
              <w:jc w:val="left"/>
            </w:pPr>
            <w:r/>
            <w:r>
              <w:rPr>
                <w:rFonts w:ascii="Arial" w:hAnsi="Arial" w:eastAsia="맑은 고딕"/>
                <w:b w:val="0"/>
                <w:sz w:val="17"/>
              </w:rPr>
              <w:t>로봇 장착용 후면 판, 간격 보정, 보강 및 프레임 제작</w:t>
            </w:r>
          </w:p>
        </w:tc>
      </w:tr>
    </w:tbl>
    <w:p/>
    <w:p>
      <w:pPr>
        <w:spacing w:after="100" w:line="293" w:lineRule="auto"/>
      </w:pPr>
      <w:r>
        <w:rPr>
          <w:rFonts w:ascii="Arial" w:hAnsi="Arial" w:eastAsia="맑은 고딕"/>
          <w:i w:val="0"/>
          <w:sz w:val="20"/>
        </w:rPr>
        <w:t>기구 배치는 Blender 모델링으로 먼저 형상을 확인하였다. 특히 DYNAMIXEL 2개가 후면 판에 대칭으로 고정되고, 각 회전축의 Gripper Frame이 서로 간섭하지 않으면서 물체를 잡을 수 있는지를 시각적으로 검토한 뒤 포맥스 판재를 절단·조립하는 방식으로 제작하였다. 2T·3T·5T를 한 종류로 통일하지 않고 필요한 강성, 간격, 체결 위치에 따라 조합하였다.</w:t>
      </w:r>
    </w:p>
    <w:p>
      <w:pPr>
        <w:spacing w:after="100" w:line="276" w:lineRule="auto"/>
        <w:jc w:val="center"/>
      </w:pPr>
      <w:r>
        <w:rPr>
          <w:rFonts w:ascii="Arial" w:hAnsi="Arial" w:eastAsia="맑은 고딕"/>
          <w:b w:val="0"/>
          <w:i w:val="0"/>
          <w:sz w:val="18"/>
        </w:rPr>
      </w:r>
      <w:r>
        <w:drawing>
          <wp:inline xmlns:a="http://schemas.openxmlformats.org/drawingml/2006/main" xmlns:pic="http://schemas.openxmlformats.org/drawingml/2006/picture">
            <wp:extent cx="5212080" cy="3909060"/>
            <wp:docPr id="8" name="Picture 8"/>
            <wp:cNvGraphicFramePr>
              <a:graphicFrameLocks noChangeAspect="1"/>
            </wp:cNvGraphicFramePr>
            <a:graphic>
              <a:graphicData uri="http://schemas.openxmlformats.org/drawingml/2006/picture">
                <pic:pic>
                  <pic:nvPicPr>
                    <pic:cNvPr id="0" name="Model.png"/>
                    <pic:cNvPicPr/>
                  </pic:nvPicPr>
                  <pic:blipFill>
                    <a:blip r:embed="rId17"/>
                    <a:stretch>
                      <a:fillRect/>
                    </a:stretch>
                  </pic:blipFill>
                  <pic:spPr>
                    <a:xfrm>
                      <a:off x="0" y="0"/>
                      <a:ext cx="5212080" cy="3909060"/>
                    </a:xfrm>
                    <a:prstGeom prst="rect"/>
                  </pic:spPr>
                </pic:pic>
              </a:graphicData>
            </a:graphic>
          </wp:inline>
        </w:drawing>
      </w:r>
    </w:p>
    <w:p>
      <w:pPr>
        <w:spacing w:after="100" w:line="276" w:lineRule="auto"/>
        <w:jc w:val="center"/>
      </w:pPr>
      <w:r>
        <w:rPr>
          <w:rFonts w:ascii="Arial" w:hAnsi="Arial" w:eastAsia="맑은 고딕"/>
          <w:b w:val="0"/>
          <w:i w:val="0"/>
          <w:sz w:val="17"/>
        </w:rPr>
        <w:t>그림 3-1. Leader Gripper 3D 설계 모델</w:t>
      </w:r>
    </w:p>
    <w:p>
      <w:pPr>
        <w:spacing w:after="100" w:line="276" w:lineRule="auto"/>
        <w:jc w:val="center"/>
      </w:pPr>
      <w:r>
        <w:rPr>
          <w:rFonts w:ascii="Arial" w:hAnsi="Arial" w:eastAsia="맑은 고딕"/>
          <w:b w:val="0"/>
          <w:i w:val="0"/>
          <w:sz w:val="18"/>
        </w:rPr>
      </w:r>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Technical Drawing.png"/>
                    <pic:cNvPicPr/>
                  </pic:nvPicPr>
                  <pic:blipFill>
                    <a:blip r:embed="rId18"/>
                    <a:stretch>
                      <a:fillRect/>
                    </a:stretch>
                  </pic:blipFill>
                  <pic:spPr>
                    <a:xfrm>
                      <a:off x="0" y="0"/>
                      <a:ext cx="5486400" cy="4114800"/>
                    </a:xfrm>
                    <a:prstGeom prst="rect"/>
                  </pic:spPr>
                </pic:pic>
              </a:graphicData>
            </a:graphic>
          </wp:inline>
        </w:drawing>
      </w:r>
    </w:p>
    <w:p>
      <w:pPr>
        <w:spacing w:after="100" w:line="276" w:lineRule="auto"/>
        <w:jc w:val="center"/>
      </w:pPr>
      <w:r>
        <w:rPr>
          <w:rFonts w:ascii="Arial" w:hAnsi="Arial" w:eastAsia="맑은 고딕"/>
          <w:b w:val="0"/>
          <w:i w:val="0"/>
          <w:sz w:val="17"/>
        </w:rPr>
        <w:t>그림 3-2. Leader Gripper 다면 설계 도면</w:t>
      </w:r>
    </w:p>
    <w:p>
      <w:pPr>
        <w:pStyle w:val="Heading3"/>
      </w:pPr>
      <w:r>
        <w:rPr>
          <w:rFonts w:ascii="Arial" w:hAnsi="Arial" w:eastAsia="맑은 고딕"/>
          <w:b/>
          <w:sz w:val="22"/>
        </w:rPr>
        <w:t>4.3.2 Follower Lifter 설계</w:t>
      </w:r>
    </w:p>
    <w:p>
      <w:pPr>
        <w:spacing w:after="100" w:line="293" w:lineRule="auto"/>
      </w:pPr>
      <w:r>
        <w:rPr>
          <w:rFonts w:ascii="Arial" w:hAnsi="Arial" w:eastAsia="맑은 고딕"/>
          <w:i w:val="0"/>
          <w:sz w:val="20"/>
        </w:rPr>
        <w:t>Follower Robot의 Lifter는 Arduino Pro Micro를 제어기로 사용하고, Toshiba TB6612FNG Motor Driver를 통해 Metal Geared Micro DC Motor의 정·역회전을 제어하는 구조로 제작하였다. TB6612FNG는 H-Bridge와 환류 다이오드 기능이 포함된 Motor Driver로 사용하며, TIAIHUA Micro Switch 2개를 상·하단 한계 위치 검출용으로 배치하여 과도한 상승·하강을 방지하도록 구성하였다.</w:t>
      </w:r>
    </w:p>
    <w:p>
      <w:pPr>
        <w:jc w:val="center"/>
      </w:pPr>
      <w:r>
        <w:drawing>
          <wp:inline xmlns:a="http://schemas.openxmlformats.org/drawingml/2006/main" xmlns:pic="http://schemas.openxmlformats.org/drawingml/2006/picture">
            <wp:extent cx="5943600" cy="3121535"/>
            <wp:docPr id="4" name="Picture 4"/>
            <wp:cNvGraphicFramePr>
              <a:graphicFrameLocks noChangeAspect="1"/>
            </wp:cNvGraphicFramePr>
            <a:graphic>
              <a:graphicData uri="http://schemas.openxmlformats.org/drawingml/2006/picture">
                <pic:pic>
                  <pic:nvPicPr>
                    <pic:cNvPr id="0" name="lifter_hw.png"/>
                    <pic:cNvPicPr/>
                  </pic:nvPicPr>
                  <pic:blipFill>
                    <a:blip r:embed="rId12"/>
                    <a:stretch>
                      <a:fillRect/>
                    </a:stretch>
                  </pic:blipFill>
                  <pic:spPr>
                    <a:xfrm>
                      <a:off x="0" y="0"/>
                      <a:ext cx="5943600" cy="3121535"/>
                    </a:xfrm>
                    <a:prstGeom prst="rect"/>
                  </pic:spPr>
                </pic:pic>
              </a:graphicData>
            </a:graphic>
          </wp:inline>
        </w:drawing>
      </w:r>
    </w:p>
    <w:p>
      <w:pPr>
        <w:pStyle w:val="FigureCaption"/>
        <w:spacing w:after="140"/>
        <w:jc w:val="center"/>
      </w:pPr>
      <w:r>
        <w:rPr>
          <w:rFonts w:ascii="Arial" w:hAnsi="Arial" w:eastAsia="맑은 고딕"/>
          <w:sz w:val="18"/>
        </w:rPr>
        <w:t>그림 4. Follower Lifter HW/FW 구성</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trPr>
        <w:tc>
          <w:tcPr>
            <w:tcW w:type="dxa" w:w="2835"/>
            <w:vAlign w:val="center"/>
            <w:shd w:fill="D9E2F3"/>
          </w:tcPr>
          <w:p>
            <w:pPr>
              <w:spacing w:after="0"/>
              <w:jc w:val="center"/>
            </w:pPr>
            <w:r/>
            <w:r>
              <w:rPr>
                <w:rFonts w:ascii="Arial" w:hAnsi="Arial" w:eastAsia="맑은 고딕"/>
                <w:b/>
                <w:sz w:val="17"/>
              </w:rPr>
              <w:t>구성품</w:t>
            </w:r>
          </w:p>
        </w:tc>
        <w:tc>
          <w:tcPr>
            <w:tcW w:type="dxa" w:w="1134"/>
            <w:vAlign w:val="center"/>
            <w:shd w:fill="D9E2F3"/>
          </w:tcPr>
          <w:p>
            <w:pPr>
              <w:spacing w:after="0"/>
              <w:jc w:val="center"/>
            </w:pPr>
            <w:r/>
            <w:r>
              <w:rPr>
                <w:rFonts w:ascii="Arial" w:hAnsi="Arial" w:eastAsia="맑은 고딕"/>
                <w:b/>
                <w:sz w:val="17"/>
              </w:rPr>
              <w:t>수량</w:t>
            </w:r>
          </w:p>
        </w:tc>
        <w:tc>
          <w:tcPr>
            <w:tcW w:type="dxa" w:w="5102"/>
            <w:vAlign w:val="center"/>
            <w:shd w:fill="D9E2F3"/>
          </w:tcPr>
          <w:p>
            <w:pPr>
              <w:spacing w:after="0"/>
              <w:jc w:val="center"/>
            </w:pPr>
            <w:r/>
            <w:r>
              <w:rPr>
                <w:rFonts w:ascii="Arial" w:hAnsi="Arial" w:eastAsia="맑은 고딕"/>
                <w:b/>
                <w:sz w:val="17"/>
              </w:rPr>
              <w:t>설계 적용</w:t>
            </w:r>
          </w:p>
        </w:tc>
      </w:tr>
      <w:tr>
        <w:trPr>
          <w:cantSplit/>
        </w:trPr>
        <w:tc>
          <w:tcPr>
            <w:tcW w:type="dxa" w:w="2835"/>
            <w:vAlign w:val="center"/>
          </w:tcPr>
          <w:p>
            <w:pPr>
              <w:spacing w:after="0"/>
              <w:jc w:val="left"/>
            </w:pPr>
            <w:r/>
            <w:r>
              <w:rPr>
                <w:rFonts w:ascii="Arial" w:hAnsi="Arial" w:eastAsia="맑은 고딕"/>
                <w:b w:val="0"/>
                <w:sz w:val="17"/>
              </w:rPr>
              <w:t>Arduino Pro Micro</w:t>
            </w:r>
          </w:p>
        </w:tc>
        <w:tc>
          <w:tcPr>
            <w:tcW w:type="dxa" w:w="1134"/>
            <w:vAlign w:val="center"/>
          </w:tcPr>
          <w:p>
            <w:pPr>
              <w:spacing w:after="0"/>
              <w:jc w:val="left"/>
            </w:pPr>
            <w:r/>
            <w:r>
              <w:rPr>
                <w:rFonts w:ascii="Arial" w:hAnsi="Arial" w:eastAsia="맑은 고딕"/>
                <w:b w:val="0"/>
                <w:sz w:val="17"/>
              </w:rPr>
              <w:t>1</w:t>
            </w:r>
          </w:p>
        </w:tc>
        <w:tc>
          <w:tcPr>
            <w:tcW w:type="dxa" w:w="5102"/>
            <w:vAlign w:val="center"/>
          </w:tcPr>
          <w:p>
            <w:pPr>
              <w:spacing w:after="0"/>
              <w:jc w:val="left"/>
            </w:pPr>
            <w:r/>
            <w:r>
              <w:rPr>
                <w:rFonts w:ascii="Arial" w:hAnsi="Arial" w:eastAsia="맑은 고딕"/>
                <w:b w:val="0"/>
                <w:sz w:val="17"/>
              </w:rPr>
              <w:t>Lifter FW 실행 및 Motor/Limit Switch I/O 제어</w:t>
            </w:r>
          </w:p>
        </w:tc>
      </w:tr>
      <w:tr>
        <w:trPr>
          <w:cantSplit/>
        </w:trPr>
        <w:tc>
          <w:tcPr>
            <w:tcW w:type="dxa" w:w="2835"/>
            <w:vAlign w:val="center"/>
          </w:tcPr>
          <w:p>
            <w:pPr>
              <w:spacing w:after="0"/>
              <w:jc w:val="left"/>
            </w:pPr>
            <w:r/>
            <w:r>
              <w:rPr>
                <w:rFonts w:ascii="Arial" w:hAnsi="Arial" w:eastAsia="맑은 고딕"/>
                <w:b w:val="0"/>
                <w:sz w:val="17"/>
              </w:rPr>
              <w:t>TB6612FNG Motor Driver</w:t>
            </w:r>
          </w:p>
        </w:tc>
        <w:tc>
          <w:tcPr>
            <w:tcW w:type="dxa" w:w="1134"/>
            <w:vAlign w:val="center"/>
          </w:tcPr>
          <w:p>
            <w:pPr>
              <w:spacing w:after="0"/>
              <w:jc w:val="left"/>
            </w:pPr>
            <w:r/>
            <w:r>
              <w:rPr>
                <w:rFonts w:ascii="Arial" w:hAnsi="Arial" w:eastAsia="맑은 고딕"/>
                <w:b w:val="0"/>
                <w:sz w:val="17"/>
              </w:rPr>
              <w:t>1</w:t>
            </w:r>
          </w:p>
        </w:tc>
        <w:tc>
          <w:tcPr>
            <w:tcW w:type="dxa" w:w="5102"/>
            <w:vAlign w:val="center"/>
          </w:tcPr>
          <w:p>
            <w:pPr>
              <w:spacing w:after="0"/>
              <w:jc w:val="left"/>
            </w:pPr>
            <w:r/>
            <w:r>
              <w:rPr>
                <w:rFonts w:ascii="Arial" w:hAnsi="Arial" w:eastAsia="맑은 고딕"/>
                <w:b w:val="0"/>
                <w:sz w:val="17"/>
              </w:rPr>
              <w:t>H-Bridge 기반 DC Motor 정·역회전 제어</w:t>
            </w:r>
          </w:p>
        </w:tc>
      </w:tr>
      <w:tr>
        <w:trPr>
          <w:cantSplit/>
        </w:trPr>
        <w:tc>
          <w:tcPr>
            <w:tcW w:type="dxa" w:w="2835"/>
            <w:vAlign w:val="center"/>
          </w:tcPr>
          <w:p>
            <w:pPr>
              <w:spacing w:after="0"/>
              <w:jc w:val="left"/>
            </w:pPr>
            <w:r/>
            <w:r>
              <w:rPr>
                <w:rFonts w:ascii="Arial" w:hAnsi="Arial" w:eastAsia="맑은 고딕"/>
                <w:b w:val="0"/>
                <w:sz w:val="17"/>
              </w:rPr>
              <w:t>Metal Geared Micro DC Motor</w:t>
            </w:r>
          </w:p>
        </w:tc>
        <w:tc>
          <w:tcPr>
            <w:tcW w:type="dxa" w:w="1134"/>
            <w:vAlign w:val="center"/>
          </w:tcPr>
          <w:p>
            <w:pPr>
              <w:spacing w:after="0"/>
              <w:jc w:val="left"/>
            </w:pPr>
            <w:r/>
            <w:r>
              <w:rPr>
                <w:rFonts w:ascii="Arial" w:hAnsi="Arial" w:eastAsia="맑은 고딕"/>
                <w:b w:val="0"/>
                <w:sz w:val="17"/>
              </w:rPr>
              <w:t>1</w:t>
            </w:r>
          </w:p>
        </w:tc>
        <w:tc>
          <w:tcPr>
            <w:tcW w:type="dxa" w:w="5102"/>
            <w:vAlign w:val="center"/>
          </w:tcPr>
          <w:p>
            <w:pPr>
              <w:spacing w:after="0"/>
              <w:jc w:val="left"/>
            </w:pPr>
            <w:r/>
            <w:r>
              <w:rPr>
                <w:rFonts w:ascii="Arial" w:hAnsi="Arial" w:eastAsia="맑은 고딕"/>
                <w:b w:val="0"/>
                <w:sz w:val="17"/>
              </w:rPr>
              <w:t>Lifter 승·하강 구동원</w:t>
            </w:r>
          </w:p>
        </w:tc>
      </w:tr>
      <w:tr>
        <w:trPr>
          <w:cantSplit/>
        </w:trPr>
        <w:tc>
          <w:tcPr>
            <w:tcW w:type="dxa" w:w="2835"/>
            <w:vAlign w:val="center"/>
          </w:tcPr>
          <w:p>
            <w:pPr>
              <w:spacing w:after="0"/>
              <w:jc w:val="left"/>
            </w:pPr>
            <w:r/>
            <w:r>
              <w:rPr>
                <w:rFonts w:ascii="Arial" w:hAnsi="Arial" w:eastAsia="맑은 고딕"/>
                <w:b w:val="0"/>
                <w:sz w:val="17"/>
              </w:rPr>
              <w:t>TIAIHUA Micro Switch</w:t>
            </w:r>
          </w:p>
        </w:tc>
        <w:tc>
          <w:tcPr>
            <w:tcW w:type="dxa" w:w="1134"/>
            <w:vAlign w:val="center"/>
          </w:tcPr>
          <w:p>
            <w:pPr>
              <w:spacing w:after="0"/>
              <w:jc w:val="left"/>
            </w:pPr>
            <w:r/>
            <w:r>
              <w:rPr>
                <w:rFonts w:ascii="Arial" w:hAnsi="Arial" w:eastAsia="맑은 고딕"/>
                <w:b w:val="0"/>
                <w:sz w:val="17"/>
              </w:rPr>
              <w:t>2</w:t>
            </w:r>
          </w:p>
        </w:tc>
        <w:tc>
          <w:tcPr>
            <w:tcW w:type="dxa" w:w="5102"/>
            <w:vAlign w:val="center"/>
          </w:tcPr>
          <w:p>
            <w:pPr>
              <w:spacing w:after="0"/>
              <w:jc w:val="left"/>
            </w:pPr>
            <w:r/>
            <w:r>
              <w:rPr>
                <w:rFonts w:ascii="Arial" w:hAnsi="Arial" w:eastAsia="맑은 고딕"/>
                <w:b w:val="0"/>
                <w:sz w:val="17"/>
              </w:rPr>
              <w:t>상단/하단 Limit 검출 및 Motor 정지 조건</w:t>
            </w:r>
          </w:p>
        </w:tc>
      </w:tr>
      <w:tr>
        <w:trPr>
          <w:cantSplit/>
        </w:trPr>
        <w:tc>
          <w:tcPr>
            <w:tcW w:type="dxa" w:w="2835"/>
            <w:vAlign w:val="center"/>
          </w:tcPr>
          <w:p>
            <w:pPr>
              <w:spacing w:after="0"/>
              <w:jc w:val="left"/>
            </w:pPr>
            <w:r/>
            <w:r>
              <w:rPr>
                <w:rFonts w:ascii="Arial" w:hAnsi="Arial" w:eastAsia="맑은 고딕"/>
                <w:b w:val="0"/>
                <w:sz w:val="17"/>
              </w:rPr>
              <w:t>포맥스 판재 2T / 3T / 5T</w:t>
            </w:r>
          </w:p>
        </w:tc>
        <w:tc>
          <w:tcPr>
            <w:tcW w:type="dxa" w:w="1134"/>
            <w:vAlign w:val="center"/>
          </w:tcPr>
          <w:p>
            <w:pPr>
              <w:spacing w:after="0"/>
              <w:jc w:val="left"/>
            </w:pPr>
            <w:r/>
            <w:r>
              <w:rPr>
                <w:rFonts w:ascii="Arial" w:hAnsi="Arial" w:eastAsia="맑은 고딕"/>
                <w:b w:val="0"/>
                <w:sz w:val="17"/>
              </w:rPr>
              <w:t>조합 사용</w:t>
            </w:r>
          </w:p>
        </w:tc>
        <w:tc>
          <w:tcPr>
            <w:tcW w:type="dxa" w:w="5102"/>
            <w:vAlign w:val="center"/>
          </w:tcPr>
          <w:p>
            <w:pPr>
              <w:spacing w:after="0"/>
              <w:jc w:val="left"/>
            </w:pPr>
            <w:r/>
            <w:r>
              <w:rPr>
                <w:rFonts w:ascii="Arial" w:hAnsi="Arial" w:eastAsia="맑은 고딕"/>
                <w:b w:val="0"/>
                <w:sz w:val="17"/>
              </w:rPr>
              <w:t>Lifter Frame, Motor 및 Switch 장착, 로봇 체결 구조 제작</w:t>
            </w:r>
          </w:p>
        </w:tc>
      </w:tr>
    </w:tbl>
    <w:p/>
    <w:p>
      <w:pPr>
        <w:spacing w:after="100" w:line="293" w:lineRule="auto"/>
      </w:pPr>
      <w:r>
        <w:rPr>
          <w:rFonts w:ascii="Arial" w:hAnsi="Arial" w:eastAsia="맑은 고딕"/>
          <w:i w:val="0"/>
          <w:sz w:val="20"/>
        </w:rPr>
        <w:t>Lifter 기구 역시 포맥스 2T·3T·5T를 조합하여 직접 제작하였다. 초기에는 단순히 Motor를 구동하는 것보다 실제 승강 범위에서 프레임이 비틀리지 않는지, Micro Switch가 상·하단에서 확실히 작동하는지, 로봇 본체와 간섭하지 않는지를 반복 확인하는 것이 중요하였다.</w:t>
      </w:r>
    </w:p>
    <w:p>
      <w:pPr>
        <w:spacing w:after="100" w:line="276" w:lineRule="auto"/>
        <w:jc w:val="center"/>
      </w:pPr>
      <w:r>
        <w:rPr>
          <w:rFonts w:ascii="Arial" w:hAnsi="Arial" w:eastAsia="맑은 고딕"/>
          <w:b w:val="0"/>
          <w:i w:val="0"/>
          <w:sz w:val="18"/>
        </w:rPr>
      </w:r>
      <w:r>
        <w:drawing>
          <wp:inline xmlns:a="http://schemas.openxmlformats.org/drawingml/2006/main" xmlns:pic="http://schemas.openxmlformats.org/drawingml/2006/picture">
            <wp:extent cx="4754880" cy="3566160"/>
            <wp:docPr id="10" name="Picture 10"/>
            <wp:cNvGraphicFramePr>
              <a:graphicFrameLocks noChangeAspect="1"/>
            </wp:cNvGraphicFramePr>
            <a:graphic>
              <a:graphicData uri="http://schemas.openxmlformats.org/drawingml/2006/picture">
                <pic:pic>
                  <pic:nvPicPr>
                    <pic:cNvPr id="0" name="Model(1).png"/>
                    <pic:cNvPicPr/>
                  </pic:nvPicPr>
                  <pic:blipFill>
                    <a:blip r:embed="rId19"/>
                    <a:stretch>
                      <a:fillRect/>
                    </a:stretch>
                  </pic:blipFill>
                  <pic:spPr>
                    <a:xfrm>
                      <a:off x="0" y="0"/>
                      <a:ext cx="4754880" cy="3566160"/>
                    </a:xfrm>
                    <a:prstGeom prst="rect"/>
                  </pic:spPr>
                </pic:pic>
              </a:graphicData>
            </a:graphic>
          </wp:inline>
        </w:drawing>
      </w:r>
    </w:p>
    <w:p>
      <w:pPr>
        <w:spacing w:after="100" w:line="276" w:lineRule="auto"/>
        <w:jc w:val="center"/>
      </w:pPr>
      <w:r>
        <w:rPr>
          <w:rFonts w:ascii="Arial" w:hAnsi="Arial" w:eastAsia="맑은 고딕"/>
          <w:b w:val="0"/>
          <w:i w:val="0"/>
          <w:sz w:val="17"/>
        </w:rPr>
        <w:t>그림 4-1. Follow Lifter 3D 설계 모델</w:t>
      </w:r>
    </w:p>
    <w:p>
      <w:pPr>
        <w:spacing w:after="100" w:line="276" w:lineRule="auto"/>
        <w:jc w:val="center"/>
      </w:pPr>
      <w:r>
        <w:rPr>
          <w:rFonts w:ascii="Arial" w:hAnsi="Arial" w:eastAsia="맑은 고딕"/>
          <w:b w:val="0"/>
          <w:i w:val="0"/>
          <w:sz w:val="18"/>
        </w:rPr>
      </w:r>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Technical Drawing(1).png"/>
                    <pic:cNvPicPr/>
                  </pic:nvPicPr>
                  <pic:blipFill>
                    <a:blip r:embed="rId20"/>
                    <a:stretch>
                      <a:fillRect/>
                    </a:stretch>
                  </pic:blipFill>
                  <pic:spPr>
                    <a:xfrm>
                      <a:off x="0" y="0"/>
                      <a:ext cx="5486400" cy="4114800"/>
                    </a:xfrm>
                    <a:prstGeom prst="rect"/>
                  </pic:spPr>
                </pic:pic>
              </a:graphicData>
            </a:graphic>
          </wp:inline>
        </w:drawing>
      </w:r>
    </w:p>
    <w:p>
      <w:pPr>
        <w:spacing w:after="100" w:line="276" w:lineRule="auto"/>
        <w:jc w:val="center"/>
      </w:pPr>
      <w:r>
        <w:rPr>
          <w:rFonts w:ascii="Arial" w:hAnsi="Arial" w:eastAsia="맑은 고딕"/>
          <w:b w:val="0"/>
          <w:i w:val="0"/>
          <w:sz w:val="17"/>
        </w:rPr>
        <w:t>그림 4-2. Follow Lifter 다면 설계 도면</w:t>
      </w:r>
    </w:p>
    <w:p>
      <w:pPr>
        <w:pStyle w:val="Heading3"/>
      </w:pPr>
      <w:r>
        <w:rPr>
          <w:rFonts w:ascii="Arial" w:hAnsi="Arial" w:eastAsia="맑은 고딕"/>
          <w:b/>
          <w:sz w:val="22"/>
        </w:rPr>
        <w:t>4.3.3 FW / 기구 개발 판단</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trPr>
        <w:tc>
          <w:tcPr>
            <w:tcW w:type="dxa" w:w="2268"/>
            <w:vAlign w:val="center"/>
            <w:shd w:fill="D9E2F3"/>
          </w:tcPr>
          <w:p>
            <w:pPr>
              <w:spacing w:after="0"/>
              <w:jc w:val="center"/>
            </w:pPr>
            <w:r/>
            <w:r>
              <w:rPr>
                <w:rFonts w:ascii="Arial" w:hAnsi="Arial" w:eastAsia="맑은 고딕"/>
                <w:b/>
                <w:sz w:val="16"/>
              </w:rPr>
              <w:t>검증 항목</w:t>
            </w:r>
          </w:p>
        </w:tc>
        <w:tc>
          <w:tcPr>
            <w:tcW w:type="dxa" w:w="3402"/>
            <w:vAlign w:val="center"/>
            <w:shd w:fill="D9E2F3"/>
          </w:tcPr>
          <w:p>
            <w:pPr>
              <w:spacing w:after="0"/>
              <w:jc w:val="center"/>
            </w:pPr>
            <w:r/>
            <w:r>
              <w:rPr>
                <w:rFonts w:ascii="Arial" w:hAnsi="Arial" w:eastAsia="맑은 고딕"/>
                <w:b/>
                <w:sz w:val="16"/>
              </w:rPr>
              <w:t>초기 판단</w:t>
            </w:r>
          </w:p>
        </w:tc>
        <w:tc>
          <w:tcPr>
            <w:tcW w:type="dxa" w:w="3402"/>
            <w:vAlign w:val="center"/>
            <w:shd w:fill="D9E2F3"/>
          </w:tcPr>
          <w:p>
            <w:pPr>
              <w:spacing w:after="0"/>
              <w:jc w:val="center"/>
            </w:pPr>
            <w:r/>
            <w:r>
              <w:rPr>
                <w:rFonts w:ascii="Arial" w:hAnsi="Arial" w:eastAsia="맑은 고딕"/>
                <w:b/>
                <w:sz w:val="16"/>
              </w:rPr>
              <w:t>통합 설계 반영</w:t>
            </w:r>
          </w:p>
        </w:tc>
      </w:tr>
      <w:tr>
        <w:trPr>
          <w:cantSplit/>
        </w:trPr>
        <w:tc>
          <w:tcPr>
            <w:tcW w:type="dxa" w:w="2268"/>
            <w:vAlign w:val="center"/>
          </w:tcPr>
          <w:p>
            <w:pPr>
              <w:spacing w:after="0"/>
              <w:jc w:val="left"/>
            </w:pPr>
            <w:r/>
            <w:r>
              <w:rPr>
                <w:rFonts w:ascii="Arial" w:hAnsi="Arial" w:eastAsia="맑은 고딕"/>
                <w:b w:val="0"/>
                <w:sz w:val="16"/>
              </w:rPr>
              <w:t>Gripper 대칭 동작</w:t>
            </w:r>
          </w:p>
        </w:tc>
        <w:tc>
          <w:tcPr>
            <w:tcW w:type="dxa" w:w="3402"/>
            <w:vAlign w:val="center"/>
          </w:tcPr>
          <w:p>
            <w:pPr>
              <w:spacing w:after="0"/>
              <w:jc w:val="left"/>
            </w:pPr>
            <w:r/>
            <w:r>
              <w:rPr>
                <w:rFonts w:ascii="Arial" w:hAnsi="Arial" w:eastAsia="맑은 고딕"/>
                <w:b w:val="0"/>
                <w:sz w:val="16"/>
              </w:rPr>
              <w:t>2개의 DYNAMIXEL을 동일 작업에 사용하므로 좌·우 방향 및 초기각 정합 필요</w:t>
            </w:r>
          </w:p>
        </w:tc>
        <w:tc>
          <w:tcPr>
            <w:tcW w:type="dxa" w:w="3402"/>
            <w:vAlign w:val="center"/>
          </w:tcPr>
          <w:p>
            <w:pPr>
              <w:spacing w:after="0"/>
              <w:jc w:val="left"/>
            </w:pPr>
            <w:r/>
            <w:r>
              <w:rPr>
                <w:rFonts w:ascii="Arial" w:hAnsi="Arial" w:eastAsia="맑은 고딕"/>
                <w:b w:val="0"/>
                <w:sz w:val="16"/>
              </w:rPr>
              <w:t>OPEN/CLOSE 동작을 Mission 명령과 실제 팔 움직임 기준으로 검증</w:t>
            </w:r>
          </w:p>
        </w:tc>
      </w:tr>
      <w:tr>
        <w:trPr>
          <w:cantSplit/>
        </w:trPr>
        <w:tc>
          <w:tcPr>
            <w:tcW w:type="dxa" w:w="2268"/>
            <w:vAlign w:val="center"/>
          </w:tcPr>
          <w:p>
            <w:pPr>
              <w:spacing w:after="0"/>
              <w:jc w:val="left"/>
            </w:pPr>
            <w:r/>
            <w:r>
              <w:rPr>
                <w:rFonts w:ascii="Arial" w:hAnsi="Arial" w:eastAsia="맑은 고딕"/>
                <w:b w:val="0"/>
                <w:sz w:val="16"/>
              </w:rPr>
              <w:t>Gripper 장착 강성</w:t>
            </w:r>
          </w:p>
        </w:tc>
        <w:tc>
          <w:tcPr>
            <w:tcW w:type="dxa" w:w="3402"/>
            <w:vAlign w:val="center"/>
          </w:tcPr>
          <w:p>
            <w:pPr>
              <w:spacing w:after="0"/>
              <w:jc w:val="left"/>
            </w:pPr>
            <w:r/>
            <w:r>
              <w:rPr>
                <w:rFonts w:ascii="Arial" w:hAnsi="Arial" w:eastAsia="맑은 고딕"/>
                <w:b w:val="0"/>
                <w:sz w:val="16"/>
              </w:rPr>
              <w:t>포맥스 판재 두께와 체결 위치에 따라 흔들림 발생 가능</w:t>
            </w:r>
          </w:p>
        </w:tc>
        <w:tc>
          <w:tcPr>
            <w:tcW w:type="dxa" w:w="3402"/>
            <w:vAlign w:val="center"/>
          </w:tcPr>
          <w:p>
            <w:pPr>
              <w:spacing w:after="0"/>
              <w:jc w:val="left"/>
            </w:pPr>
            <w:r/>
            <w:r>
              <w:rPr>
                <w:rFonts w:ascii="Arial" w:hAnsi="Arial" w:eastAsia="맑은 고딕"/>
                <w:b w:val="0"/>
                <w:sz w:val="16"/>
              </w:rPr>
              <w:t>2T/3T/5T를 용도별 조합하고 후면 판을 보강</w:t>
            </w:r>
          </w:p>
        </w:tc>
      </w:tr>
      <w:tr>
        <w:trPr>
          <w:cantSplit/>
        </w:trPr>
        <w:tc>
          <w:tcPr>
            <w:tcW w:type="dxa" w:w="2268"/>
            <w:vAlign w:val="center"/>
          </w:tcPr>
          <w:p>
            <w:pPr>
              <w:spacing w:after="0"/>
              <w:jc w:val="left"/>
            </w:pPr>
            <w:r/>
            <w:r>
              <w:rPr>
                <w:rFonts w:ascii="Arial" w:hAnsi="Arial" w:eastAsia="맑은 고딕"/>
                <w:b w:val="0"/>
                <w:sz w:val="16"/>
              </w:rPr>
              <w:t>Lifter Motor 방향</w:t>
            </w:r>
          </w:p>
        </w:tc>
        <w:tc>
          <w:tcPr>
            <w:tcW w:type="dxa" w:w="3402"/>
            <w:vAlign w:val="center"/>
          </w:tcPr>
          <w:p>
            <w:pPr>
              <w:spacing w:after="0"/>
              <w:jc w:val="left"/>
            </w:pPr>
            <w:r/>
            <w:r>
              <w:rPr>
                <w:rFonts w:ascii="Arial" w:hAnsi="Arial" w:eastAsia="맑은 고딕"/>
                <w:b w:val="0"/>
                <w:sz w:val="16"/>
              </w:rPr>
              <w:t>DC Motor 정·역회전 방향과 UP/DOWN 의미 일치 필요</w:t>
            </w:r>
          </w:p>
        </w:tc>
        <w:tc>
          <w:tcPr>
            <w:tcW w:type="dxa" w:w="3402"/>
            <w:vAlign w:val="center"/>
          </w:tcPr>
          <w:p>
            <w:pPr>
              <w:spacing w:after="0"/>
              <w:jc w:val="left"/>
            </w:pPr>
            <w:r/>
            <w:r>
              <w:rPr>
                <w:rFonts w:ascii="Arial" w:hAnsi="Arial" w:eastAsia="맑은 고딕"/>
                <w:b w:val="0"/>
                <w:sz w:val="16"/>
              </w:rPr>
              <w:t>FW에서 방향을 고정하고 실제 승강 방향 기준으로 시험</w:t>
            </w:r>
          </w:p>
        </w:tc>
      </w:tr>
      <w:tr>
        <w:trPr>
          <w:cantSplit/>
        </w:trPr>
        <w:tc>
          <w:tcPr>
            <w:tcW w:type="dxa" w:w="2268"/>
            <w:vAlign w:val="center"/>
          </w:tcPr>
          <w:p>
            <w:pPr>
              <w:spacing w:after="0"/>
              <w:jc w:val="left"/>
            </w:pPr>
            <w:r/>
            <w:r>
              <w:rPr>
                <w:rFonts w:ascii="Arial" w:hAnsi="Arial" w:eastAsia="맑은 고딕"/>
                <w:b w:val="0"/>
                <w:sz w:val="16"/>
              </w:rPr>
              <w:t>Limit Switch</w:t>
            </w:r>
          </w:p>
        </w:tc>
        <w:tc>
          <w:tcPr>
            <w:tcW w:type="dxa" w:w="3402"/>
            <w:vAlign w:val="center"/>
          </w:tcPr>
          <w:p>
            <w:pPr>
              <w:spacing w:after="0"/>
              <w:jc w:val="left"/>
            </w:pPr>
            <w:r/>
            <w:r>
              <w:rPr>
                <w:rFonts w:ascii="Arial" w:hAnsi="Arial" w:eastAsia="맑은 고딕"/>
                <w:b w:val="0"/>
                <w:sz w:val="16"/>
              </w:rPr>
              <w:t>상·하단 도달 시 확실한 정지가 필요</w:t>
            </w:r>
          </w:p>
        </w:tc>
        <w:tc>
          <w:tcPr>
            <w:tcW w:type="dxa" w:w="3402"/>
            <w:vAlign w:val="center"/>
          </w:tcPr>
          <w:p>
            <w:pPr>
              <w:spacing w:after="0"/>
              <w:jc w:val="left"/>
            </w:pPr>
            <w:r/>
            <w:r>
              <w:rPr>
                <w:rFonts w:ascii="Arial" w:hAnsi="Arial" w:eastAsia="맑은 고딕"/>
                <w:b w:val="0"/>
                <w:sz w:val="16"/>
              </w:rPr>
              <w:t>TIAIHUA Micro Switch 2개를 독립 입력으로 사용</w:t>
            </w:r>
          </w:p>
        </w:tc>
      </w:tr>
      <w:tr>
        <w:trPr>
          <w:cantSplit/>
        </w:trPr>
        <w:tc>
          <w:tcPr>
            <w:tcW w:type="dxa" w:w="2268"/>
            <w:vAlign w:val="center"/>
          </w:tcPr>
          <w:p>
            <w:pPr>
              <w:spacing w:after="0"/>
              <w:jc w:val="left"/>
            </w:pPr>
            <w:r/>
            <w:r>
              <w:rPr>
                <w:rFonts w:ascii="Arial" w:hAnsi="Arial" w:eastAsia="맑은 고딕"/>
                <w:b w:val="0"/>
                <w:sz w:val="16"/>
              </w:rPr>
              <w:t>기구 간섭</w:t>
            </w:r>
          </w:p>
        </w:tc>
        <w:tc>
          <w:tcPr>
            <w:tcW w:type="dxa" w:w="3402"/>
            <w:vAlign w:val="center"/>
          </w:tcPr>
          <w:p>
            <w:pPr>
              <w:spacing w:after="0"/>
              <w:jc w:val="left"/>
            </w:pPr>
            <w:r/>
            <w:r>
              <w:rPr>
                <w:rFonts w:ascii="Arial" w:hAnsi="Arial" w:eastAsia="맑은 고딕"/>
                <w:b w:val="0"/>
                <w:sz w:val="16"/>
              </w:rPr>
              <w:t>Robot body, wheel, camera, load와 간섭 가능</w:t>
            </w:r>
          </w:p>
        </w:tc>
        <w:tc>
          <w:tcPr>
            <w:tcW w:type="dxa" w:w="3402"/>
            <w:vAlign w:val="center"/>
          </w:tcPr>
          <w:p>
            <w:pPr>
              <w:spacing w:after="0"/>
              <w:jc w:val="left"/>
            </w:pPr>
            <w:r/>
            <w:r>
              <w:rPr>
                <w:rFonts w:ascii="Arial" w:hAnsi="Arial" w:eastAsia="맑은 고딕"/>
                <w:b w:val="0"/>
                <w:sz w:val="16"/>
              </w:rPr>
              <w:t>Blender/실물 장착 상태에서 이동범위와 체결 위치 반복 수정</w:t>
            </w:r>
          </w:p>
        </w:tc>
      </w:tr>
    </w:tbl>
    <w:p/>
    <w:p>
      <w:pPr>
        <w:pStyle w:val="Heading1"/>
      </w:pPr>
      <w:r>
        <w:rPr>
          <w:rFonts w:ascii="Arial" w:hAnsi="Arial" w:eastAsia="맑은 고딕"/>
          <w:b/>
          <w:sz w:val="32"/>
        </w:rPr>
        <w:t>5. Pre-MVP v0.3</w:t>
      </w:r>
    </w:p>
    <w:p>
      <w:pPr>
        <w:spacing w:after="100" w:line="293" w:lineRule="auto"/>
      </w:pPr>
      <w:r>
        <w:rPr>
          <w:rFonts w:ascii="Arial" w:hAnsi="Arial" w:eastAsia="맑은 고딕"/>
          <w:i w:val="0"/>
          <w:sz w:val="20"/>
        </w:rPr>
        <w:t>Pre-MVP에서는 개별 기능을 하나의 임무 흐름으로 연결하였다. Follower는 Leader Marker를 추종하고, 분기 신호를 기준으로 각 로봇이 반대 방향의 작업 Marker로 이동한 뒤 작업을 수행하고 복귀하는 구조를 적용하였다.</w:t>
      </w:r>
    </w:p>
    <w:p>
      <w:pPr>
        <w:jc w:val="center"/>
      </w:pPr>
      <w:r>
        <w:drawing>
          <wp:inline xmlns:a="http://schemas.openxmlformats.org/drawingml/2006/main" xmlns:pic="http://schemas.openxmlformats.org/drawingml/2006/picture">
            <wp:extent cx="6035040" cy="3205087"/>
            <wp:docPr id="5" name="Picture 5"/>
            <wp:cNvGraphicFramePr>
              <a:graphicFrameLocks noChangeAspect="1"/>
            </wp:cNvGraphicFramePr>
            <a:graphic>
              <a:graphicData uri="http://schemas.openxmlformats.org/drawingml/2006/picture">
                <pic:pic>
                  <pic:nvPicPr>
                    <pic:cNvPr id="0" name="architecture_evolution.png"/>
                    <pic:cNvPicPr/>
                  </pic:nvPicPr>
                  <pic:blipFill>
                    <a:blip r:embed="rId13"/>
                    <a:stretch>
                      <a:fillRect/>
                    </a:stretch>
                  </pic:blipFill>
                  <pic:spPr>
                    <a:xfrm>
                      <a:off x="0" y="0"/>
                      <a:ext cx="6035040" cy="3205087"/>
                    </a:xfrm>
                    <a:prstGeom prst="rect"/>
                  </pic:spPr>
                </pic:pic>
              </a:graphicData>
            </a:graphic>
          </wp:inline>
        </w:drawing>
      </w:r>
    </w:p>
    <w:p>
      <w:pPr>
        <w:pStyle w:val="FigureCaption"/>
        <w:spacing w:after="140"/>
        <w:jc w:val="center"/>
      </w:pPr>
      <w:r>
        <w:rPr>
          <w:rFonts w:ascii="Arial" w:hAnsi="Arial" w:eastAsia="맑은 고딕"/>
          <w:sz w:val="18"/>
        </w:rPr>
        <w:t>그림 5. Pre-MVP에서 MVP로의 Architecture 변화</w:t>
      </w:r>
    </w:p>
    <w:p>
      <w:pPr>
        <w:pStyle w:val="Heading2"/>
      </w:pPr>
      <w:r>
        <w:rPr>
          <w:rFonts w:ascii="Arial" w:hAnsi="Arial" w:eastAsia="맑은 고딕"/>
          <w:b/>
          <w:sz w:val="26"/>
        </w:rPr>
        <w:t>5.1 Pre-MVP 구성</w:t>
      </w:r>
    </w:p>
    <w:p>
      <w:pPr>
        <w:pStyle w:val="ListBullet"/>
        <w:spacing w:after="50"/>
      </w:pPr>
      <w:r>
        <w:rPr>
          <w:rFonts w:ascii="Arial" w:hAnsi="Arial" w:eastAsia="맑은 고딕"/>
          <w:sz w:val="19"/>
        </w:rPr>
        <w:t>Leader: 지정 위치 이동 → 작업 방향 회전 → Marker 접근 → Gripper 작업 → 복귀</w:t>
      </w:r>
    </w:p>
    <w:p>
      <w:pPr>
        <w:pStyle w:val="ListBullet"/>
        <w:spacing w:after="50"/>
      </w:pPr>
      <w:r>
        <w:rPr>
          <w:rFonts w:ascii="Arial" w:hAnsi="Arial" w:eastAsia="맑은 고딕"/>
          <w:sz w:val="19"/>
        </w:rPr>
        <w:t>Follower: Leader Marker 추종 → 분기 방향 회전 → Marker 접근 → Lifter 작업 → 복귀</w:t>
      </w:r>
    </w:p>
    <w:p>
      <w:pPr>
        <w:pStyle w:val="ListBullet"/>
        <w:spacing w:after="50"/>
      </w:pPr>
      <w:r>
        <w:rPr>
          <w:rFonts w:ascii="Arial" w:hAnsi="Arial" w:eastAsia="맑은 고딕"/>
          <w:sz w:val="19"/>
        </w:rPr>
        <w:t>Gripper Prototype: DYNAMIXEL 2축 + Gripper Frame 2개 + 포맥스 후면 장착판을 Leader에 체결</w:t>
      </w:r>
    </w:p>
    <w:p>
      <w:pPr>
        <w:pStyle w:val="ListBullet"/>
        <w:spacing w:after="50"/>
      </w:pPr>
      <w:r>
        <w:rPr>
          <w:rFonts w:ascii="Arial" w:hAnsi="Arial" w:eastAsia="맑은 고딕"/>
          <w:sz w:val="19"/>
        </w:rPr>
        <w:t>Lifter Prototype: Arduino Pro Micro + TB6612FNG + Geared DC Motor + Limit Switch 2개 + 포맥스 프레임을 Follower에 체결</w:t>
      </w:r>
    </w:p>
    <w:p>
      <w:pPr>
        <w:pStyle w:val="ListBullet"/>
        <w:spacing w:after="50"/>
      </w:pPr>
      <w:r>
        <w:rPr>
          <w:rFonts w:ascii="Arial" w:hAnsi="Arial" w:eastAsia="맑은 고딕"/>
          <w:sz w:val="19"/>
        </w:rPr>
        <w:t>협업 상태: 초기에는 분기 Trigger와 상대 상태 확인을 단순하게 구성</w:t>
      </w:r>
    </w:p>
    <w:p>
      <w:pPr>
        <w:pStyle w:val="ListBullet"/>
        <w:spacing w:after="50"/>
      </w:pPr>
      <w:r>
        <w:rPr>
          <w:rFonts w:ascii="Arial" w:hAnsi="Arial" w:eastAsia="맑은 고딕"/>
          <w:sz w:val="19"/>
        </w:rPr>
        <w:t>통신: 동일 ROS_DOMAIN_ID에서 2대 Robot과 PC 간 Topic/Parameter 공유</w:t>
      </w:r>
    </w:p>
    <w:p>
      <w:pPr>
        <w:pStyle w:val="Heading1"/>
      </w:pPr>
      <w:r>
        <w:rPr>
          <w:rFonts w:ascii="Arial" w:hAnsi="Arial" w:eastAsia="맑은 고딕"/>
          <w:b/>
          <w:sz w:val="32"/>
        </w:rPr>
        <w:t>6. Pre-MVP 통합시험에서 발견한 주요 Issue</w:t>
      </w:r>
    </w:p>
    <w:p>
      <w:pPr>
        <w:spacing w:after="100" w:line="293" w:lineRule="auto"/>
      </w:pPr>
      <w:r>
        <w:rPr>
          <w:rFonts w:ascii="Arial" w:hAnsi="Arial" w:eastAsia="맑은 고딕"/>
          <w:i w:val="0"/>
          <w:sz w:val="20"/>
        </w:rPr>
        <w:t>Pre-MVP를 실제 2대 Robot 환경에서 반복 실행하면서 계획 단계에서 예상하지 못한 통신, 추종, 방향, 상태 동기화 문제가 드러났다. 아래 Issue들은 이후 Scenario Revision과 MVP 구조를 결정한 핵심 근거가 되었다.</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trPr>
        <w:tc>
          <w:tcPr>
            <w:tcW w:type="dxa" w:w="1701"/>
            <w:vAlign w:val="center"/>
            <w:shd w:fill="D9E2F3"/>
          </w:tcPr>
          <w:p>
            <w:pPr>
              <w:spacing w:after="0"/>
              <w:jc w:val="center"/>
            </w:pPr>
            <w:r/>
            <w:r>
              <w:rPr>
                <w:rFonts w:ascii="Arial" w:hAnsi="Arial" w:eastAsia="맑은 고딕"/>
                <w:b/>
                <w:sz w:val="15"/>
              </w:rPr>
              <w:t>Issue</w:t>
            </w:r>
          </w:p>
        </w:tc>
        <w:tc>
          <w:tcPr>
            <w:tcW w:type="dxa" w:w="2551"/>
            <w:vAlign w:val="center"/>
            <w:shd w:fill="D9E2F3"/>
          </w:tcPr>
          <w:p>
            <w:pPr>
              <w:spacing w:after="0"/>
              <w:jc w:val="center"/>
            </w:pPr>
            <w:r/>
            <w:r>
              <w:rPr>
                <w:rFonts w:ascii="Arial" w:hAnsi="Arial" w:eastAsia="맑은 고딕"/>
                <w:b/>
                <w:sz w:val="15"/>
              </w:rPr>
              <w:t>현상</w:t>
            </w:r>
          </w:p>
        </w:tc>
        <w:tc>
          <w:tcPr>
            <w:tcW w:type="dxa" w:w="2835"/>
            <w:vAlign w:val="center"/>
            <w:shd w:fill="D9E2F3"/>
          </w:tcPr>
          <w:p>
            <w:pPr>
              <w:spacing w:after="0"/>
              <w:jc w:val="center"/>
            </w:pPr>
            <w:r/>
            <w:r>
              <w:rPr>
                <w:rFonts w:ascii="Arial" w:hAnsi="Arial" w:eastAsia="맑은 고딕"/>
                <w:b/>
                <w:sz w:val="15"/>
              </w:rPr>
              <w:t>원인 판단</w:t>
            </w:r>
          </w:p>
        </w:tc>
        <w:tc>
          <w:tcPr>
            <w:tcW w:type="dxa" w:w="3118"/>
            <w:vAlign w:val="center"/>
            <w:shd w:fill="D9E2F3"/>
          </w:tcPr>
          <w:p>
            <w:pPr>
              <w:spacing w:after="0"/>
              <w:jc w:val="center"/>
            </w:pPr>
            <w:r/>
            <w:r>
              <w:rPr>
                <w:rFonts w:ascii="Arial" w:hAnsi="Arial" w:eastAsia="맑은 고딕"/>
                <w:b/>
                <w:sz w:val="15"/>
              </w:rPr>
              <w:t>개선 조치</w:t>
            </w:r>
          </w:p>
        </w:tc>
      </w:tr>
      <w:tr>
        <w:trPr>
          <w:cantSplit/>
        </w:trPr>
        <w:tc>
          <w:tcPr>
            <w:tcW w:type="dxa" w:w="1701"/>
            <w:vAlign w:val="center"/>
          </w:tcPr>
          <w:p>
            <w:pPr>
              <w:spacing w:after="0"/>
              <w:jc w:val="left"/>
            </w:pPr>
            <w:r/>
            <w:r>
              <w:rPr>
                <w:rFonts w:ascii="Arial" w:hAnsi="Arial" w:eastAsia="맑은 고딕"/>
                <w:b w:val="0"/>
                <w:sz w:val="15"/>
              </w:rPr>
              <w:t>ISS-01 추종 충돌 위험</w:t>
            </w:r>
          </w:p>
        </w:tc>
        <w:tc>
          <w:tcPr>
            <w:tcW w:type="dxa" w:w="2551"/>
            <w:vAlign w:val="center"/>
          </w:tcPr>
          <w:p>
            <w:pPr>
              <w:spacing w:after="0"/>
              <w:jc w:val="left"/>
            </w:pPr>
            <w:r/>
            <w:r>
              <w:rPr>
                <w:rFonts w:ascii="Arial" w:hAnsi="Arial" w:eastAsia="맑은 고딕"/>
                <w:b w:val="0"/>
                <w:sz w:val="15"/>
              </w:rPr>
              <w:t>Leader가 정지해도 Follower가 계속 접근</w:t>
            </w:r>
          </w:p>
        </w:tc>
        <w:tc>
          <w:tcPr>
            <w:tcW w:type="dxa" w:w="2835"/>
            <w:vAlign w:val="center"/>
          </w:tcPr>
          <w:p>
            <w:pPr>
              <w:spacing w:after="0"/>
              <w:jc w:val="left"/>
            </w:pPr>
            <w:r/>
            <w:r>
              <w:rPr>
                <w:rFonts w:ascii="Arial" w:hAnsi="Arial" w:eastAsia="맑은 고딕"/>
                <w:b w:val="0"/>
                <w:sz w:val="15"/>
              </w:rPr>
              <w:t>Marker 인식만으로 이동하고 Leader 정지/최소 거리 조건이 부족</w:t>
            </w:r>
          </w:p>
        </w:tc>
        <w:tc>
          <w:tcPr>
            <w:tcW w:type="dxa" w:w="3118"/>
            <w:vAlign w:val="center"/>
          </w:tcPr>
          <w:p>
            <w:pPr>
              <w:spacing w:after="0"/>
              <w:jc w:val="left"/>
            </w:pPr>
            <w:r/>
            <w:r>
              <w:rPr>
                <w:rFonts w:ascii="Arial" w:hAnsi="Arial" w:eastAsia="맑은 고딕"/>
                <w:b w:val="0"/>
                <w:sz w:val="15"/>
              </w:rPr>
              <w:t>거리 구간별 감속, 안전거리 정지, 거리 재확보 시 재출발</w:t>
            </w:r>
          </w:p>
        </w:tc>
      </w:tr>
      <w:tr>
        <w:trPr>
          <w:cantSplit/>
        </w:trPr>
        <w:tc>
          <w:tcPr>
            <w:tcW w:type="dxa" w:w="1701"/>
            <w:vAlign w:val="center"/>
          </w:tcPr>
          <w:p>
            <w:pPr>
              <w:spacing w:after="0"/>
              <w:jc w:val="left"/>
            </w:pPr>
            <w:r/>
            <w:r>
              <w:rPr>
                <w:rFonts w:ascii="Arial" w:hAnsi="Arial" w:eastAsia="맑은 고딕"/>
                <w:b w:val="0"/>
                <w:sz w:val="15"/>
              </w:rPr>
              <w:t>ISS-02 Marker 영상 지연</w:t>
            </w:r>
          </w:p>
        </w:tc>
        <w:tc>
          <w:tcPr>
            <w:tcW w:type="dxa" w:w="2551"/>
            <w:vAlign w:val="center"/>
          </w:tcPr>
          <w:p>
            <w:pPr>
              <w:spacing w:after="0"/>
              <w:jc w:val="left"/>
            </w:pPr>
            <w:r/>
            <w:r>
              <w:rPr>
                <w:rFonts w:ascii="Arial" w:hAnsi="Arial" w:eastAsia="맑은 고딕"/>
                <w:b w:val="0"/>
                <w:sz w:val="15"/>
              </w:rPr>
              <w:t>RQT 영상과 Marker 갱신이 느리거나 끊김</w:t>
            </w:r>
          </w:p>
        </w:tc>
        <w:tc>
          <w:tcPr>
            <w:tcW w:type="dxa" w:w="2835"/>
            <w:vAlign w:val="center"/>
          </w:tcPr>
          <w:p>
            <w:pPr>
              <w:spacing w:after="0"/>
              <w:jc w:val="left"/>
            </w:pPr>
            <w:r/>
            <w:r>
              <w:rPr>
                <w:rFonts w:ascii="Arial" w:hAnsi="Arial" w:eastAsia="맑은 고딕"/>
                <w:b w:val="0"/>
                <w:sz w:val="15"/>
              </w:rPr>
              <w:t>Wi-Fi 대역폭, raw image 전송, 카메라 중복 실행</w:t>
            </w:r>
          </w:p>
        </w:tc>
        <w:tc>
          <w:tcPr>
            <w:tcW w:type="dxa" w:w="3118"/>
            <w:vAlign w:val="center"/>
          </w:tcPr>
          <w:p>
            <w:pPr>
              <w:spacing w:after="0"/>
              <w:jc w:val="left"/>
            </w:pPr>
            <w:r/>
            <w:r>
              <w:rPr>
                <w:rFonts w:ascii="Arial" w:hAnsi="Arial" w:eastAsia="맑은 고딕"/>
                <w:b w:val="0"/>
                <w:sz w:val="15"/>
              </w:rPr>
              <w:t>320×240 저해상도, 프로세스 단일화, Marker 정보 중심 사용</w:t>
            </w:r>
          </w:p>
        </w:tc>
      </w:tr>
      <w:tr>
        <w:trPr>
          <w:cantSplit/>
        </w:trPr>
        <w:tc>
          <w:tcPr>
            <w:tcW w:type="dxa" w:w="1701"/>
            <w:vAlign w:val="center"/>
          </w:tcPr>
          <w:p>
            <w:pPr>
              <w:spacing w:after="0"/>
              <w:jc w:val="left"/>
            </w:pPr>
            <w:r/>
            <w:r>
              <w:rPr>
                <w:rFonts w:ascii="Arial" w:hAnsi="Arial" w:eastAsia="맑은 고딕"/>
                <w:b w:val="0"/>
                <w:sz w:val="15"/>
              </w:rPr>
              <w:t>ISS-03 회전 방향 오류</w:t>
            </w:r>
          </w:p>
        </w:tc>
        <w:tc>
          <w:tcPr>
            <w:tcW w:type="dxa" w:w="2551"/>
            <w:vAlign w:val="center"/>
          </w:tcPr>
          <w:p>
            <w:pPr>
              <w:spacing w:after="0"/>
              <w:jc w:val="left"/>
            </w:pPr>
            <w:r/>
            <w:r>
              <w:rPr>
                <w:rFonts w:ascii="Arial" w:hAnsi="Arial" w:eastAsia="맑은 고딕"/>
                <w:b w:val="0"/>
                <w:sz w:val="15"/>
              </w:rPr>
              <w:t>복귀 후 90° 회전 방향이 시나리오와 반대</w:t>
            </w:r>
          </w:p>
        </w:tc>
        <w:tc>
          <w:tcPr>
            <w:tcW w:type="dxa" w:w="2835"/>
            <w:vAlign w:val="center"/>
          </w:tcPr>
          <w:p>
            <w:pPr>
              <w:spacing w:after="0"/>
              <w:jc w:val="left"/>
            </w:pPr>
            <w:r/>
            <w:r>
              <w:rPr>
                <w:rFonts w:ascii="Arial" w:hAnsi="Arial" w:eastAsia="맑은 고딕"/>
                <w:b w:val="0"/>
                <w:sz w:val="15"/>
              </w:rPr>
              <w:t>로봇 자세가 180° 반전된 뒤 좌/우 해석이 달라짐</w:t>
            </w:r>
          </w:p>
        </w:tc>
        <w:tc>
          <w:tcPr>
            <w:tcW w:type="dxa" w:w="3118"/>
            <w:vAlign w:val="center"/>
          </w:tcPr>
          <w:p>
            <w:pPr>
              <w:spacing w:after="0"/>
              <w:jc w:val="left"/>
            </w:pPr>
            <w:r/>
            <w:r>
              <w:rPr>
                <w:rFonts w:ascii="Arial" w:hAnsi="Arial" w:eastAsia="맑은 고딕"/>
                <w:b w:val="0"/>
                <w:sz w:val="15"/>
              </w:rPr>
              <w:t>구간별 LEFT/RIGHT 방향을 상태별로 명시</w:t>
            </w:r>
          </w:p>
        </w:tc>
      </w:tr>
      <w:tr>
        <w:trPr>
          <w:cantSplit/>
        </w:trPr>
        <w:tc>
          <w:tcPr>
            <w:tcW w:type="dxa" w:w="1701"/>
            <w:vAlign w:val="center"/>
          </w:tcPr>
          <w:p>
            <w:pPr>
              <w:spacing w:after="0"/>
              <w:jc w:val="left"/>
            </w:pPr>
            <w:r/>
            <w:r>
              <w:rPr>
                <w:rFonts w:ascii="Arial" w:hAnsi="Arial" w:eastAsia="맑은 고딕"/>
                <w:b w:val="0"/>
                <w:sz w:val="15"/>
              </w:rPr>
              <w:t>ISS-04 TP 값 불안정</w:t>
            </w:r>
          </w:p>
        </w:tc>
        <w:tc>
          <w:tcPr>
            <w:tcW w:type="dxa" w:w="2551"/>
            <w:vAlign w:val="center"/>
          </w:tcPr>
          <w:p>
            <w:pPr>
              <w:spacing w:after="0"/>
              <w:jc w:val="left"/>
            </w:pPr>
            <w:r/>
            <w:r>
              <w:rPr>
                <w:rFonts w:ascii="Arial" w:hAnsi="Arial" w:eastAsia="맑은 고딕"/>
                <w:b w:val="0"/>
                <w:sz w:val="15"/>
              </w:rPr>
              <w:t>go 값이 보였다가 빈 문자열처럼 보임</w:t>
            </w:r>
          </w:p>
        </w:tc>
        <w:tc>
          <w:tcPr>
            <w:tcW w:type="dxa" w:w="2835"/>
            <w:vAlign w:val="center"/>
          </w:tcPr>
          <w:p>
            <w:pPr>
              <w:spacing w:after="0"/>
              <w:jc w:val="left"/>
            </w:pPr>
            <w:r/>
            <w:r>
              <w:rPr>
                <w:rFonts w:ascii="Arial" w:hAnsi="Arial" w:eastAsia="맑은 고딕"/>
                <w:b w:val="0"/>
                <w:sz w:val="15"/>
              </w:rPr>
              <w:t>동일 이름 Node/파라미터 소유권 중복 가능성</w:t>
            </w:r>
          </w:p>
        </w:tc>
        <w:tc>
          <w:tcPr>
            <w:tcW w:type="dxa" w:w="3118"/>
            <w:vAlign w:val="center"/>
          </w:tcPr>
          <w:p>
            <w:pPr>
              <w:spacing w:after="0"/>
              <w:jc w:val="left"/>
            </w:pPr>
            <w:r/>
            <w:r>
              <w:rPr>
                <w:rFonts w:ascii="Arial" w:hAnsi="Arial" w:eastAsia="맑은 고딕"/>
                <w:b w:val="0"/>
                <w:sz w:val="15"/>
              </w:rPr>
              <w:t>/tp_goal_sender 단일 노드에 tp1/tp2/tp3 통합</w:t>
            </w:r>
          </w:p>
        </w:tc>
      </w:tr>
      <w:tr>
        <w:trPr>
          <w:cantSplit/>
        </w:trPr>
        <w:tc>
          <w:tcPr>
            <w:tcW w:type="dxa" w:w="1701"/>
            <w:vAlign w:val="center"/>
          </w:tcPr>
          <w:p>
            <w:pPr>
              <w:spacing w:after="0"/>
              <w:jc w:val="left"/>
            </w:pPr>
            <w:r/>
            <w:r>
              <w:rPr>
                <w:rFonts w:ascii="Arial" w:hAnsi="Arial" w:eastAsia="맑은 고딕"/>
                <w:b w:val="0"/>
                <w:sz w:val="15"/>
              </w:rPr>
              <w:t>ISS-05 Node 이름 중복</w:t>
            </w:r>
          </w:p>
        </w:tc>
        <w:tc>
          <w:tcPr>
            <w:tcW w:type="dxa" w:w="2551"/>
            <w:vAlign w:val="center"/>
          </w:tcPr>
          <w:p>
            <w:pPr>
              <w:spacing w:after="0"/>
              <w:jc w:val="left"/>
            </w:pPr>
            <w:r/>
            <w:r>
              <w:rPr>
                <w:rFonts w:ascii="Arial" w:hAnsi="Arial" w:eastAsia="맑은 고딕"/>
                <w:b w:val="0"/>
                <w:sz w:val="15"/>
              </w:rPr>
              <w:t>동일 Node 이름 경고 및 상태 조회 혼선</w:t>
            </w:r>
          </w:p>
        </w:tc>
        <w:tc>
          <w:tcPr>
            <w:tcW w:type="dxa" w:w="2835"/>
            <w:vAlign w:val="center"/>
          </w:tcPr>
          <w:p>
            <w:pPr>
              <w:spacing w:after="0"/>
              <w:jc w:val="left"/>
            </w:pPr>
            <w:r/>
            <w:r>
              <w:rPr>
                <w:rFonts w:ascii="Arial" w:hAnsi="Arial" w:eastAsia="맑은 고딕"/>
                <w:b w:val="0"/>
                <w:sz w:val="15"/>
              </w:rPr>
              <w:t>PC/Robot에서 같은 이름의 노드 실행</w:t>
            </w:r>
          </w:p>
        </w:tc>
        <w:tc>
          <w:tcPr>
            <w:tcW w:type="dxa" w:w="3118"/>
            <w:vAlign w:val="center"/>
          </w:tcPr>
          <w:p>
            <w:pPr>
              <w:spacing w:after="0"/>
              <w:jc w:val="left"/>
            </w:pPr>
            <w:r/>
            <w:r>
              <w:rPr>
                <w:rFonts w:ascii="Arial" w:hAnsi="Arial" w:eastAsia="맑은 고딕"/>
                <w:b w:val="0"/>
                <w:sz w:val="15"/>
              </w:rPr>
              <w:t>Node/namespace 역할 정리 및 중복 프로세스 제거</w:t>
            </w:r>
          </w:p>
        </w:tc>
      </w:tr>
      <w:tr>
        <w:trPr>
          <w:cantSplit/>
        </w:trPr>
        <w:tc>
          <w:tcPr>
            <w:tcW w:type="dxa" w:w="1701"/>
            <w:vAlign w:val="center"/>
          </w:tcPr>
          <w:p>
            <w:pPr>
              <w:spacing w:after="0"/>
              <w:jc w:val="left"/>
            </w:pPr>
            <w:r/>
            <w:r>
              <w:rPr>
                <w:rFonts w:ascii="Arial" w:hAnsi="Arial" w:eastAsia="맑은 고딕"/>
                <w:b w:val="0"/>
                <w:sz w:val="15"/>
              </w:rPr>
              <w:t>ISS-06 Robot Topic 혼선 위험</w:t>
            </w:r>
          </w:p>
        </w:tc>
        <w:tc>
          <w:tcPr>
            <w:tcW w:type="dxa" w:w="2551"/>
            <w:vAlign w:val="center"/>
          </w:tcPr>
          <w:p>
            <w:pPr>
              <w:spacing w:after="0"/>
              <w:jc w:val="left"/>
            </w:pPr>
            <w:r/>
            <w:r>
              <w:rPr>
                <w:rFonts w:ascii="Arial" w:hAnsi="Arial" w:eastAsia="맑은 고딕"/>
                <w:b w:val="0"/>
                <w:sz w:val="15"/>
              </w:rPr>
              <w:t>2대 Robot의 odom/marker가 동일 이름으로 노출 가능</w:t>
            </w:r>
          </w:p>
        </w:tc>
        <w:tc>
          <w:tcPr>
            <w:tcW w:type="dxa" w:w="2835"/>
            <w:vAlign w:val="center"/>
          </w:tcPr>
          <w:p>
            <w:pPr>
              <w:spacing w:after="0"/>
              <w:jc w:val="left"/>
            </w:pPr>
            <w:r/>
            <w:r>
              <w:rPr>
                <w:rFonts w:ascii="Arial" w:hAnsi="Arial" w:eastAsia="맑은 고딕"/>
                <w:b w:val="0"/>
                <w:sz w:val="15"/>
              </w:rPr>
              <w:t>동일 Domain에서 절대 Topic 사용</w:t>
            </w:r>
          </w:p>
        </w:tc>
        <w:tc>
          <w:tcPr>
            <w:tcW w:type="dxa" w:w="3118"/>
            <w:vAlign w:val="center"/>
          </w:tcPr>
          <w:p>
            <w:pPr>
              <w:spacing w:after="0"/>
              <w:jc w:val="left"/>
            </w:pPr>
            <w:r/>
            <w:r>
              <w:rPr>
                <w:rFonts w:ascii="Arial" w:hAnsi="Arial" w:eastAsia="맑은 고딕"/>
                <w:b w:val="0"/>
                <w:sz w:val="15"/>
              </w:rPr>
              <w:t>Robot1/Robot2 전용 namespace와 공유 TP 분리</w:t>
            </w:r>
          </w:p>
        </w:tc>
      </w:tr>
      <w:tr>
        <w:trPr>
          <w:cantSplit/>
        </w:trPr>
        <w:tc>
          <w:tcPr>
            <w:tcW w:type="dxa" w:w="1701"/>
            <w:vAlign w:val="center"/>
          </w:tcPr>
          <w:p>
            <w:pPr>
              <w:spacing w:after="0"/>
              <w:jc w:val="left"/>
            </w:pPr>
            <w:r/>
            <w:r>
              <w:rPr>
                <w:rFonts w:ascii="Arial" w:hAnsi="Arial" w:eastAsia="맑은 고딕"/>
                <w:b w:val="0"/>
                <w:sz w:val="15"/>
              </w:rPr>
              <w:t>ISS-07 시간 불일치</w:t>
            </w:r>
          </w:p>
        </w:tc>
        <w:tc>
          <w:tcPr>
            <w:tcW w:type="dxa" w:w="2551"/>
            <w:vAlign w:val="center"/>
          </w:tcPr>
          <w:p>
            <w:pPr>
              <w:spacing w:after="0"/>
              <w:jc w:val="left"/>
            </w:pPr>
            <w:r/>
            <w:r>
              <w:rPr>
                <w:rFonts w:ascii="Arial" w:hAnsi="Arial" w:eastAsia="맑은 고딕"/>
                <w:b w:val="0"/>
                <w:sz w:val="15"/>
              </w:rPr>
              <w:t>상대 Robot 상태 추정이 stale로 판정</w:t>
            </w:r>
          </w:p>
        </w:tc>
        <w:tc>
          <w:tcPr>
            <w:tcW w:type="dxa" w:w="2835"/>
            <w:vAlign w:val="center"/>
          </w:tcPr>
          <w:p>
            <w:pPr>
              <w:spacing w:after="0"/>
              <w:jc w:val="left"/>
            </w:pPr>
            <w:r/>
            <w:r>
              <w:rPr>
                <w:rFonts w:ascii="Arial" w:hAnsi="Arial" w:eastAsia="맑은 고딕"/>
                <w:b w:val="0"/>
                <w:sz w:val="15"/>
              </w:rPr>
              <w:t>PC/Raspberry Pi clock 차이</w:t>
            </w:r>
          </w:p>
        </w:tc>
        <w:tc>
          <w:tcPr>
            <w:tcW w:type="dxa" w:w="3118"/>
            <w:vAlign w:val="center"/>
          </w:tcPr>
          <w:p>
            <w:pPr>
              <w:spacing w:after="0"/>
              <w:jc w:val="left"/>
            </w:pPr>
            <w:r/>
            <w:r>
              <w:rPr>
                <w:rFonts w:ascii="Arial" w:hAnsi="Arial" w:eastAsia="맑은 고딕"/>
                <w:b w:val="0"/>
                <w:sz w:val="15"/>
              </w:rPr>
              <w:t>프로그램 시작 시 시간 동기화 절차 추가</w:t>
            </w:r>
          </w:p>
        </w:tc>
      </w:tr>
      <w:tr>
        <w:trPr>
          <w:cantSplit/>
        </w:trPr>
        <w:tc>
          <w:tcPr>
            <w:tcW w:type="dxa" w:w="1701"/>
            <w:vAlign w:val="center"/>
          </w:tcPr>
          <w:p>
            <w:pPr>
              <w:spacing w:after="0"/>
              <w:jc w:val="left"/>
            </w:pPr>
            <w:r/>
            <w:r>
              <w:rPr>
                <w:rFonts w:ascii="Arial" w:hAnsi="Arial" w:eastAsia="맑은 고딕"/>
                <w:b w:val="0"/>
                <w:sz w:val="15"/>
              </w:rPr>
              <w:t>ISS-08 Nav2 접근 실패 가능</w:t>
            </w:r>
          </w:p>
        </w:tc>
        <w:tc>
          <w:tcPr>
            <w:tcW w:type="dxa" w:w="2551"/>
            <w:vAlign w:val="center"/>
          </w:tcPr>
          <w:p>
            <w:pPr>
              <w:spacing w:after="0"/>
              <w:jc w:val="left"/>
            </w:pPr>
            <w:r/>
            <w:r>
              <w:rPr>
                <w:rFonts w:ascii="Arial" w:hAnsi="Arial" w:eastAsia="맑은 고딕"/>
                <w:b w:val="0"/>
                <w:sz w:val="15"/>
              </w:rPr>
              <w:t>작업 Marker 앞에서 집은 직후 Goal 생성이 불안정</w:t>
            </w:r>
          </w:p>
        </w:tc>
        <w:tc>
          <w:tcPr>
            <w:tcW w:type="dxa" w:w="2835"/>
            <w:vAlign w:val="center"/>
          </w:tcPr>
          <w:p>
            <w:pPr>
              <w:spacing w:after="0"/>
              <w:jc w:val="left"/>
            </w:pPr>
            <w:r/>
            <w:r>
              <w:rPr>
                <w:rFonts w:ascii="Arial" w:hAnsi="Arial" w:eastAsia="맑은 고딕"/>
                <w:b w:val="0"/>
                <w:sz w:val="15"/>
              </w:rPr>
              <w:t>장애물/Costmap 영역 내부에 Robot이 위치</w:t>
            </w:r>
          </w:p>
        </w:tc>
        <w:tc>
          <w:tcPr>
            <w:tcW w:type="dxa" w:w="3118"/>
            <w:vAlign w:val="center"/>
          </w:tcPr>
          <w:p>
            <w:pPr>
              <w:spacing w:after="0"/>
              <w:jc w:val="left"/>
            </w:pPr>
            <w:r/>
            <w:r>
              <w:rPr>
                <w:rFonts w:ascii="Arial" w:hAnsi="Arial" w:eastAsia="맑은 고딕"/>
                <w:b w:val="0"/>
                <w:sz w:val="15"/>
              </w:rPr>
              <w:t>작업 후 먼저 후진해 장애물 영역 이탈 후 Nav2 사용</w:t>
            </w:r>
          </w:p>
        </w:tc>
      </w:tr>
      <w:tr>
        <w:trPr>
          <w:cantSplit/>
        </w:trPr>
        <w:tc>
          <w:tcPr>
            <w:tcW w:type="dxa" w:w="1701"/>
            <w:vAlign w:val="center"/>
          </w:tcPr>
          <w:p>
            <w:pPr>
              <w:spacing w:after="0"/>
              <w:jc w:val="left"/>
            </w:pPr>
            <w:r/>
            <w:r>
              <w:rPr>
                <w:rFonts w:ascii="Arial" w:hAnsi="Arial" w:eastAsia="맑은 고딕"/>
                <w:b w:val="0"/>
                <w:sz w:val="15"/>
              </w:rPr>
              <w:t>ISS-09 Gripper 동작 방향/간섭</w:t>
            </w:r>
          </w:p>
        </w:tc>
        <w:tc>
          <w:tcPr>
            <w:tcW w:type="dxa" w:w="2551"/>
            <w:vAlign w:val="center"/>
          </w:tcPr>
          <w:p>
            <w:pPr>
              <w:spacing w:after="0"/>
              <w:jc w:val="left"/>
            </w:pPr>
            <w:r/>
            <w:r>
              <w:rPr>
                <w:rFonts w:ascii="Arial" w:hAnsi="Arial" w:eastAsia="맑은 고딕"/>
                <w:b w:val="0"/>
                <w:sz w:val="15"/>
              </w:rPr>
              <w:t>명령 문자열과 실제 Gripper 벌림·오므림 방향이 혼동되거나 프레임 간섭 가능</w:t>
            </w:r>
          </w:p>
        </w:tc>
        <w:tc>
          <w:tcPr>
            <w:tcW w:type="dxa" w:w="2835"/>
            <w:vAlign w:val="center"/>
          </w:tcPr>
          <w:p>
            <w:pPr>
              <w:spacing w:after="0"/>
              <w:jc w:val="left"/>
            </w:pPr>
            <w:r/>
            <w:r>
              <w:rPr>
                <w:rFonts w:ascii="Arial" w:hAnsi="Arial" w:eastAsia="맑은 고딕"/>
                <w:b w:val="0"/>
                <w:sz w:val="15"/>
              </w:rPr>
              <w:t>DYNAMIXEL 2축 방향, 초기각, 기구 배치의 정합이 필요</w:t>
            </w:r>
          </w:p>
        </w:tc>
        <w:tc>
          <w:tcPr>
            <w:tcW w:type="dxa" w:w="3118"/>
            <w:vAlign w:val="center"/>
          </w:tcPr>
          <w:p>
            <w:pPr>
              <w:spacing w:after="0"/>
              <w:jc w:val="left"/>
            </w:pPr>
            <w:r/>
            <w:r>
              <w:rPr>
                <w:rFonts w:ascii="Arial" w:hAnsi="Arial" w:eastAsia="맑은 고딕"/>
                <w:b w:val="0"/>
                <w:sz w:val="15"/>
              </w:rPr>
              <w:t>실제 OPEN/CLOSE 기준으로 명령 매핑 고정, Blender/실물에서 간섭 확인</w:t>
            </w:r>
          </w:p>
        </w:tc>
      </w:tr>
      <w:tr>
        <w:trPr>
          <w:cantSplit/>
        </w:trPr>
        <w:tc>
          <w:tcPr>
            <w:tcW w:type="dxa" w:w="1701"/>
            <w:vAlign w:val="center"/>
          </w:tcPr>
          <w:p>
            <w:pPr>
              <w:spacing w:after="0"/>
              <w:jc w:val="left"/>
            </w:pPr>
            <w:r/>
            <w:r>
              <w:rPr>
                <w:rFonts w:ascii="Arial" w:hAnsi="Arial" w:eastAsia="맑은 고딕"/>
                <w:b w:val="0"/>
                <w:sz w:val="15"/>
              </w:rPr>
              <w:t>ISS-10 Lifter 종단 위치 위험</w:t>
            </w:r>
          </w:p>
        </w:tc>
        <w:tc>
          <w:tcPr>
            <w:tcW w:type="dxa" w:w="2551"/>
            <w:vAlign w:val="center"/>
          </w:tcPr>
          <w:p>
            <w:pPr>
              <w:spacing w:after="0"/>
              <w:jc w:val="left"/>
            </w:pPr>
            <w:r/>
            <w:r>
              <w:rPr>
                <w:rFonts w:ascii="Arial" w:hAnsi="Arial" w:eastAsia="맑은 고딕"/>
                <w:b w:val="0"/>
                <w:sz w:val="15"/>
              </w:rPr>
              <w:t>DC Motor를 시간만으로 구동하면 상·하단에서 과구동 가능</w:t>
            </w:r>
          </w:p>
        </w:tc>
        <w:tc>
          <w:tcPr>
            <w:tcW w:type="dxa" w:w="2835"/>
            <w:vAlign w:val="center"/>
          </w:tcPr>
          <w:p>
            <w:pPr>
              <w:spacing w:after="0"/>
              <w:jc w:val="left"/>
            </w:pPr>
            <w:r/>
            <w:r>
              <w:rPr>
                <w:rFonts w:ascii="Arial" w:hAnsi="Arial" w:eastAsia="맑은 고딕"/>
                <w:b w:val="0"/>
                <w:sz w:val="15"/>
              </w:rPr>
              <w:t>기계적 Stroke 한계와 Motor 관성 존재</w:t>
            </w:r>
          </w:p>
        </w:tc>
        <w:tc>
          <w:tcPr>
            <w:tcW w:type="dxa" w:w="3118"/>
            <w:vAlign w:val="center"/>
          </w:tcPr>
          <w:p>
            <w:pPr>
              <w:spacing w:after="0"/>
              <w:jc w:val="left"/>
            </w:pPr>
            <w:r/>
            <w:r>
              <w:rPr>
                <w:rFonts w:ascii="Arial" w:hAnsi="Arial" w:eastAsia="맑은 고딕"/>
                <w:b w:val="0"/>
                <w:sz w:val="15"/>
              </w:rPr>
              <w:t>상·하단 TIAIHUA Micro Switch를 Limit 조건으로 사용</w:t>
            </w:r>
          </w:p>
        </w:tc>
      </w:tr>
      <w:tr>
        <w:trPr>
          <w:cantSplit/>
        </w:trPr>
        <w:tc>
          <w:tcPr>
            <w:tcW w:type="dxa" w:w="1701"/>
            <w:vAlign w:val="center"/>
          </w:tcPr>
          <w:p>
            <w:pPr>
              <w:spacing w:after="0"/>
              <w:jc w:val="left"/>
            </w:pPr>
            <w:r/>
            <w:r>
              <w:rPr>
                <w:rFonts w:ascii="Arial" w:hAnsi="Arial" w:eastAsia="맑은 고딕"/>
                <w:b w:val="0"/>
                <w:sz w:val="15"/>
              </w:rPr>
              <w:t>ISS-11 포맥스 프레임 강성/체결</w:t>
            </w:r>
          </w:p>
        </w:tc>
        <w:tc>
          <w:tcPr>
            <w:tcW w:type="dxa" w:w="2551"/>
            <w:vAlign w:val="center"/>
          </w:tcPr>
          <w:p>
            <w:pPr>
              <w:spacing w:after="0"/>
              <w:jc w:val="left"/>
            </w:pPr>
            <w:r/>
            <w:r>
              <w:rPr>
                <w:rFonts w:ascii="Arial" w:hAnsi="Arial" w:eastAsia="맑은 고딕"/>
                <w:b w:val="0"/>
                <w:sz w:val="15"/>
              </w:rPr>
              <w:t>단일 두께 판재만 사용하면 장착부 흔들림 또는 간격 부족 가능</w:t>
            </w:r>
          </w:p>
        </w:tc>
        <w:tc>
          <w:tcPr>
            <w:tcW w:type="dxa" w:w="2835"/>
            <w:vAlign w:val="center"/>
          </w:tcPr>
          <w:p>
            <w:pPr>
              <w:spacing w:after="0"/>
              <w:jc w:val="left"/>
            </w:pPr>
            <w:r/>
            <w:r>
              <w:rPr>
                <w:rFonts w:ascii="Arial" w:hAnsi="Arial" w:eastAsia="맑은 고딕"/>
                <w:b w:val="0"/>
                <w:sz w:val="15"/>
              </w:rPr>
              <w:t>작업장치 위치별 요구 강성과 Offset이 서로 다름</w:t>
            </w:r>
          </w:p>
        </w:tc>
        <w:tc>
          <w:tcPr>
            <w:tcW w:type="dxa" w:w="3118"/>
            <w:vAlign w:val="center"/>
          </w:tcPr>
          <w:p>
            <w:pPr>
              <w:spacing w:after="0"/>
              <w:jc w:val="left"/>
            </w:pPr>
            <w:r/>
            <w:r>
              <w:rPr>
                <w:rFonts w:ascii="Arial" w:hAnsi="Arial" w:eastAsia="맑은 고딕"/>
                <w:b w:val="0"/>
                <w:sz w:val="15"/>
              </w:rPr>
              <w:t>2T/3T/5T 판재를 보강·간격·장착 용도에 따라 조합</w:t>
            </w:r>
          </w:p>
        </w:tc>
      </w:tr>
    </w:tbl>
    <w:p/>
    <w:p>
      <w:pPr>
        <w:pStyle w:val="Heading1"/>
      </w:pPr>
      <w:r>
        <w:rPr>
          <w:rFonts w:ascii="Arial" w:hAnsi="Arial" w:eastAsia="맑은 고딕"/>
          <w:b/>
          <w:sz w:val="32"/>
        </w:rPr>
        <w:t>7. Scenario Revision v0.4~v0.6</w:t>
      </w:r>
    </w:p>
    <w:p>
      <w:pPr>
        <w:spacing w:after="100" w:line="293" w:lineRule="auto"/>
      </w:pPr>
      <w:r>
        <w:rPr>
          <w:rFonts w:ascii="Arial" w:hAnsi="Arial" w:eastAsia="맑은 고딕"/>
          <w:i w:val="0"/>
          <w:sz w:val="20"/>
        </w:rPr>
        <w:t>통합 Issue를 반영하면서 시나리오는 “두 로봇이 각자 움직이는 구조”에서 “상대 로봇이 도착해야 다음 작업을 허용하는 구조”로 변경되었다. 이 과정에서 TP(Target Point) 상태를 단순 좌표가 아니라 협업 동기화 지점으로 정의하기 시작하였다.</w:t>
      </w:r>
    </w:p>
    <w:p>
      <w:pPr>
        <w:pStyle w:val="Heading2"/>
      </w:pPr>
      <w:r>
        <w:rPr>
          <w:rFonts w:ascii="Arial" w:hAnsi="Arial" w:eastAsia="맑은 고딕"/>
          <w:b/>
          <w:sz w:val="26"/>
        </w:rPr>
        <w:t>7.1 TP 상태 구조 정리</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trPr>
        <w:tc>
          <w:tcPr>
            <w:tcW w:type="dxa" w:w="1701"/>
            <w:vAlign w:val="center"/>
            <w:shd w:fill="D9E2F3"/>
          </w:tcPr>
          <w:p>
            <w:pPr>
              <w:spacing w:after="0"/>
              <w:jc w:val="center"/>
            </w:pPr>
            <w:r/>
            <w:r>
              <w:rPr>
                <w:rFonts w:ascii="Arial" w:hAnsi="Arial" w:eastAsia="맑은 고딕"/>
                <w:b/>
                <w:sz w:val="17"/>
              </w:rPr>
              <w:t>상태</w:t>
            </w:r>
          </w:p>
        </w:tc>
        <w:tc>
          <w:tcPr>
            <w:tcW w:type="dxa" w:w="3402"/>
            <w:vAlign w:val="center"/>
            <w:shd w:fill="D9E2F3"/>
          </w:tcPr>
          <w:p>
            <w:pPr>
              <w:spacing w:after="0"/>
              <w:jc w:val="center"/>
            </w:pPr>
            <w:r/>
            <w:r>
              <w:rPr>
                <w:rFonts w:ascii="Arial" w:hAnsi="Arial" w:eastAsia="맑은 고딕"/>
                <w:b/>
                <w:sz w:val="17"/>
              </w:rPr>
              <w:t>의미</w:t>
            </w:r>
          </w:p>
        </w:tc>
        <w:tc>
          <w:tcPr>
            <w:tcW w:type="dxa" w:w="3969"/>
            <w:vAlign w:val="center"/>
            <w:shd w:fill="D9E2F3"/>
          </w:tcPr>
          <w:p>
            <w:pPr>
              <w:spacing w:after="0"/>
              <w:jc w:val="center"/>
            </w:pPr>
            <w:r/>
            <w:r>
              <w:rPr>
                <w:rFonts w:ascii="Arial" w:hAnsi="Arial" w:eastAsia="맑은 고딕"/>
                <w:b/>
                <w:sz w:val="17"/>
              </w:rPr>
              <w:t>설계 목적</w:t>
            </w:r>
          </w:p>
        </w:tc>
      </w:tr>
      <w:tr>
        <w:trPr>
          <w:cantSplit/>
        </w:trPr>
        <w:tc>
          <w:tcPr>
            <w:tcW w:type="dxa" w:w="1701"/>
            <w:vAlign w:val="center"/>
          </w:tcPr>
          <w:p>
            <w:pPr>
              <w:spacing w:after="0"/>
              <w:jc w:val="left"/>
            </w:pPr>
            <w:r/>
            <w:r>
              <w:rPr>
                <w:rFonts w:ascii="Arial" w:hAnsi="Arial" w:eastAsia="맑은 고딕"/>
                <w:b w:val="0"/>
                <w:sz w:val="17"/>
              </w:rPr>
              <w:t>ready</w:t>
            </w:r>
          </w:p>
        </w:tc>
        <w:tc>
          <w:tcPr>
            <w:tcW w:type="dxa" w:w="3402"/>
            <w:vAlign w:val="center"/>
          </w:tcPr>
          <w:p>
            <w:pPr>
              <w:spacing w:after="0"/>
              <w:jc w:val="left"/>
            </w:pPr>
            <w:r/>
            <w:r>
              <w:rPr>
                <w:rFonts w:ascii="Arial" w:hAnsi="Arial" w:eastAsia="맑은 고딕"/>
                <w:b w:val="0"/>
                <w:sz w:val="17"/>
              </w:rPr>
              <w:t>해당 구간 시작 전 준비 상태</w:t>
            </w:r>
          </w:p>
        </w:tc>
        <w:tc>
          <w:tcPr>
            <w:tcW w:type="dxa" w:w="3969"/>
            <w:vAlign w:val="center"/>
          </w:tcPr>
          <w:p>
            <w:pPr>
              <w:spacing w:after="0"/>
              <w:jc w:val="left"/>
            </w:pPr>
            <w:r/>
            <w:r>
              <w:rPr>
                <w:rFonts w:ascii="Arial" w:hAnsi="Arial" w:eastAsia="맑은 고딕"/>
                <w:b w:val="0"/>
                <w:sz w:val="17"/>
              </w:rPr>
              <w:t>초기 상태와 이전 임무 상태를 명확히 구분</w:t>
            </w:r>
          </w:p>
        </w:tc>
      </w:tr>
      <w:tr>
        <w:trPr>
          <w:cantSplit/>
        </w:trPr>
        <w:tc>
          <w:tcPr>
            <w:tcW w:type="dxa" w:w="1701"/>
            <w:vAlign w:val="center"/>
          </w:tcPr>
          <w:p>
            <w:pPr>
              <w:spacing w:after="0"/>
              <w:jc w:val="left"/>
            </w:pPr>
            <w:r/>
            <w:r>
              <w:rPr>
                <w:rFonts w:ascii="Arial" w:hAnsi="Arial" w:eastAsia="맑은 고딕"/>
                <w:b w:val="0"/>
                <w:sz w:val="17"/>
              </w:rPr>
              <w:t>go</w:t>
            </w:r>
          </w:p>
        </w:tc>
        <w:tc>
          <w:tcPr>
            <w:tcW w:type="dxa" w:w="3402"/>
            <w:vAlign w:val="center"/>
          </w:tcPr>
          <w:p>
            <w:pPr>
              <w:spacing w:after="0"/>
              <w:jc w:val="left"/>
            </w:pPr>
            <w:r/>
            <w:r>
              <w:rPr>
                <w:rFonts w:ascii="Arial" w:hAnsi="Arial" w:eastAsia="맑은 고딕"/>
                <w:b w:val="0"/>
                <w:sz w:val="17"/>
              </w:rPr>
              <w:t>상대 로봇에게 다음 이동/작업을 허가</w:t>
            </w:r>
          </w:p>
        </w:tc>
        <w:tc>
          <w:tcPr>
            <w:tcW w:type="dxa" w:w="3969"/>
            <w:vAlign w:val="center"/>
          </w:tcPr>
          <w:p>
            <w:pPr>
              <w:spacing w:after="0"/>
              <w:jc w:val="left"/>
            </w:pPr>
            <w:r/>
            <w:r>
              <w:rPr>
                <w:rFonts w:ascii="Arial" w:hAnsi="Arial" w:eastAsia="맑은 고딕"/>
                <w:b w:val="0"/>
                <w:sz w:val="17"/>
              </w:rPr>
              <w:t>동시 진입과 경로 충돌 방지</w:t>
            </w:r>
          </w:p>
        </w:tc>
      </w:tr>
      <w:tr>
        <w:trPr>
          <w:cantSplit/>
        </w:trPr>
        <w:tc>
          <w:tcPr>
            <w:tcW w:type="dxa" w:w="1701"/>
            <w:vAlign w:val="center"/>
          </w:tcPr>
          <w:p>
            <w:pPr>
              <w:spacing w:after="0"/>
              <w:jc w:val="left"/>
            </w:pPr>
            <w:r/>
            <w:r>
              <w:rPr>
                <w:rFonts w:ascii="Arial" w:hAnsi="Arial" w:eastAsia="맑은 고딕"/>
                <w:b w:val="0"/>
                <w:sz w:val="17"/>
              </w:rPr>
              <w:t>arrive</w:t>
            </w:r>
          </w:p>
        </w:tc>
        <w:tc>
          <w:tcPr>
            <w:tcW w:type="dxa" w:w="3402"/>
            <w:vAlign w:val="center"/>
          </w:tcPr>
          <w:p>
            <w:pPr>
              <w:spacing w:after="0"/>
              <w:jc w:val="left"/>
            </w:pPr>
            <w:r/>
            <w:r>
              <w:rPr>
                <w:rFonts w:ascii="Arial" w:hAnsi="Arial" w:eastAsia="맑은 고딕"/>
                <w:b w:val="0"/>
                <w:sz w:val="17"/>
              </w:rPr>
              <w:t>도착·정렬·작업 준비 완료</w:t>
            </w:r>
          </w:p>
        </w:tc>
        <w:tc>
          <w:tcPr>
            <w:tcW w:type="dxa" w:w="3969"/>
            <w:vAlign w:val="center"/>
          </w:tcPr>
          <w:p>
            <w:pPr>
              <w:spacing w:after="0"/>
              <w:jc w:val="left"/>
            </w:pPr>
            <w:r/>
            <w:r>
              <w:rPr>
                <w:rFonts w:ascii="Arial" w:hAnsi="Arial" w:eastAsia="맑은 고딕"/>
                <w:b w:val="0"/>
                <w:sz w:val="17"/>
              </w:rPr>
              <w:t>상대 로봇의 다음 단계 진행 조건</w:t>
            </w:r>
          </w:p>
        </w:tc>
      </w:tr>
    </w:tbl>
    <w:p/>
    <w:p>
      <w:pPr>
        <w:spacing w:after="100" w:line="293" w:lineRule="auto"/>
      </w:pPr>
      <w:r>
        <w:rPr>
          <w:rFonts w:ascii="Arial" w:hAnsi="Arial" w:eastAsia="맑은 고딕"/>
          <w:i w:val="0"/>
          <w:sz w:val="20"/>
        </w:rPr>
        <w:t>초기에는 TP별로 별도 노드를 사용하는 구조도 검토했으나, 중복 Node와 파라미터 조회 혼선을 줄이기 위해 하나의 공유 노드가 tp1/tp2/tp3 상태를 소유하는 구조로 정리하였다. 각 Robot은 필요한 상태를 읽고, 자신의 책임 구간에서만 상태를 변경하도록 책임 범위를 명확히 하였다.</w:t>
      </w:r>
    </w:p>
    <w:p>
      <w:pPr>
        <w:pStyle w:val="Heading2"/>
      </w:pPr>
      <w:r>
        <w:rPr>
          <w:rFonts w:ascii="Arial" w:hAnsi="Arial" w:eastAsia="맑은 고딕"/>
          <w:b/>
          <w:sz w:val="26"/>
        </w:rPr>
        <w:t>7.2 Follower 안전 제어 수정</w:t>
      </w:r>
    </w:p>
    <w:p>
      <w:pPr>
        <w:pStyle w:val="ListBullet"/>
        <w:spacing w:after="50"/>
      </w:pPr>
      <w:r>
        <w:rPr>
          <w:rFonts w:ascii="Arial" w:hAnsi="Arial" w:eastAsia="맑은 고딕"/>
          <w:sz w:val="19"/>
        </w:rPr>
        <w:t>Leader와 충분히 멀리 떨어진 구간에서는 추종 속도를 높이고, 일정 거리 안에서는 단계적으로 감속한다.</w:t>
      </w:r>
    </w:p>
    <w:p>
      <w:pPr>
        <w:pStyle w:val="ListBullet"/>
        <w:spacing w:after="50"/>
      </w:pPr>
      <w:r>
        <w:rPr>
          <w:rFonts w:ascii="Arial" w:hAnsi="Arial" w:eastAsia="맑은 고딕"/>
          <w:sz w:val="19"/>
        </w:rPr>
        <w:t>안전거리 안으로 진입하면 Follower를 정지시키고, Leader가 다시 멀어질 경우 추종을 재개한다.</w:t>
      </w:r>
    </w:p>
    <w:p>
      <w:pPr>
        <w:pStyle w:val="ListBullet"/>
        <w:spacing w:after="50"/>
      </w:pPr>
      <w:r>
        <w:rPr>
          <w:rFonts w:ascii="Arial" w:hAnsi="Arial" w:eastAsia="맑은 고딕"/>
          <w:sz w:val="19"/>
        </w:rPr>
        <w:t>TP1 도착 판정은 단순 Marker 거리만이 아니라 Leader의 정지 상태와 안전거리 확보 여부를 함께 고려한다.</w:t>
      </w:r>
    </w:p>
    <w:p>
      <w:pPr>
        <w:pStyle w:val="ListBullet"/>
        <w:spacing w:after="50"/>
      </w:pPr>
      <w:r>
        <w:rPr>
          <w:rFonts w:ascii="Arial" w:hAnsi="Arial" w:eastAsia="맑은 고딕"/>
          <w:sz w:val="19"/>
        </w:rPr>
        <w:t>Marker/Leader 상태가 오래 갱신되지 않으면 이동을 계속하지 않고 대기한다.</w:t>
      </w:r>
    </w:p>
    <w:p>
      <w:pPr>
        <w:pStyle w:val="Heading1"/>
      </w:pPr>
      <w:r>
        <w:rPr>
          <w:rFonts w:ascii="Arial" w:hAnsi="Arial" w:eastAsia="맑은 고딕"/>
          <w:b/>
          <w:sz w:val="32"/>
        </w:rPr>
        <w:t>8. MVP v0.8</w:t>
      </w:r>
    </w:p>
    <w:p>
      <w:pPr>
        <w:spacing w:after="100" w:line="293" w:lineRule="auto"/>
      </w:pPr>
      <w:r>
        <w:rPr>
          <w:rFonts w:ascii="Arial" w:hAnsi="Arial" w:eastAsia="맑은 고딕"/>
          <w:i w:val="0"/>
          <w:sz w:val="20"/>
        </w:rPr>
        <w:t>MVP 단계에서는 Leader와 Follower의 역할을 명확히 분리하고, TP 상태를 이용해 재합류 및 다음 구간 진입 순서를 제어하였다. Leader는 Nav2 좌표 주행과 Marker 기반 정밀 작업을 결합하고, Follower는 Leader Marker 추종과 Lifter 작업을 중심으로 구성하였다.</w:t>
      </w:r>
    </w:p>
    <w:tbl>
      <w:tblPr>
        <w:tblStyle w:val="TableGrid"/>
        <w:tblW w:type="auto" w:w="0"/>
        <w:jc w:val="center"/>
        <w:tblLayout w:type="fixed"/>
        <w:tblLook w:firstColumn="1" w:firstRow="1" w:lastColumn="0" w:lastRow="0" w:noHBand="0" w:noVBand="1" w:val="04A0"/>
        <w:tblLayout w:type="fixed"/>
      </w:tblPr>
      <w:tblGrid>
        <w:gridCol w:w="4986"/>
        <w:gridCol w:w="4986"/>
      </w:tblGrid>
      <w:tr>
        <w:trPr>
          <w:tblHeader w:val="true"/>
        </w:trPr>
        <w:tc>
          <w:tcPr>
            <w:tcW w:type="dxa" w:w="2268"/>
            <w:vAlign w:val="center"/>
            <w:shd w:fill="D9E2F3"/>
          </w:tcPr>
          <w:p>
            <w:pPr>
              <w:spacing w:after="0"/>
              <w:jc w:val="center"/>
            </w:pPr>
            <w:r/>
            <w:r>
              <w:rPr>
                <w:rFonts w:ascii="Arial" w:hAnsi="Arial" w:eastAsia="맑은 고딕"/>
                <w:b/>
                <w:sz w:val="17"/>
              </w:rPr>
              <w:t>구분</w:t>
            </w:r>
          </w:p>
        </w:tc>
        <w:tc>
          <w:tcPr>
            <w:tcW w:type="dxa" w:w="6803"/>
            <w:vAlign w:val="center"/>
            <w:shd w:fill="D9E2F3"/>
          </w:tcPr>
          <w:p>
            <w:pPr>
              <w:spacing w:after="0"/>
              <w:jc w:val="center"/>
            </w:pPr>
            <w:r/>
            <w:r>
              <w:rPr>
                <w:rFonts w:ascii="Arial" w:hAnsi="Arial" w:eastAsia="맑은 고딕"/>
                <w:b/>
                <w:sz w:val="17"/>
              </w:rPr>
              <w:t>MVP 기능 Baseline</w:t>
            </w:r>
          </w:p>
        </w:tc>
      </w:tr>
      <w:tr>
        <w:trPr>
          <w:cantSplit/>
        </w:trPr>
        <w:tc>
          <w:tcPr>
            <w:tcW w:type="dxa" w:w="2268"/>
            <w:vAlign w:val="center"/>
          </w:tcPr>
          <w:p>
            <w:pPr>
              <w:spacing w:after="0"/>
              <w:jc w:val="left"/>
            </w:pPr>
            <w:r/>
            <w:r>
              <w:rPr>
                <w:rFonts w:ascii="Arial" w:hAnsi="Arial" w:eastAsia="맑은 고딕"/>
                <w:b w:val="0"/>
                <w:sz w:val="17"/>
              </w:rPr>
              <w:t>Leader Robot</w:t>
            </w:r>
          </w:p>
        </w:tc>
        <w:tc>
          <w:tcPr>
            <w:tcW w:type="dxa" w:w="6803"/>
            <w:vAlign w:val="center"/>
          </w:tcPr>
          <w:p>
            <w:pPr>
              <w:spacing w:after="0"/>
              <w:jc w:val="left"/>
            </w:pPr>
            <w:r/>
            <w:r>
              <w:rPr>
                <w:rFonts w:ascii="Arial" w:hAnsi="Arial" w:eastAsia="맑은 고딕"/>
                <w:b w:val="0"/>
                <w:sz w:val="17"/>
              </w:rPr>
              <w:t>Nav2 좌표 주행 / 우측 작업 Marker 탐색·접근 / Gripper 집기 / 후진 후 복귀 / TP2·TP3 구간 동기화 / 하역 / Marker 기반 주차</w:t>
            </w:r>
          </w:p>
        </w:tc>
      </w:tr>
      <w:tr>
        <w:trPr>
          <w:cantSplit/>
        </w:trPr>
        <w:tc>
          <w:tcPr>
            <w:tcW w:type="dxa" w:w="2268"/>
            <w:vAlign w:val="center"/>
          </w:tcPr>
          <w:p>
            <w:pPr>
              <w:spacing w:after="0"/>
              <w:jc w:val="left"/>
            </w:pPr>
            <w:r/>
            <w:r>
              <w:rPr>
                <w:rFonts w:ascii="Arial" w:hAnsi="Arial" w:eastAsia="맑은 고딕"/>
                <w:b w:val="0"/>
                <w:sz w:val="17"/>
              </w:rPr>
              <w:t>Follow Robot</w:t>
            </w:r>
          </w:p>
        </w:tc>
        <w:tc>
          <w:tcPr>
            <w:tcW w:type="dxa" w:w="6803"/>
            <w:vAlign w:val="center"/>
          </w:tcPr>
          <w:p>
            <w:pPr>
              <w:spacing w:after="0"/>
              <w:jc w:val="left"/>
            </w:pPr>
            <w:r/>
            <w:r>
              <w:rPr>
                <w:rFonts w:ascii="Arial" w:hAnsi="Arial" w:eastAsia="맑은 고딕"/>
                <w:b w:val="0"/>
                <w:sz w:val="17"/>
              </w:rPr>
              <w:t>Leader Marker 추종 / 거리 기반 감속·정지 / 반대편 작업 Marker 접근 / Lifter 상·하차 / 분기·복귀 / TP1·TP2·TP3 도착 판정</w:t>
            </w:r>
          </w:p>
        </w:tc>
      </w:tr>
      <w:tr>
        <w:trPr>
          <w:cantSplit/>
        </w:trPr>
        <w:tc>
          <w:tcPr>
            <w:tcW w:type="dxa" w:w="2268"/>
            <w:vAlign w:val="center"/>
          </w:tcPr>
          <w:p>
            <w:pPr>
              <w:spacing w:after="0"/>
              <w:jc w:val="left"/>
            </w:pPr>
            <w:r/>
            <w:r>
              <w:rPr>
                <w:rFonts w:ascii="Arial" w:hAnsi="Arial" w:eastAsia="맑은 고딕"/>
                <w:b w:val="0"/>
                <w:sz w:val="17"/>
              </w:rPr>
              <w:t>Gripper HW/FW</w:t>
            </w:r>
          </w:p>
        </w:tc>
        <w:tc>
          <w:tcPr>
            <w:tcW w:type="dxa" w:w="6803"/>
            <w:vAlign w:val="center"/>
          </w:tcPr>
          <w:p>
            <w:pPr>
              <w:spacing w:after="0"/>
              <w:jc w:val="left"/>
            </w:pPr>
            <w:r/>
            <w:r>
              <w:rPr>
                <w:rFonts w:ascii="Arial" w:hAnsi="Arial" w:eastAsia="맑은 고딕"/>
                <w:b w:val="0"/>
                <w:sz w:val="17"/>
              </w:rPr>
              <w:t>DYNAMIXEL Shield / DYNAMIXEL 2개 / Gripper Frame 2개 / 포맥스 2T·3T·5T 장착 구조 / 실제 OPEN-CLOSE 방향 검증</w:t>
            </w:r>
          </w:p>
        </w:tc>
      </w:tr>
      <w:tr>
        <w:trPr>
          <w:cantSplit/>
        </w:trPr>
        <w:tc>
          <w:tcPr>
            <w:tcW w:type="dxa" w:w="2268"/>
            <w:vAlign w:val="center"/>
          </w:tcPr>
          <w:p>
            <w:pPr>
              <w:spacing w:after="0"/>
              <w:jc w:val="left"/>
            </w:pPr>
            <w:r/>
            <w:r>
              <w:rPr>
                <w:rFonts w:ascii="Arial" w:hAnsi="Arial" w:eastAsia="맑은 고딕"/>
                <w:b w:val="0"/>
                <w:sz w:val="17"/>
              </w:rPr>
              <w:t>Lifter HW/FW</w:t>
            </w:r>
          </w:p>
        </w:tc>
        <w:tc>
          <w:tcPr>
            <w:tcW w:type="dxa" w:w="6803"/>
            <w:vAlign w:val="center"/>
          </w:tcPr>
          <w:p>
            <w:pPr>
              <w:spacing w:after="0"/>
              <w:jc w:val="left"/>
            </w:pPr>
            <w:r/>
            <w:r>
              <w:rPr>
                <w:rFonts w:ascii="Arial" w:hAnsi="Arial" w:eastAsia="맑은 고딕"/>
                <w:b w:val="0"/>
                <w:sz w:val="17"/>
              </w:rPr>
              <w:t>Arduino Pro Micro / TB6612FNG / Metal Geared Micro DC Motor / TIAIHUA Micro Switch 2개 / 포맥스 프레임 / UP-DOWN 및 Limit 검증</w:t>
            </w:r>
          </w:p>
        </w:tc>
      </w:tr>
      <w:tr>
        <w:trPr>
          <w:cantSplit/>
        </w:trPr>
        <w:tc>
          <w:tcPr>
            <w:tcW w:type="dxa" w:w="2268"/>
            <w:vAlign w:val="center"/>
          </w:tcPr>
          <w:p>
            <w:pPr>
              <w:spacing w:after="0"/>
              <w:jc w:val="left"/>
            </w:pPr>
            <w:r/>
            <w:r>
              <w:rPr>
                <w:rFonts w:ascii="Arial" w:hAnsi="Arial" w:eastAsia="맑은 고딕"/>
                <w:b w:val="0"/>
                <w:sz w:val="17"/>
              </w:rPr>
              <w:t>협업 통신</w:t>
            </w:r>
          </w:p>
        </w:tc>
        <w:tc>
          <w:tcPr>
            <w:tcW w:type="dxa" w:w="6803"/>
            <w:vAlign w:val="center"/>
          </w:tcPr>
          <w:p>
            <w:pPr>
              <w:spacing w:after="0"/>
              <w:jc w:val="left"/>
            </w:pPr>
            <w:r/>
            <w:r>
              <w:rPr>
                <w:rFonts w:ascii="Arial" w:hAnsi="Arial" w:eastAsia="맑은 고딕"/>
                <w:b w:val="0"/>
                <w:sz w:val="17"/>
              </w:rPr>
              <w:t>단일 TP 상태 소유 노드 / ready-go-arrive 상태 / Robot별 sensor/control namespace 구분 원칙</w:t>
            </w:r>
          </w:p>
        </w:tc>
      </w:tr>
      <w:tr>
        <w:trPr>
          <w:cantSplit/>
        </w:trPr>
        <w:tc>
          <w:tcPr>
            <w:tcW w:type="dxa" w:w="2268"/>
            <w:vAlign w:val="center"/>
          </w:tcPr>
          <w:p>
            <w:pPr>
              <w:spacing w:after="0"/>
              <w:jc w:val="left"/>
            </w:pPr>
            <w:r/>
            <w:r>
              <w:rPr>
                <w:rFonts w:ascii="Arial" w:hAnsi="Arial" w:eastAsia="맑은 고딕"/>
                <w:b w:val="0"/>
                <w:sz w:val="17"/>
              </w:rPr>
              <w:t>안전</w:t>
            </w:r>
          </w:p>
        </w:tc>
        <w:tc>
          <w:tcPr>
            <w:tcW w:type="dxa" w:w="6803"/>
            <w:vAlign w:val="center"/>
          </w:tcPr>
          <w:p>
            <w:pPr>
              <w:spacing w:after="0"/>
              <w:jc w:val="left"/>
            </w:pPr>
            <w:r/>
            <w:r>
              <w:rPr>
                <w:rFonts w:ascii="Arial" w:hAnsi="Arial" w:eastAsia="맑은 고딕"/>
                <w:b w:val="0"/>
                <w:sz w:val="17"/>
              </w:rPr>
              <w:t>Follower 최소거리 정지 / Marker stale 정지 / 상대 arrive 전 다음 구간 진입 금지 / 작업 후 안전 후진</w:t>
            </w:r>
          </w:p>
        </w:tc>
      </w:tr>
    </w:tbl>
    <w:p/>
    <w:p>
      <w:pPr>
        <w:pStyle w:val="Heading1"/>
      </w:pPr>
      <w:r>
        <w:rPr>
          <w:rFonts w:ascii="Arial" w:hAnsi="Arial" w:eastAsia="맑은 고딕"/>
          <w:b/>
          <w:sz w:val="32"/>
        </w:rPr>
        <w:t>9. Verification &amp; Test 설계</w:t>
      </w:r>
    </w:p>
    <w:p>
      <w:pPr>
        <w:spacing w:after="100" w:line="293" w:lineRule="auto"/>
      </w:pPr>
      <w:r>
        <w:rPr>
          <w:rFonts w:ascii="Arial" w:hAnsi="Arial" w:eastAsia="맑은 고딕"/>
          <w:i w:val="0"/>
          <w:sz w:val="20"/>
        </w:rPr>
        <w:t>시험은 단위 기능을 먼저 검증한 뒤 연동 범위를 확장하는 방식으로 구성하였다. 실제 프로젝트 진행 중 이미 확인한 항목과 8월 21~22일 최종 검증 예정 항목을 구분한다.</w:t>
      </w:r>
    </w:p>
    <w:p>
      <w:pPr>
        <w:jc w:val="center"/>
      </w:pPr>
      <w:r>
        <w:drawing>
          <wp:inline xmlns:a="http://schemas.openxmlformats.org/drawingml/2006/main" xmlns:pic="http://schemas.openxmlformats.org/drawingml/2006/picture">
            <wp:extent cx="5303520" cy="3649513"/>
            <wp:docPr id="6" name="Picture 6"/>
            <wp:cNvGraphicFramePr>
              <a:graphicFrameLocks noChangeAspect="1"/>
            </wp:cNvGraphicFramePr>
            <a:graphic>
              <a:graphicData uri="http://schemas.openxmlformats.org/drawingml/2006/picture">
                <pic:pic>
                  <pic:nvPicPr>
                    <pic:cNvPr id="0" name="test_pyramid.png"/>
                    <pic:cNvPicPr/>
                  </pic:nvPicPr>
                  <pic:blipFill>
                    <a:blip r:embed="rId14"/>
                    <a:stretch>
                      <a:fillRect/>
                    </a:stretch>
                  </pic:blipFill>
                  <pic:spPr>
                    <a:xfrm>
                      <a:off x="0" y="0"/>
                      <a:ext cx="5303520" cy="3649513"/>
                    </a:xfrm>
                    <a:prstGeom prst="rect"/>
                  </pic:spPr>
                </pic:pic>
              </a:graphicData>
            </a:graphic>
          </wp:inline>
        </w:drawing>
      </w:r>
    </w:p>
    <w:p>
      <w:pPr>
        <w:pStyle w:val="FigureCaption"/>
        <w:spacing w:after="140"/>
        <w:jc w:val="center"/>
      </w:pPr>
      <w:r>
        <w:rPr>
          <w:rFonts w:ascii="Arial" w:hAnsi="Arial" w:eastAsia="맑은 고딕"/>
          <w:sz w:val="18"/>
        </w:rPr>
        <w:t>그림 6. Unit → Integration → System Test 구조</w:t>
      </w:r>
    </w:p>
    <w:p>
      <w:pPr>
        <w:pStyle w:val="Heading2"/>
      </w:pPr>
      <w:r>
        <w:rPr>
          <w:rFonts w:ascii="Arial" w:hAnsi="Arial" w:eastAsia="맑은 고딕"/>
          <w:b/>
          <w:sz w:val="26"/>
        </w:rPr>
        <w:t>9.1 Unit Test Case</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trPr>
        <w:tc>
          <w:tcPr>
            <w:tcW w:type="dxa" w:w="1191"/>
            <w:vAlign w:val="center"/>
            <w:shd w:fill="D9E2F3"/>
          </w:tcPr>
          <w:p>
            <w:pPr>
              <w:spacing w:after="0"/>
              <w:jc w:val="center"/>
            </w:pPr>
            <w:r/>
            <w:r>
              <w:rPr>
                <w:rFonts w:ascii="Arial" w:hAnsi="Arial" w:eastAsia="맑은 고딕"/>
                <w:b/>
                <w:sz w:val="16"/>
              </w:rPr>
              <w:t>ID</w:t>
            </w:r>
          </w:p>
        </w:tc>
        <w:tc>
          <w:tcPr>
            <w:tcW w:type="dxa" w:w="2438"/>
            <w:vAlign w:val="center"/>
            <w:shd w:fill="D9E2F3"/>
          </w:tcPr>
          <w:p>
            <w:pPr>
              <w:spacing w:after="0"/>
              <w:jc w:val="center"/>
            </w:pPr>
            <w:r/>
            <w:r>
              <w:rPr>
                <w:rFonts w:ascii="Arial" w:hAnsi="Arial" w:eastAsia="맑은 고딕"/>
                <w:b/>
                <w:sz w:val="16"/>
              </w:rPr>
              <w:t>시험 항목</w:t>
            </w:r>
          </w:p>
        </w:tc>
        <w:tc>
          <w:tcPr>
            <w:tcW w:type="dxa" w:w="4082"/>
            <w:vAlign w:val="center"/>
            <w:shd w:fill="D9E2F3"/>
          </w:tcPr>
          <w:p>
            <w:pPr>
              <w:spacing w:after="0"/>
              <w:jc w:val="center"/>
            </w:pPr>
            <w:r/>
            <w:r>
              <w:rPr>
                <w:rFonts w:ascii="Arial" w:hAnsi="Arial" w:eastAsia="맑은 고딕"/>
                <w:b/>
                <w:sz w:val="16"/>
              </w:rPr>
              <w:t>판정 기준</w:t>
            </w:r>
          </w:p>
        </w:tc>
        <w:tc>
          <w:tcPr>
            <w:tcW w:type="dxa" w:w="1361"/>
            <w:vAlign w:val="center"/>
            <w:shd w:fill="D9E2F3"/>
          </w:tcPr>
          <w:p>
            <w:pPr>
              <w:spacing w:after="0"/>
              <w:jc w:val="center"/>
            </w:pPr>
            <w:r/>
            <w:r>
              <w:rPr>
                <w:rFonts w:ascii="Arial" w:hAnsi="Arial" w:eastAsia="맑은 고딕"/>
                <w:b/>
                <w:sz w:val="16"/>
              </w:rPr>
              <w:t>상태</w:t>
            </w:r>
          </w:p>
        </w:tc>
      </w:tr>
      <w:tr>
        <w:trPr>
          <w:cantSplit/>
        </w:trPr>
        <w:tc>
          <w:tcPr>
            <w:tcW w:type="dxa" w:w="1191"/>
            <w:vAlign w:val="center"/>
          </w:tcPr>
          <w:p>
            <w:pPr>
              <w:spacing w:after="0"/>
              <w:jc w:val="left"/>
            </w:pPr>
            <w:r/>
            <w:r>
              <w:rPr>
                <w:rFonts w:ascii="Arial" w:hAnsi="Arial" w:eastAsia="맑은 고딕"/>
                <w:b w:val="0"/>
                <w:sz w:val="16"/>
              </w:rPr>
              <w:t>UT-01</w:t>
            </w:r>
          </w:p>
        </w:tc>
        <w:tc>
          <w:tcPr>
            <w:tcW w:type="dxa" w:w="2438"/>
            <w:vAlign w:val="center"/>
          </w:tcPr>
          <w:p>
            <w:pPr>
              <w:spacing w:after="0"/>
              <w:jc w:val="left"/>
            </w:pPr>
            <w:r/>
            <w:r>
              <w:rPr>
                <w:rFonts w:ascii="Arial" w:hAnsi="Arial" w:eastAsia="맑은 고딕"/>
                <w:b w:val="0"/>
                <w:sz w:val="16"/>
              </w:rPr>
              <w:t>Leader 직선 주행</w:t>
            </w:r>
          </w:p>
        </w:tc>
        <w:tc>
          <w:tcPr>
            <w:tcW w:type="dxa" w:w="4082"/>
            <w:vAlign w:val="center"/>
          </w:tcPr>
          <w:p>
            <w:pPr>
              <w:spacing w:after="0"/>
              <w:jc w:val="left"/>
            </w:pPr>
            <w:r/>
            <w:r>
              <w:rPr>
                <w:rFonts w:ascii="Arial" w:hAnsi="Arial" w:eastAsia="맑은 고딕"/>
                <w:b w:val="0"/>
                <w:sz w:val="16"/>
              </w:rPr>
              <w:t>지정 속도 전진 및 정지</w:t>
            </w:r>
          </w:p>
        </w:tc>
        <w:tc>
          <w:tcPr>
            <w:tcW w:type="dxa" w:w="1361"/>
            <w:vAlign w:val="center"/>
          </w:tcPr>
          <w:p>
            <w:pPr>
              <w:spacing w:after="0"/>
              <w:jc w:val="left"/>
            </w:pPr>
            <w:r/>
            <w:r>
              <w:rPr>
                <w:rFonts w:ascii="Arial" w:hAnsi="Arial" w:eastAsia="맑은 고딕"/>
                <w:b w:val="0"/>
                <w:sz w:val="16"/>
              </w:rPr>
              <w:t>수행</w:t>
            </w:r>
          </w:p>
        </w:tc>
      </w:tr>
      <w:tr>
        <w:trPr>
          <w:cantSplit/>
        </w:trPr>
        <w:tc>
          <w:tcPr>
            <w:tcW w:type="dxa" w:w="1191"/>
            <w:vAlign w:val="center"/>
          </w:tcPr>
          <w:p>
            <w:pPr>
              <w:spacing w:after="0"/>
              <w:jc w:val="left"/>
            </w:pPr>
            <w:r/>
            <w:r>
              <w:rPr>
                <w:rFonts w:ascii="Arial" w:hAnsi="Arial" w:eastAsia="맑은 고딕"/>
                <w:b w:val="0"/>
                <w:sz w:val="16"/>
              </w:rPr>
              <w:t>UT-02</w:t>
            </w:r>
          </w:p>
        </w:tc>
        <w:tc>
          <w:tcPr>
            <w:tcW w:type="dxa" w:w="2438"/>
            <w:vAlign w:val="center"/>
          </w:tcPr>
          <w:p>
            <w:pPr>
              <w:spacing w:after="0"/>
              <w:jc w:val="left"/>
            </w:pPr>
            <w:r/>
            <w:r>
              <w:rPr>
                <w:rFonts w:ascii="Arial" w:hAnsi="Arial" w:eastAsia="맑은 고딕"/>
                <w:b w:val="0"/>
                <w:sz w:val="16"/>
              </w:rPr>
              <w:t>90°/180° 회전</w:t>
            </w:r>
          </w:p>
        </w:tc>
        <w:tc>
          <w:tcPr>
            <w:tcW w:type="dxa" w:w="4082"/>
            <w:vAlign w:val="center"/>
          </w:tcPr>
          <w:p>
            <w:pPr>
              <w:spacing w:after="0"/>
              <w:jc w:val="left"/>
            </w:pPr>
            <w:r/>
            <w:r>
              <w:rPr>
                <w:rFonts w:ascii="Arial" w:hAnsi="Arial" w:eastAsia="맑은 고딕"/>
                <w:b w:val="0"/>
                <w:sz w:val="16"/>
              </w:rPr>
              <w:t>지정 방향·각도 회전</w:t>
            </w:r>
          </w:p>
        </w:tc>
        <w:tc>
          <w:tcPr>
            <w:tcW w:type="dxa" w:w="1361"/>
            <w:vAlign w:val="center"/>
          </w:tcPr>
          <w:p>
            <w:pPr>
              <w:spacing w:after="0"/>
              <w:jc w:val="left"/>
            </w:pPr>
            <w:r/>
            <w:r>
              <w:rPr>
                <w:rFonts w:ascii="Arial" w:hAnsi="Arial" w:eastAsia="맑은 고딕"/>
                <w:b w:val="0"/>
                <w:sz w:val="16"/>
              </w:rPr>
              <w:t>수행</w:t>
            </w:r>
          </w:p>
        </w:tc>
      </w:tr>
      <w:tr>
        <w:trPr>
          <w:cantSplit/>
        </w:trPr>
        <w:tc>
          <w:tcPr>
            <w:tcW w:type="dxa" w:w="1191"/>
            <w:vAlign w:val="center"/>
          </w:tcPr>
          <w:p>
            <w:pPr>
              <w:spacing w:after="0"/>
              <w:jc w:val="left"/>
            </w:pPr>
            <w:r/>
            <w:r>
              <w:rPr>
                <w:rFonts w:ascii="Arial" w:hAnsi="Arial" w:eastAsia="맑은 고딕"/>
                <w:b w:val="0"/>
                <w:sz w:val="16"/>
              </w:rPr>
              <w:t>UT-03</w:t>
            </w:r>
          </w:p>
        </w:tc>
        <w:tc>
          <w:tcPr>
            <w:tcW w:type="dxa" w:w="2438"/>
            <w:vAlign w:val="center"/>
          </w:tcPr>
          <w:p>
            <w:pPr>
              <w:spacing w:after="0"/>
              <w:jc w:val="left"/>
            </w:pPr>
            <w:r/>
            <w:r>
              <w:rPr>
                <w:rFonts w:ascii="Arial" w:hAnsi="Arial" w:eastAsia="맑은 고딕"/>
                <w:b w:val="0"/>
                <w:sz w:val="16"/>
              </w:rPr>
              <w:t>Nav2 좌표 이동</w:t>
            </w:r>
          </w:p>
        </w:tc>
        <w:tc>
          <w:tcPr>
            <w:tcW w:type="dxa" w:w="4082"/>
            <w:vAlign w:val="center"/>
          </w:tcPr>
          <w:p>
            <w:pPr>
              <w:spacing w:after="0"/>
              <w:jc w:val="left"/>
            </w:pPr>
            <w:r/>
            <w:r>
              <w:rPr>
                <w:rFonts w:ascii="Arial" w:hAnsi="Arial" w:eastAsia="맑은 고딕"/>
                <w:b w:val="0"/>
                <w:sz w:val="16"/>
              </w:rPr>
              <w:t>지정 x/y/yaw Goal 도착</w:t>
            </w:r>
          </w:p>
        </w:tc>
        <w:tc>
          <w:tcPr>
            <w:tcW w:type="dxa" w:w="1361"/>
            <w:vAlign w:val="center"/>
          </w:tcPr>
          <w:p>
            <w:pPr>
              <w:spacing w:after="0"/>
              <w:jc w:val="left"/>
            </w:pPr>
            <w:r/>
            <w:r>
              <w:rPr>
                <w:rFonts w:ascii="Arial" w:hAnsi="Arial" w:eastAsia="맑은 고딕"/>
                <w:b w:val="0"/>
                <w:sz w:val="16"/>
              </w:rPr>
              <w:t>수행</w:t>
            </w:r>
          </w:p>
        </w:tc>
      </w:tr>
      <w:tr>
        <w:trPr>
          <w:cantSplit/>
        </w:trPr>
        <w:tc>
          <w:tcPr>
            <w:tcW w:type="dxa" w:w="1191"/>
            <w:vAlign w:val="center"/>
          </w:tcPr>
          <w:p>
            <w:pPr>
              <w:spacing w:after="0"/>
              <w:jc w:val="left"/>
            </w:pPr>
            <w:r/>
            <w:r>
              <w:rPr>
                <w:rFonts w:ascii="Arial" w:hAnsi="Arial" w:eastAsia="맑은 고딕"/>
                <w:b w:val="0"/>
                <w:sz w:val="16"/>
              </w:rPr>
              <w:t>UT-04</w:t>
            </w:r>
          </w:p>
        </w:tc>
        <w:tc>
          <w:tcPr>
            <w:tcW w:type="dxa" w:w="2438"/>
            <w:vAlign w:val="center"/>
          </w:tcPr>
          <w:p>
            <w:pPr>
              <w:spacing w:after="0"/>
              <w:jc w:val="left"/>
            </w:pPr>
            <w:r/>
            <w:r>
              <w:rPr>
                <w:rFonts w:ascii="Arial" w:hAnsi="Arial" w:eastAsia="맑은 고딕"/>
                <w:b w:val="0"/>
                <w:sz w:val="16"/>
              </w:rPr>
              <w:t>Camera/Marker</w:t>
            </w:r>
          </w:p>
        </w:tc>
        <w:tc>
          <w:tcPr>
            <w:tcW w:type="dxa" w:w="4082"/>
            <w:vAlign w:val="center"/>
          </w:tcPr>
          <w:p>
            <w:pPr>
              <w:spacing w:after="0"/>
              <w:jc w:val="left"/>
            </w:pPr>
            <w:r/>
            <w:r>
              <w:rPr>
                <w:rFonts w:ascii="Arial" w:hAnsi="Arial" w:eastAsia="맑은 고딕"/>
                <w:b w:val="0"/>
                <w:sz w:val="16"/>
              </w:rPr>
              <w:t>Marker ID/pose 지속 수신</w:t>
            </w:r>
          </w:p>
        </w:tc>
        <w:tc>
          <w:tcPr>
            <w:tcW w:type="dxa" w:w="1361"/>
            <w:vAlign w:val="center"/>
          </w:tcPr>
          <w:p>
            <w:pPr>
              <w:spacing w:after="0"/>
              <w:jc w:val="left"/>
            </w:pPr>
            <w:r/>
            <w:r>
              <w:rPr>
                <w:rFonts w:ascii="Arial" w:hAnsi="Arial" w:eastAsia="맑은 고딕"/>
                <w:b w:val="0"/>
                <w:sz w:val="16"/>
              </w:rPr>
              <w:t>수행</w:t>
            </w:r>
          </w:p>
        </w:tc>
      </w:tr>
      <w:tr>
        <w:trPr>
          <w:cantSplit/>
        </w:trPr>
        <w:tc>
          <w:tcPr>
            <w:tcW w:type="dxa" w:w="1191"/>
            <w:vAlign w:val="center"/>
          </w:tcPr>
          <w:p>
            <w:pPr>
              <w:spacing w:after="0"/>
              <w:jc w:val="left"/>
            </w:pPr>
            <w:r/>
            <w:r>
              <w:rPr>
                <w:rFonts w:ascii="Arial" w:hAnsi="Arial" w:eastAsia="맑은 고딕"/>
                <w:b w:val="0"/>
                <w:sz w:val="16"/>
              </w:rPr>
              <w:t>UT-05</w:t>
            </w:r>
          </w:p>
        </w:tc>
        <w:tc>
          <w:tcPr>
            <w:tcW w:type="dxa" w:w="2438"/>
            <w:vAlign w:val="center"/>
          </w:tcPr>
          <w:p>
            <w:pPr>
              <w:spacing w:after="0"/>
              <w:jc w:val="left"/>
            </w:pPr>
            <w:r/>
            <w:r>
              <w:rPr>
                <w:rFonts w:ascii="Arial" w:hAnsi="Arial" w:eastAsia="맑은 고딕"/>
                <w:b w:val="0"/>
                <w:sz w:val="16"/>
              </w:rPr>
              <w:t>Follower 거리 제어</w:t>
            </w:r>
          </w:p>
        </w:tc>
        <w:tc>
          <w:tcPr>
            <w:tcW w:type="dxa" w:w="4082"/>
            <w:vAlign w:val="center"/>
          </w:tcPr>
          <w:p>
            <w:pPr>
              <w:spacing w:after="0"/>
              <w:jc w:val="left"/>
            </w:pPr>
            <w:r/>
            <w:r>
              <w:rPr>
                <w:rFonts w:ascii="Arial" w:hAnsi="Arial" w:eastAsia="맑은 고딕"/>
                <w:b w:val="0"/>
                <w:sz w:val="16"/>
              </w:rPr>
              <w:t>거리별 속도/정지 조건</w:t>
            </w:r>
          </w:p>
        </w:tc>
        <w:tc>
          <w:tcPr>
            <w:tcW w:type="dxa" w:w="1361"/>
            <w:vAlign w:val="center"/>
          </w:tcPr>
          <w:p>
            <w:pPr>
              <w:spacing w:after="0"/>
              <w:jc w:val="left"/>
            </w:pPr>
            <w:r/>
            <w:r>
              <w:rPr>
                <w:rFonts w:ascii="Arial" w:hAnsi="Arial" w:eastAsia="맑은 고딕"/>
                <w:b w:val="0"/>
                <w:sz w:val="16"/>
              </w:rPr>
              <w:t>수행/튜닝</w:t>
            </w:r>
          </w:p>
        </w:tc>
      </w:tr>
      <w:tr>
        <w:trPr>
          <w:cantSplit/>
        </w:trPr>
        <w:tc>
          <w:tcPr>
            <w:tcW w:type="dxa" w:w="1191"/>
            <w:vAlign w:val="center"/>
          </w:tcPr>
          <w:p>
            <w:pPr>
              <w:spacing w:after="0"/>
              <w:jc w:val="left"/>
            </w:pPr>
            <w:r/>
            <w:r>
              <w:rPr>
                <w:rFonts w:ascii="Arial" w:hAnsi="Arial" w:eastAsia="맑은 고딕"/>
                <w:b w:val="0"/>
                <w:sz w:val="16"/>
              </w:rPr>
              <w:t>UT-06</w:t>
            </w:r>
          </w:p>
        </w:tc>
        <w:tc>
          <w:tcPr>
            <w:tcW w:type="dxa" w:w="2438"/>
            <w:vAlign w:val="center"/>
          </w:tcPr>
          <w:p>
            <w:pPr>
              <w:spacing w:after="0"/>
              <w:jc w:val="left"/>
            </w:pPr>
            <w:r/>
            <w:r>
              <w:rPr>
                <w:rFonts w:ascii="Arial" w:hAnsi="Arial" w:eastAsia="맑은 고딕"/>
                <w:b w:val="0"/>
                <w:sz w:val="16"/>
              </w:rPr>
              <w:t>Gripper DYNAMIXEL 2축</w:t>
            </w:r>
          </w:p>
        </w:tc>
        <w:tc>
          <w:tcPr>
            <w:tcW w:type="dxa" w:w="4082"/>
            <w:vAlign w:val="center"/>
          </w:tcPr>
          <w:p>
            <w:pPr>
              <w:spacing w:after="0"/>
              <w:jc w:val="left"/>
            </w:pPr>
            <w:r/>
            <w:r>
              <w:rPr>
                <w:rFonts w:ascii="Arial" w:hAnsi="Arial" w:eastAsia="맑은 고딕"/>
                <w:b w:val="0"/>
                <w:sz w:val="16"/>
              </w:rPr>
              <w:t>좌·우 Actuator가 의도한 OPEN/CLOSE 방향으로 대칭 동작</w:t>
            </w:r>
          </w:p>
        </w:tc>
        <w:tc>
          <w:tcPr>
            <w:tcW w:type="dxa" w:w="1361"/>
            <w:vAlign w:val="center"/>
          </w:tcPr>
          <w:p>
            <w:pPr>
              <w:spacing w:after="0"/>
              <w:jc w:val="left"/>
            </w:pPr>
            <w:r/>
            <w:r>
              <w:rPr>
                <w:rFonts w:ascii="Arial" w:hAnsi="Arial" w:eastAsia="맑은 고딕"/>
                <w:b w:val="0"/>
                <w:sz w:val="16"/>
              </w:rPr>
              <w:t>수행</w:t>
            </w:r>
          </w:p>
        </w:tc>
      </w:tr>
      <w:tr>
        <w:trPr>
          <w:cantSplit/>
        </w:trPr>
        <w:tc>
          <w:tcPr>
            <w:tcW w:type="dxa" w:w="1191"/>
            <w:vAlign w:val="center"/>
          </w:tcPr>
          <w:p>
            <w:pPr>
              <w:spacing w:after="0"/>
              <w:jc w:val="left"/>
            </w:pPr>
            <w:r/>
            <w:r>
              <w:rPr>
                <w:rFonts w:ascii="Arial" w:hAnsi="Arial" w:eastAsia="맑은 고딕"/>
                <w:b w:val="0"/>
                <w:sz w:val="16"/>
              </w:rPr>
              <w:t>UT-07</w:t>
            </w:r>
          </w:p>
        </w:tc>
        <w:tc>
          <w:tcPr>
            <w:tcW w:type="dxa" w:w="2438"/>
            <w:vAlign w:val="center"/>
          </w:tcPr>
          <w:p>
            <w:pPr>
              <w:spacing w:after="0"/>
              <w:jc w:val="left"/>
            </w:pPr>
            <w:r/>
            <w:r>
              <w:rPr>
                <w:rFonts w:ascii="Arial" w:hAnsi="Arial" w:eastAsia="맑은 고딕"/>
                <w:b w:val="0"/>
                <w:sz w:val="16"/>
              </w:rPr>
              <w:t>Gripper 기구</w:t>
            </w:r>
          </w:p>
        </w:tc>
        <w:tc>
          <w:tcPr>
            <w:tcW w:type="dxa" w:w="4082"/>
            <w:vAlign w:val="center"/>
          </w:tcPr>
          <w:p>
            <w:pPr>
              <w:spacing w:after="0"/>
              <w:jc w:val="left"/>
            </w:pPr>
            <w:r/>
            <w:r>
              <w:rPr>
                <w:rFonts w:ascii="Arial" w:hAnsi="Arial" w:eastAsia="맑은 고딕"/>
                <w:b w:val="0"/>
                <w:sz w:val="16"/>
              </w:rPr>
              <w:t>Gripper Frame 2개가 동작 범위에서 간섭 없이 반복 개폐</w:t>
            </w:r>
          </w:p>
        </w:tc>
        <w:tc>
          <w:tcPr>
            <w:tcW w:type="dxa" w:w="1361"/>
            <w:vAlign w:val="center"/>
          </w:tcPr>
          <w:p>
            <w:pPr>
              <w:spacing w:after="0"/>
              <w:jc w:val="left"/>
            </w:pPr>
            <w:r/>
            <w:r>
              <w:rPr>
                <w:rFonts w:ascii="Arial" w:hAnsi="Arial" w:eastAsia="맑은 고딕"/>
                <w:b w:val="0"/>
                <w:sz w:val="16"/>
              </w:rPr>
              <w:t>수행/튜닝</w:t>
            </w:r>
          </w:p>
        </w:tc>
      </w:tr>
      <w:tr>
        <w:trPr>
          <w:cantSplit/>
        </w:trPr>
        <w:tc>
          <w:tcPr>
            <w:tcW w:type="dxa" w:w="1191"/>
            <w:vAlign w:val="center"/>
          </w:tcPr>
          <w:p>
            <w:pPr>
              <w:spacing w:after="0"/>
              <w:jc w:val="left"/>
            </w:pPr>
            <w:r/>
            <w:r>
              <w:rPr>
                <w:rFonts w:ascii="Arial" w:hAnsi="Arial" w:eastAsia="맑은 고딕"/>
                <w:b w:val="0"/>
                <w:sz w:val="16"/>
              </w:rPr>
              <w:t>UT-08</w:t>
            </w:r>
          </w:p>
        </w:tc>
        <w:tc>
          <w:tcPr>
            <w:tcW w:type="dxa" w:w="2438"/>
            <w:vAlign w:val="center"/>
          </w:tcPr>
          <w:p>
            <w:pPr>
              <w:spacing w:after="0"/>
              <w:jc w:val="left"/>
            </w:pPr>
            <w:r/>
            <w:r>
              <w:rPr>
                <w:rFonts w:ascii="Arial" w:hAnsi="Arial" w:eastAsia="맑은 고딕"/>
                <w:b w:val="0"/>
                <w:sz w:val="16"/>
              </w:rPr>
              <w:t>Lifter Motor</w:t>
            </w:r>
          </w:p>
        </w:tc>
        <w:tc>
          <w:tcPr>
            <w:tcW w:type="dxa" w:w="4082"/>
            <w:vAlign w:val="center"/>
          </w:tcPr>
          <w:p>
            <w:pPr>
              <w:spacing w:after="0"/>
              <w:jc w:val="left"/>
            </w:pPr>
            <w:r/>
            <w:r>
              <w:rPr>
                <w:rFonts w:ascii="Arial" w:hAnsi="Arial" w:eastAsia="맑은 고딕"/>
                <w:b w:val="0"/>
                <w:sz w:val="16"/>
              </w:rPr>
              <w:t>TB6612FNG 정·역회전에 따라 Lifter UP/DOWN 방향 일치</w:t>
            </w:r>
          </w:p>
        </w:tc>
        <w:tc>
          <w:tcPr>
            <w:tcW w:type="dxa" w:w="1361"/>
            <w:vAlign w:val="center"/>
          </w:tcPr>
          <w:p>
            <w:pPr>
              <w:spacing w:after="0"/>
              <w:jc w:val="left"/>
            </w:pPr>
            <w:r/>
            <w:r>
              <w:rPr>
                <w:rFonts w:ascii="Arial" w:hAnsi="Arial" w:eastAsia="맑은 고딕"/>
                <w:b w:val="0"/>
                <w:sz w:val="16"/>
              </w:rPr>
              <w:t>수행</w:t>
            </w:r>
          </w:p>
        </w:tc>
      </w:tr>
      <w:tr>
        <w:trPr>
          <w:cantSplit/>
        </w:trPr>
        <w:tc>
          <w:tcPr>
            <w:tcW w:type="dxa" w:w="1191"/>
            <w:vAlign w:val="center"/>
          </w:tcPr>
          <w:p>
            <w:pPr>
              <w:spacing w:after="0"/>
              <w:jc w:val="left"/>
            </w:pPr>
            <w:r/>
            <w:r>
              <w:rPr>
                <w:rFonts w:ascii="Arial" w:hAnsi="Arial" w:eastAsia="맑은 고딕"/>
                <w:b w:val="0"/>
                <w:sz w:val="16"/>
              </w:rPr>
              <w:t>UT-09</w:t>
            </w:r>
          </w:p>
        </w:tc>
        <w:tc>
          <w:tcPr>
            <w:tcW w:type="dxa" w:w="2438"/>
            <w:vAlign w:val="center"/>
          </w:tcPr>
          <w:p>
            <w:pPr>
              <w:spacing w:after="0"/>
              <w:jc w:val="left"/>
            </w:pPr>
            <w:r/>
            <w:r>
              <w:rPr>
                <w:rFonts w:ascii="Arial" w:hAnsi="Arial" w:eastAsia="맑은 고딕"/>
                <w:b w:val="0"/>
                <w:sz w:val="16"/>
              </w:rPr>
              <w:t>Lifter Limit Switch</w:t>
            </w:r>
          </w:p>
        </w:tc>
        <w:tc>
          <w:tcPr>
            <w:tcW w:type="dxa" w:w="4082"/>
            <w:vAlign w:val="center"/>
          </w:tcPr>
          <w:p>
            <w:pPr>
              <w:spacing w:after="0"/>
              <w:jc w:val="left"/>
            </w:pPr>
            <w:r/>
            <w:r>
              <w:rPr>
                <w:rFonts w:ascii="Arial" w:hAnsi="Arial" w:eastAsia="맑은 고딕"/>
                <w:b w:val="0"/>
                <w:sz w:val="16"/>
              </w:rPr>
              <w:t>상·하단 TIAIHUA Switch 입력 시 Motor 정지</w:t>
            </w:r>
          </w:p>
        </w:tc>
        <w:tc>
          <w:tcPr>
            <w:tcW w:type="dxa" w:w="1361"/>
            <w:vAlign w:val="center"/>
          </w:tcPr>
          <w:p>
            <w:pPr>
              <w:spacing w:after="0"/>
              <w:jc w:val="left"/>
            </w:pPr>
            <w:r/>
            <w:r>
              <w:rPr>
                <w:rFonts w:ascii="Arial" w:hAnsi="Arial" w:eastAsia="맑은 고딕"/>
                <w:b w:val="0"/>
                <w:sz w:val="16"/>
              </w:rPr>
              <w:t>수행/튜닝</w:t>
            </w:r>
          </w:p>
        </w:tc>
      </w:tr>
      <w:tr>
        <w:trPr>
          <w:cantSplit/>
        </w:trPr>
        <w:tc>
          <w:tcPr>
            <w:tcW w:type="dxa" w:w="1191"/>
            <w:vAlign w:val="center"/>
          </w:tcPr>
          <w:p>
            <w:pPr>
              <w:spacing w:after="0"/>
              <w:jc w:val="left"/>
            </w:pPr>
            <w:r/>
            <w:r>
              <w:rPr>
                <w:rFonts w:ascii="Arial" w:hAnsi="Arial" w:eastAsia="맑은 고딕"/>
                <w:b w:val="0"/>
                <w:sz w:val="16"/>
              </w:rPr>
              <w:t>UT-10</w:t>
            </w:r>
          </w:p>
        </w:tc>
        <w:tc>
          <w:tcPr>
            <w:tcW w:type="dxa" w:w="2438"/>
            <w:vAlign w:val="center"/>
          </w:tcPr>
          <w:p>
            <w:pPr>
              <w:spacing w:after="0"/>
              <w:jc w:val="left"/>
            </w:pPr>
            <w:r/>
            <w:r>
              <w:rPr>
                <w:rFonts w:ascii="Arial" w:hAnsi="Arial" w:eastAsia="맑은 고딕"/>
                <w:b w:val="0"/>
                <w:sz w:val="16"/>
              </w:rPr>
              <w:t>포맥스 기구 체결</w:t>
            </w:r>
          </w:p>
        </w:tc>
        <w:tc>
          <w:tcPr>
            <w:tcW w:type="dxa" w:w="4082"/>
            <w:vAlign w:val="center"/>
          </w:tcPr>
          <w:p>
            <w:pPr>
              <w:spacing w:after="0"/>
              <w:jc w:val="left"/>
            </w:pPr>
            <w:r/>
            <w:r>
              <w:rPr>
                <w:rFonts w:ascii="Arial" w:hAnsi="Arial" w:eastAsia="맑은 고딕"/>
                <w:b w:val="0"/>
                <w:sz w:val="16"/>
              </w:rPr>
              <w:t>2T/3T/5T 조합 프레임이 로봇 장착 상태에서 흔들림·간섭 없음</w:t>
            </w:r>
          </w:p>
        </w:tc>
        <w:tc>
          <w:tcPr>
            <w:tcW w:type="dxa" w:w="1361"/>
            <w:vAlign w:val="center"/>
          </w:tcPr>
          <w:p>
            <w:pPr>
              <w:spacing w:after="0"/>
              <w:jc w:val="left"/>
            </w:pPr>
            <w:r/>
            <w:r>
              <w:rPr>
                <w:rFonts w:ascii="Arial" w:hAnsi="Arial" w:eastAsia="맑은 고딕"/>
                <w:b w:val="0"/>
                <w:sz w:val="16"/>
              </w:rPr>
              <w:t>수행/튜닝</w:t>
            </w:r>
          </w:p>
        </w:tc>
      </w:tr>
      <w:tr>
        <w:trPr>
          <w:cantSplit/>
        </w:trPr>
        <w:tc>
          <w:tcPr>
            <w:tcW w:type="dxa" w:w="1191"/>
            <w:vAlign w:val="center"/>
          </w:tcPr>
          <w:p>
            <w:pPr>
              <w:spacing w:after="0"/>
              <w:jc w:val="left"/>
            </w:pPr>
            <w:r/>
            <w:r>
              <w:rPr>
                <w:rFonts w:ascii="Arial" w:hAnsi="Arial" w:eastAsia="맑은 고딕"/>
                <w:b w:val="0"/>
                <w:sz w:val="16"/>
              </w:rPr>
              <w:t>UT-11</w:t>
            </w:r>
          </w:p>
        </w:tc>
        <w:tc>
          <w:tcPr>
            <w:tcW w:type="dxa" w:w="2438"/>
            <w:vAlign w:val="center"/>
          </w:tcPr>
          <w:p>
            <w:pPr>
              <w:spacing w:after="0"/>
              <w:jc w:val="left"/>
            </w:pPr>
            <w:r/>
            <w:r>
              <w:rPr>
                <w:rFonts w:ascii="Arial" w:hAnsi="Arial" w:eastAsia="맑은 고딕"/>
                <w:b w:val="0"/>
                <w:sz w:val="16"/>
              </w:rPr>
              <w:t>TP Parameter</w:t>
            </w:r>
          </w:p>
        </w:tc>
        <w:tc>
          <w:tcPr>
            <w:tcW w:type="dxa" w:w="4082"/>
            <w:vAlign w:val="center"/>
          </w:tcPr>
          <w:p>
            <w:pPr>
              <w:spacing w:after="0"/>
              <w:jc w:val="left"/>
            </w:pPr>
            <w:r/>
            <w:r>
              <w:rPr>
                <w:rFonts w:ascii="Arial" w:hAnsi="Arial" w:eastAsia="맑은 고딕"/>
                <w:b w:val="0"/>
                <w:sz w:val="16"/>
              </w:rPr>
              <w:t>ready/go/arrive 조회·변경</w:t>
            </w:r>
          </w:p>
        </w:tc>
        <w:tc>
          <w:tcPr>
            <w:tcW w:type="dxa" w:w="1361"/>
            <w:vAlign w:val="center"/>
          </w:tcPr>
          <w:p>
            <w:pPr>
              <w:spacing w:after="0"/>
              <w:jc w:val="left"/>
            </w:pPr>
            <w:r/>
            <w:r>
              <w:rPr>
                <w:rFonts w:ascii="Arial" w:hAnsi="Arial" w:eastAsia="맑은 고딕"/>
                <w:b w:val="0"/>
                <w:sz w:val="16"/>
              </w:rPr>
              <w:t>수행</w:t>
            </w:r>
          </w:p>
        </w:tc>
      </w:tr>
      <w:tr>
        <w:trPr>
          <w:cantSplit/>
        </w:trPr>
        <w:tc>
          <w:tcPr>
            <w:tcW w:type="dxa" w:w="1191"/>
            <w:vAlign w:val="center"/>
          </w:tcPr>
          <w:p>
            <w:pPr>
              <w:spacing w:after="0"/>
              <w:jc w:val="left"/>
            </w:pPr>
            <w:r/>
            <w:r>
              <w:rPr>
                <w:rFonts w:ascii="Arial" w:hAnsi="Arial" w:eastAsia="맑은 고딕"/>
                <w:b w:val="0"/>
                <w:sz w:val="16"/>
              </w:rPr>
              <w:t>UT-12</w:t>
            </w:r>
          </w:p>
        </w:tc>
        <w:tc>
          <w:tcPr>
            <w:tcW w:type="dxa" w:w="2438"/>
            <w:vAlign w:val="center"/>
          </w:tcPr>
          <w:p>
            <w:pPr>
              <w:spacing w:after="0"/>
              <w:jc w:val="left"/>
            </w:pPr>
            <w:r/>
            <w:r>
              <w:rPr>
                <w:rFonts w:ascii="Arial" w:hAnsi="Arial" w:eastAsia="맑은 고딕"/>
                <w:b w:val="0"/>
                <w:sz w:val="16"/>
              </w:rPr>
              <w:t>Marker loss</w:t>
            </w:r>
          </w:p>
        </w:tc>
        <w:tc>
          <w:tcPr>
            <w:tcW w:type="dxa" w:w="4082"/>
            <w:vAlign w:val="center"/>
          </w:tcPr>
          <w:p>
            <w:pPr>
              <w:spacing w:after="0"/>
              <w:jc w:val="left"/>
            </w:pPr>
            <w:r/>
            <w:r>
              <w:rPr>
                <w:rFonts w:ascii="Arial" w:hAnsi="Arial" w:eastAsia="맑은 고딕"/>
                <w:b w:val="0"/>
                <w:sz w:val="16"/>
              </w:rPr>
              <w:t>검출 중단 시 정지</w:t>
            </w:r>
          </w:p>
        </w:tc>
        <w:tc>
          <w:tcPr>
            <w:tcW w:type="dxa" w:w="1361"/>
            <w:vAlign w:val="center"/>
          </w:tcPr>
          <w:p>
            <w:pPr>
              <w:spacing w:after="0"/>
              <w:jc w:val="left"/>
            </w:pPr>
            <w:r/>
            <w:r>
              <w:rPr>
                <w:rFonts w:ascii="Arial" w:hAnsi="Arial" w:eastAsia="맑은 고딕"/>
                <w:b w:val="0"/>
                <w:sz w:val="16"/>
              </w:rPr>
              <w:t>부분 수행</w:t>
            </w:r>
          </w:p>
        </w:tc>
      </w:tr>
      <w:tr>
        <w:trPr>
          <w:cantSplit/>
        </w:trPr>
        <w:tc>
          <w:tcPr>
            <w:tcW w:type="dxa" w:w="1191"/>
            <w:vAlign w:val="center"/>
          </w:tcPr>
          <w:p>
            <w:pPr>
              <w:spacing w:after="0"/>
              <w:jc w:val="left"/>
            </w:pPr>
            <w:r/>
            <w:r>
              <w:rPr>
                <w:rFonts w:ascii="Arial" w:hAnsi="Arial" w:eastAsia="맑은 고딕"/>
                <w:b w:val="0"/>
                <w:sz w:val="16"/>
              </w:rPr>
              <w:t>UT-13</w:t>
            </w:r>
          </w:p>
        </w:tc>
        <w:tc>
          <w:tcPr>
            <w:tcW w:type="dxa" w:w="2438"/>
            <w:vAlign w:val="center"/>
          </w:tcPr>
          <w:p>
            <w:pPr>
              <w:spacing w:after="0"/>
              <w:jc w:val="left"/>
            </w:pPr>
            <w:r/>
            <w:r>
              <w:rPr>
                <w:rFonts w:ascii="Arial" w:hAnsi="Arial" w:eastAsia="맑은 고딕"/>
                <w:b w:val="0"/>
                <w:sz w:val="16"/>
              </w:rPr>
              <w:t>시간 동기</w:t>
            </w:r>
          </w:p>
        </w:tc>
        <w:tc>
          <w:tcPr>
            <w:tcW w:type="dxa" w:w="4082"/>
            <w:vAlign w:val="center"/>
          </w:tcPr>
          <w:p>
            <w:pPr>
              <w:spacing w:after="0"/>
              <w:jc w:val="left"/>
            </w:pPr>
            <w:r/>
            <w:r>
              <w:rPr>
                <w:rFonts w:ascii="Arial" w:hAnsi="Arial" w:eastAsia="맑은 고딕"/>
                <w:b w:val="0"/>
                <w:sz w:val="16"/>
              </w:rPr>
              <w:t>PC/Robot 시간 차 최소화</w:t>
            </w:r>
          </w:p>
        </w:tc>
        <w:tc>
          <w:tcPr>
            <w:tcW w:type="dxa" w:w="1361"/>
            <w:vAlign w:val="center"/>
          </w:tcPr>
          <w:p>
            <w:pPr>
              <w:spacing w:after="0"/>
              <w:jc w:val="left"/>
            </w:pPr>
            <w:r/>
            <w:r>
              <w:rPr>
                <w:rFonts w:ascii="Arial" w:hAnsi="Arial" w:eastAsia="맑은 고딕"/>
                <w:b w:val="0"/>
                <w:sz w:val="16"/>
              </w:rPr>
              <w:t>수행</w:t>
            </w:r>
          </w:p>
        </w:tc>
      </w:tr>
    </w:tbl>
    <w:p/>
    <w:p>
      <w:pPr>
        <w:pStyle w:val="Heading2"/>
      </w:pPr>
      <w:r>
        <w:rPr>
          <w:rFonts w:ascii="Arial" w:hAnsi="Arial" w:eastAsia="맑은 고딕"/>
          <w:b/>
          <w:sz w:val="26"/>
        </w:rPr>
        <w:t>9.2 Integration Test Case</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trPr>
        <w:tc>
          <w:tcPr>
            <w:tcW w:type="dxa" w:w="1191"/>
            <w:vAlign w:val="center"/>
            <w:shd w:fill="D9E2F3"/>
          </w:tcPr>
          <w:p>
            <w:pPr>
              <w:spacing w:after="0"/>
              <w:jc w:val="center"/>
            </w:pPr>
            <w:r/>
            <w:r>
              <w:rPr>
                <w:rFonts w:ascii="Arial" w:hAnsi="Arial" w:eastAsia="맑은 고딕"/>
                <w:b/>
                <w:sz w:val="15"/>
              </w:rPr>
              <w:t>ID</w:t>
            </w:r>
          </w:p>
        </w:tc>
        <w:tc>
          <w:tcPr>
            <w:tcW w:type="dxa" w:w="2381"/>
            <w:vAlign w:val="center"/>
            <w:shd w:fill="D9E2F3"/>
          </w:tcPr>
          <w:p>
            <w:pPr>
              <w:spacing w:after="0"/>
              <w:jc w:val="center"/>
            </w:pPr>
            <w:r/>
            <w:r>
              <w:rPr>
                <w:rFonts w:ascii="Arial" w:hAnsi="Arial" w:eastAsia="맑은 고딕"/>
                <w:b/>
                <w:sz w:val="15"/>
              </w:rPr>
              <w:t>연동 항목</w:t>
            </w:r>
          </w:p>
        </w:tc>
        <w:tc>
          <w:tcPr>
            <w:tcW w:type="dxa" w:w="4139"/>
            <w:vAlign w:val="center"/>
            <w:shd w:fill="D9E2F3"/>
          </w:tcPr>
          <w:p>
            <w:pPr>
              <w:spacing w:after="0"/>
              <w:jc w:val="center"/>
            </w:pPr>
            <w:r/>
            <w:r>
              <w:rPr>
                <w:rFonts w:ascii="Arial" w:hAnsi="Arial" w:eastAsia="맑은 고딕"/>
                <w:b/>
                <w:sz w:val="15"/>
              </w:rPr>
              <w:t>판정 기준</w:t>
            </w:r>
          </w:p>
        </w:tc>
        <w:tc>
          <w:tcPr>
            <w:tcW w:type="dxa" w:w="1361"/>
            <w:vAlign w:val="center"/>
            <w:shd w:fill="D9E2F3"/>
          </w:tcPr>
          <w:p>
            <w:pPr>
              <w:spacing w:after="0"/>
              <w:jc w:val="center"/>
            </w:pPr>
            <w:r/>
            <w:r>
              <w:rPr>
                <w:rFonts w:ascii="Arial" w:hAnsi="Arial" w:eastAsia="맑은 고딕"/>
                <w:b/>
                <w:sz w:val="15"/>
              </w:rPr>
              <w:t>상태</w:t>
            </w:r>
          </w:p>
        </w:tc>
      </w:tr>
      <w:tr>
        <w:trPr>
          <w:cantSplit/>
        </w:trPr>
        <w:tc>
          <w:tcPr>
            <w:tcW w:type="dxa" w:w="1191"/>
            <w:vAlign w:val="center"/>
          </w:tcPr>
          <w:p>
            <w:pPr>
              <w:spacing w:after="0"/>
              <w:jc w:val="left"/>
            </w:pPr>
            <w:r/>
            <w:r>
              <w:rPr>
                <w:rFonts w:ascii="Arial" w:hAnsi="Arial" w:eastAsia="맑은 고딕"/>
                <w:b w:val="0"/>
                <w:sz w:val="15"/>
              </w:rPr>
              <w:t>IT-01</w:t>
            </w:r>
          </w:p>
        </w:tc>
        <w:tc>
          <w:tcPr>
            <w:tcW w:type="dxa" w:w="2381"/>
            <w:vAlign w:val="center"/>
          </w:tcPr>
          <w:p>
            <w:pPr>
              <w:spacing w:after="0"/>
              <w:jc w:val="left"/>
            </w:pPr>
            <w:r/>
            <w:r>
              <w:rPr>
                <w:rFonts w:ascii="Arial" w:hAnsi="Arial" w:eastAsia="맑은 고딕"/>
                <w:b w:val="0"/>
                <w:sz w:val="15"/>
              </w:rPr>
              <w:t>Camera + ArUco</w:t>
            </w:r>
          </w:p>
        </w:tc>
        <w:tc>
          <w:tcPr>
            <w:tcW w:type="dxa" w:w="4139"/>
            <w:vAlign w:val="center"/>
          </w:tcPr>
          <w:p>
            <w:pPr>
              <w:spacing w:after="0"/>
              <w:jc w:val="left"/>
            </w:pPr>
            <w:r/>
            <w:r>
              <w:rPr>
                <w:rFonts w:ascii="Arial" w:hAnsi="Arial" w:eastAsia="맑은 고딕"/>
                <w:b w:val="0"/>
                <w:sz w:val="15"/>
              </w:rPr>
              <w:t>Camera frame에서 Marker pose까지 정상 갱신</w:t>
            </w:r>
          </w:p>
        </w:tc>
        <w:tc>
          <w:tcPr>
            <w:tcW w:type="dxa" w:w="1361"/>
            <w:vAlign w:val="center"/>
          </w:tcPr>
          <w:p>
            <w:pPr>
              <w:spacing w:after="0"/>
              <w:jc w:val="left"/>
            </w:pPr>
            <w:r/>
            <w:r>
              <w:rPr>
                <w:rFonts w:ascii="Arial" w:hAnsi="Arial" w:eastAsia="맑은 고딕"/>
                <w:b w:val="0"/>
                <w:sz w:val="15"/>
              </w:rPr>
              <w:t>수행</w:t>
            </w:r>
          </w:p>
        </w:tc>
      </w:tr>
      <w:tr>
        <w:trPr>
          <w:cantSplit/>
        </w:trPr>
        <w:tc>
          <w:tcPr>
            <w:tcW w:type="dxa" w:w="1191"/>
            <w:vAlign w:val="center"/>
          </w:tcPr>
          <w:p>
            <w:pPr>
              <w:spacing w:after="0"/>
              <w:jc w:val="left"/>
            </w:pPr>
            <w:r/>
            <w:r>
              <w:rPr>
                <w:rFonts w:ascii="Arial" w:hAnsi="Arial" w:eastAsia="맑은 고딕"/>
                <w:b w:val="0"/>
                <w:sz w:val="15"/>
              </w:rPr>
              <w:t>IT-02</w:t>
            </w:r>
          </w:p>
        </w:tc>
        <w:tc>
          <w:tcPr>
            <w:tcW w:type="dxa" w:w="2381"/>
            <w:vAlign w:val="center"/>
          </w:tcPr>
          <w:p>
            <w:pPr>
              <w:spacing w:after="0"/>
              <w:jc w:val="left"/>
            </w:pPr>
            <w:r/>
            <w:r>
              <w:rPr>
                <w:rFonts w:ascii="Arial" w:hAnsi="Arial" w:eastAsia="맑은 고딕"/>
                <w:b w:val="0"/>
                <w:sz w:val="15"/>
              </w:rPr>
              <w:t>Marker + Drive</w:t>
            </w:r>
          </w:p>
        </w:tc>
        <w:tc>
          <w:tcPr>
            <w:tcW w:type="dxa" w:w="4139"/>
            <w:vAlign w:val="center"/>
          </w:tcPr>
          <w:p>
            <w:pPr>
              <w:spacing w:after="0"/>
              <w:jc w:val="left"/>
            </w:pPr>
            <w:r/>
            <w:r>
              <w:rPr>
                <w:rFonts w:ascii="Arial" w:hAnsi="Arial" w:eastAsia="맑은 고딕"/>
                <w:b w:val="0"/>
                <w:sz w:val="15"/>
              </w:rPr>
              <w:t>Marker x/z에 따라 Follow steering/거리 제어</w:t>
            </w:r>
          </w:p>
        </w:tc>
        <w:tc>
          <w:tcPr>
            <w:tcW w:type="dxa" w:w="1361"/>
            <w:vAlign w:val="center"/>
          </w:tcPr>
          <w:p>
            <w:pPr>
              <w:spacing w:after="0"/>
              <w:jc w:val="left"/>
            </w:pPr>
            <w:r/>
            <w:r>
              <w:rPr>
                <w:rFonts w:ascii="Arial" w:hAnsi="Arial" w:eastAsia="맑은 고딕"/>
                <w:b w:val="0"/>
                <w:sz w:val="15"/>
              </w:rPr>
              <w:t>수행</w:t>
            </w:r>
          </w:p>
        </w:tc>
      </w:tr>
      <w:tr>
        <w:trPr>
          <w:cantSplit/>
        </w:trPr>
        <w:tc>
          <w:tcPr>
            <w:tcW w:type="dxa" w:w="1191"/>
            <w:vAlign w:val="center"/>
          </w:tcPr>
          <w:p>
            <w:pPr>
              <w:spacing w:after="0"/>
              <w:jc w:val="left"/>
            </w:pPr>
            <w:r/>
            <w:r>
              <w:rPr>
                <w:rFonts w:ascii="Arial" w:hAnsi="Arial" w:eastAsia="맑은 고딕"/>
                <w:b w:val="0"/>
                <w:sz w:val="15"/>
              </w:rPr>
              <w:t>IT-03</w:t>
            </w:r>
          </w:p>
        </w:tc>
        <w:tc>
          <w:tcPr>
            <w:tcW w:type="dxa" w:w="2381"/>
            <w:vAlign w:val="center"/>
          </w:tcPr>
          <w:p>
            <w:pPr>
              <w:spacing w:after="0"/>
              <w:jc w:val="left"/>
            </w:pPr>
            <w:r/>
            <w:r>
              <w:rPr>
                <w:rFonts w:ascii="Arial" w:hAnsi="Arial" w:eastAsia="맑은 고딕"/>
                <w:b w:val="0"/>
                <w:sz w:val="15"/>
              </w:rPr>
              <w:t>Leader Nav2 + Follow</w:t>
            </w:r>
          </w:p>
        </w:tc>
        <w:tc>
          <w:tcPr>
            <w:tcW w:type="dxa" w:w="4139"/>
            <w:vAlign w:val="center"/>
          </w:tcPr>
          <w:p>
            <w:pPr>
              <w:spacing w:after="0"/>
              <w:jc w:val="left"/>
            </w:pPr>
            <w:r/>
            <w:r>
              <w:rPr>
                <w:rFonts w:ascii="Arial" w:hAnsi="Arial" w:eastAsia="맑은 고딕"/>
                <w:b w:val="0"/>
                <w:sz w:val="15"/>
              </w:rPr>
              <w:t>Leader 이동 중 Follow가 안전거리로 추종</w:t>
            </w:r>
          </w:p>
        </w:tc>
        <w:tc>
          <w:tcPr>
            <w:tcW w:type="dxa" w:w="1361"/>
            <w:vAlign w:val="center"/>
          </w:tcPr>
          <w:p>
            <w:pPr>
              <w:spacing w:after="0"/>
              <w:jc w:val="left"/>
            </w:pPr>
            <w:r/>
            <w:r>
              <w:rPr>
                <w:rFonts w:ascii="Arial" w:hAnsi="Arial" w:eastAsia="맑은 고딕"/>
                <w:b w:val="0"/>
                <w:sz w:val="15"/>
              </w:rPr>
              <w:t>수행/튜닝</w:t>
            </w:r>
          </w:p>
        </w:tc>
      </w:tr>
      <w:tr>
        <w:trPr>
          <w:cantSplit/>
        </w:trPr>
        <w:tc>
          <w:tcPr>
            <w:tcW w:type="dxa" w:w="1191"/>
            <w:vAlign w:val="center"/>
          </w:tcPr>
          <w:p>
            <w:pPr>
              <w:spacing w:after="0"/>
              <w:jc w:val="left"/>
            </w:pPr>
            <w:r/>
            <w:r>
              <w:rPr>
                <w:rFonts w:ascii="Arial" w:hAnsi="Arial" w:eastAsia="맑은 고딕"/>
                <w:b w:val="0"/>
                <w:sz w:val="15"/>
              </w:rPr>
              <w:t>IT-04</w:t>
            </w:r>
          </w:p>
        </w:tc>
        <w:tc>
          <w:tcPr>
            <w:tcW w:type="dxa" w:w="2381"/>
            <w:vAlign w:val="center"/>
          </w:tcPr>
          <w:p>
            <w:pPr>
              <w:spacing w:after="0"/>
              <w:jc w:val="left"/>
            </w:pPr>
            <w:r/>
            <w:r>
              <w:rPr>
                <w:rFonts w:ascii="Arial" w:hAnsi="Arial" w:eastAsia="맑은 고딕"/>
                <w:b w:val="0"/>
                <w:sz w:val="15"/>
              </w:rPr>
              <w:t>Marker + Gripper</w:t>
            </w:r>
          </w:p>
        </w:tc>
        <w:tc>
          <w:tcPr>
            <w:tcW w:type="dxa" w:w="4139"/>
            <w:vAlign w:val="center"/>
          </w:tcPr>
          <w:p>
            <w:pPr>
              <w:spacing w:after="0"/>
              <w:jc w:val="left"/>
            </w:pPr>
            <w:r/>
            <w:r>
              <w:rPr>
                <w:rFonts w:ascii="Arial" w:hAnsi="Arial" w:eastAsia="맑은 고딕"/>
                <w:b w:val="0"/>
                <w:sz w:val="15"/>
              </w:rPr>
              <w:t>Marker 접근 완료 후 DYNAMIXEL 2축 Gripper가 물체를 잡고, 후진 시 기구 간섭 없음</w:t>
            </w:r>
          </w:p>
        </w:tc>
        <w:tc>
          <w:tcPr>
            <w:tcW w:type="dxa" w:w="1361"/>
            <w:vAlign w:val="center"/>
          </w:tcPr>
          <w:p>
            <w:pPr>
              <w:spacing w:after="0"/>
              <w:jc w:val="left"/>
            </w:pPr>
            <w:r/>
            <w:r>
              <w:rPr>
                <w:rFonts w:ascii="Arial" w:hAnsi="Arial" w:eastAsia="맑은 고딕"/>
                <w:b w:val="0"/>
                <w:sz w:val="15"/>
              </w:rPr>
              <w:t>수행/튜닝</w:t>
            </w:r>
          </w:p>
        </w:tc>
      </w:tr>
      <w:tr>
        <w:trPr>
          <w:cantSplit/>
        </w:trPr>
        <w:tc>
          <w:tcPr>
            <w:tcW w:type="dxa" w:w="1191"/>
            <w:vAlign w:val="center"/>
          </w:tcPr>
          <w:p>
            <w:pPr>
              <w:spacing w:after="0"/>
              <w:jc w:val="left"/>
            </w:pPr>
            <w:r/>
            <w:r>
              <w:rPr>
                <w:rFonts w:ascii="Arial" w:hAnsi="Arial" w:eastAsia="맑은 고딕"/>
                <w:b w:val="0"/>
                <w:sz w:val="15"/>
              </w:rPr>
              <w:t>IT-05</w:t>
            </w:r>
          </w:p>
        </w:tc>
        <w:tc>
          <w:tcPr>
            <w:tcW w:type="dxa" w:w="2381"/>
            <w:vAlign w:val="center"/>
          </w:tcPr>
          <w:p>
            <w:pPr>
              <w:spacing w:after="0"/>
              <w:jc w:val="left"/>
            </w:pPr>
            <w:r/>
            <w:r>
              <w:rPr>
                <w:rFonts w:ascii="Arial" w:hAnsi="Arial" w:eastAsia="맑은 고딕"/>
                <w:b w:val="0"/>
                <w:sz w:val="15"/>
              </w:rPr>
              <w:t>Marker + Lifter</w:t>
            </w:r>
          </w:p>
        </w:tc>
        <w:tc>
          <w:tcPr>
            <w:tcW w:type="dxa" w:w="4139"/>
            <w:vAlign w:val="center"/>
          </w:tcPr>
          <w:p>
            <w:pPr>
              <w:spacing w:after="0"/>
              <w:jc w:val="left"/>
            </w:pPr>
            <w:r/>
            <w:r>
              <w:rPr>
                <w:rFonts w:ascii="Arial" w:hAnsi="Arial" w:eastAsia="맑은 고딕"/>
                <w:b w:val="0"/>
                <w:sz w:val="15"/>
              </w:rPr>
              <w:t>Marker 접근 완료 후 DC Motor Lifter가 UP/DOWN 수행하고 상·하단 Limit에서 정지</w:t>
            </w:r>
          </w:p>
        </w:tc>
        <w:tc>
          <w:tcPr>
            <w:tcW w:type="dxa" w:w="1361"/>
            <w:vAlign w:val="center"/>
          </w:tcPr>
          <w:p>
            <w:pPr>
              <w:spacing w:after="0"/>
              <w:jc w:val="left"/>
            </w:pPr>
            <w:r/>
            <w:r>
              <w:rPr>
                <w:rFonts w:ascii="Arial" w:hAnsi="Arial" w:eastAsia="맑은 고딕"/>
                <w:b w:val="0"/>
                <w:sz w:val="15"/>
              </w:rPr>
              <w:t>수행/튜닝</w:t>
            </w:r>
          </w:p>
        </w:tc>
      </w:tr>
      <w:tr>
        <w:trPr>
          <w:cantSplit/>
        </w:trPr>
        <w:tc>
          <w:tcPr>
            <w:tcW w:type="dxa" w:w="1191"/>
            <w:vAlign w:val="center"/>
          </w:tcPr>
          <w:p>
            <w:pPr>
              <w:spacing w:after="0"/>
              <w:jc w:val="left"/>
            </w:pPr>
            <w:r/>
            <w:r>
              <w:rPr>
                <w:rFonts w:ascii="Arial" w:hAnsi="Arial" w:eastAsia="맑은 고딕"/>
                <w:b w:val="0"/>
                <w:sz w:val="15"/>
              </w:rPr>
              <w:t>IT-06</w:t>
            </w:r>
          </w:p>
        </w:tc>
        <w:tc>
          <w:tcPr>
            <w:tcW w:type="dxa" w:w="2381"/>
            <w:vAlign w:val="center"/>
          </w:tcPr>
          <w:p>
            <w:pPr>
              <w:spacing w:after="0"/>
              <w:jc w:val="left"/>
            </w:pPr>
            <w:r/>
            <w:r>
              <w:rPr>
                <w:rFonts w:ascii="Arial" w:hAnsi="Arial" w:eastAsia="맑은 고딕"/>
                <w:b w:val="0"/>
                <w:sz w:val="15"/>
              </w:rPr>
              <w:t>TP1 Handshake</w:t>
            </w:r>
          </w:p>
        </w:tc>
        <w:tc>
          <w:tcPr>
            <w:tcW w:type="dxa" w:w="4139"/>
            <w:vAlign w:val="center"/>
          </w:tcPr>
          <w:p>
            <w:pPr>
              <w:spacing w:after="0"/>
              <w:jc w:val="left"/>
            </w:pPr>
            <w:r/>
            <w:r>
              <w:rPr>
                <w:rFonts w:ascii="Arial" w:hAnsi="Arial" w:eastAsia="맑은 고딕"/>
                <w:b w:val="0"/>
                <w:sz w:val="15"/>
              </w:rPr>
              <w:t>Follow go → Leader 이동 → Follow arrive → 작업 전환</w:t>
            </w:r>
          </w:p>
        </w:tc>
        <w:tc>
          <w:tcPr>
            <w:tcW w:type="dxa" w:w="1361"/>
            <w:vAlign w:val="center"/>
          </w:tcPr>
          <w:p>
            <w:pPr>
              <w:spacing w:after="0"/>
              <w:jc w:val="left"/>
            </w:pPr>
            <w:r/>
            <w:r>
              <w:rPr>
                <w:rFonts w:ascii="Arial" w:hAnsi="Arial" w:eastAsia="맑은 고딕"/>
                <w:b w:val="0"/>
                <w:sz w:val="15"/>
              </w:rPr>
              <w:t>수행</w:t>
            </w:r>
          </w:p>
        </w:tc>
      </w:tr>
      <w:tr>
        <w:trPr>
          <w:cantSplit/>
        </w:trPr>
        <w:tc>
          <w:tcPr>
            <w:tcW w:type="dxa" w:w="1191"/>
            <w:vAlign w:val="center"/>
          </w:tcPr>
          <w:p>
            <w:pPr>
              <w:spacing w:after="0"/>
              <w:jc w:val="left"/>
            </w:pPr>
            <w:r/>
            <w:r>
              <w:rPr>
                <w:rFonts w:ascii="Arial" w:hAnsi="Arial" w:eastAsia="맑은 고딕"/>
                <w:b w:val="0"/>
                <w:sz w:val="15"/>
              </w:rPr>
              <w:t>IT-07</w:t>
            </w:r>
          </w:p>
        </w:tc>
        <w:tc>
          <w:tcPr>
            <w:tcW w:type="dxa" w:w="2381"/>
            <w:vAlign w:val="center"/>
          </w:tcPr>
          <w:p>
            <w:pPr>
              <w:spacing w:after="0"/>
              <w:jc w:val="left"/>
            </w:pPr>
            <w:r/>
            <w:r>
              <w:rPr>
                <w:rFonts w:ascii="Arial" w:hAnsi="Arial" w:eastAsia="맑은 고딕"/>
                <w:b w:val="0"/>
                <w:sz w:val="15"/>
              </w:rPr>
              <w:t>TP2 재합류</w:t>
            </w:r>
          </w:p>
        </w:tc>
        <w:tc>
          <w:tcPr>
            <w:tcW w:type="dxa" w:w="4139"/>
            <w:vAlign w:val="center"/>
          </w:tcPr>
          <w:p>
            <w:pPr>
              <w:spacing w:after="0"/>
              <w:jc w:val="left"/>
            </w:pPr>
            <w:r/>
            <w:r>
              <w:rPr>
                <w:rFonts w:ascii="Arial" w:hAnsi="Arial" w:eastAsia="맑은 고딕"/>
                <w:b w:val="0"/>
                <w:sz w:val="15"/>
              </w:rPr>
              <w:t>Leader 복귀 후 go → Follow 합류 → arrive</w:t>
            </w:r>
          </w:p>
        </w:tc>
        <w:tc>
          <w:tcPr>
            <w:tcW w:type="dxa" w:w="1361"/>
            <w:vAlign w:val="center"/>
          </w:tcPr>
          <w:p>
            <w:pPr>
              <w:spacing w:after="0"/>
              <w:jc w:val="left"/>
            </w:pPr>
            <w:r/>
            <w:r>
              <w:rPr>
                <w:rFonts w:ascii="Arial" w:hAnsi="Arial" w:eastAsia="맑은 고딕"/>
                <w:b w:val="0"/>
                <w:sz w:val="15"/>
              </w:rPr>
              <w:t>수행/검증 중</w:t>
            </w:r>
          </w:p>
        </w:tc>
      </w:tr>
      <w:tr>
        <w:trPr>
          <w:cantSplit/>
        </w:trPr>
        <w:tc>
          <w:tcPr>
            <w:tcW w:type="dxa" w:w="1191"/>
            <w:vAlign w:val="center"/>
          </w:tcPr>
          <w:p>
            <w:pPr>
              <w:spacing w:after="0"/>
              <w:jc w:val="left"/>
            </w:pPr>
            <w:r/>
            <w:r>
              <w:rPr>
                <w:rFonts w:ascii="Arial" w:hAnsi="Arial" w:eastAsia="맑은 고딕"/>
                <w:b w:val="0"/>
                <w:sz w:val="15"/>
              </w:rPr>
              <w:t>IT-08</w:t>
            </w:r>
          </w:p>
        </w:tc>
        <w:tc>
          <w:tcPr>
            <w:tcW w:type="dxa" w:w="2381"/>
            <w:vAlign w:val="center"/>
          </w:tcPr>
          <w:p>
            <w:pPr>
              <w:spacing w:after="0"/>
              <w:jc w:val="left"/>
            </w:pPr>
            <w:r/>
            <w:r>
              <w:rPr>
                <w:rFonts w:ascii="Arial" w:hAnsi="Arial" w:eastAsia="맑은 고딕"/>
                <w:b w:val="0"/>
                <w:sz w:val="15"/>
              </w:rPr>
              <w:t>TP3 동기화</w:t>
            </w:r>
          </w:p>
        </w:tc>
        <w:tc>
          <w:tcPr>
            <w:tcW w:type="dxa" w:w="4139"/>
            <w:vAlign w:val="center"/>
          </w:tcPr>
          <w:p>
            <w:pPr>
              <w:spacing w:after="0"/>
              <w:jc w:val="left"/>
            </w:pPr>
            <w:r/>
            <w:r>
              <w:rPr>
                <w:rFonts w:ascii="Arial" w:hAnsi="Arial" w:eastAsia="맑은 고딕"/>
                <w:b w:val="0"/>
                <w:sz w:val="15"/>
              </w:rPr>
              <w:t>Leader 하역 대기 위치 도착 → go → Follow arrive</w:t>
            </w:r>
          </w:p>
        </w:tc>
        <w:tc>
          <w:tcPr>
            <w:tcW w:type="dxa" w:w="1361"/>
            <w:vAlign w:val="center"/>
          </w:tcPr>
          <w:p>
            <w:pPr>
              <w:spacing w:after="0"/>
              <w:jc w:val="left"/>
            </w:pPr>
            <w:r/>
            <w:r>
              <w:rPr>
                <w:rFonts w:ascii="Arial" w:hAnsi="Arial" w:eastAsia="맑은 고딕"/>
                <w:b w:val="0"/>
                <w:sz w:val="15"/>
              </w:rPr>
              <w:t>검증 중</w:t>
            </w:r>
          </w:p>
        </w:tc>
      </w:tr>
      <w:tr>
        <w:trPr>
          <w:cantSplit/>
        </w:trPr>
        <w:tc>
          <w:tcPr>
            <w:tcW w:type="dxa" w:w="1191"/>
            <w:vAlign w:val="center"/>
          </w:tcPr>
          <w:p>
            <w:pPr>
              <w:spacing w:after="0"/>
              <w:jc w:val="left"/>
            </w:pPr>
            <w:r/>
            <w:r>
              <w:rPr>
                <w:rFonts w:ascii="Arial" w:hAnsi="Arial" w:eastAsia="맑은 고딕"/>
                <w:b w:val="0"/>
                <w:sz w:val="15"/>
              </w:rPr>
              <w:t>IT-09</w:t>
            </w:r>
          </w:p>
        </w:tc>
        <w:tc>
          <w:tcPr>
            <w:tcW w:type="dxa" w:w="2381"/>
            <w:vAlign w:val="center"/>
          </w:tcPr>
          <w:p>
            <w:pPr>
              <w:spacing w:after="0"/>
              <w:jc w:val="left"/>
            </w:pPr>
            <w:r/>
            <w:r>
              <w:rPr>
                <w:rFonts w:ascii="Arial" w:hAnsi="Arial" w:eastAsia="맑은 고딕"/>
                <w:b w:val="0"/>
                <w:sz w:val="15"/>
              </w:rPr>
              <w:t>하역 + 주차</w:t>
            </w:r>
          </w:p>
        </w:tc>
        <w:tc>
          <w:tcPr>
            <w:tcW w:type="dxa" w:w="4139"/>
            <w:vAlign w:val="center"/>
          </w:tcPr>
          <w:p>
            <w:pPr>
              <w:spacing w:after="0"/>
              <w:jc w:val="left"/>
            </w:pPr>
            <w:r/>
            <w:r>
              <w:rPr>
                <w:rFonts w:ascii="Arial" w:hAnsi="Arial" w:eastAsia="맑은 고딕"/>
                <w:b w:val="0"/>
                <w:sz w:val="15"/>
              </w:rPr>
              <w:t>Leader 하역 후 Marker 기반 주차 연결</w:t>
            </w:r>
          </w:p>
        </w:tc>
        <w:tc>
          <w:tcPr>
            <w:tcW w:type="dxa" w:w="1361"/>
            <w:vAlign w:val="center"/>
          </w:tcPr>
          <w:p>
            <w:pPr>
              <w:spacing w:after="0"/>
              <w:jc w:val="left"/>
            </w:pPr>
            <w:r/>
            <w:r>
              <w:rPr>
                <w:rFonts w:ascii="Arial" w:hAnsi="Arial" w:eastAsia="맑은 고딕"/>
                <w:b w:val="0"/>
                <w:sz w:val="15"/>
              </w:rPr>
              <w:t>검증 중</w:t>
            </w:r>
          </w:p>
        </w:tc>
      </w:tr>
      <w:tr>
        <w:trPr>
          <w:cantSplit/>
        </w:trPr>
        <w:tc>
          <w:tcPr>
            <w:tcW w:type="dxa" w:w="1191"/>
            <w:vAlign w:val="center"/>
          </w:tcPr>
          <w:p>
            <w:pPr>
              <w:spacing w:after="0"/>
              <w:jc w:val="left"/>
            </w:pPr>
            <w:r/>
            <w:r>
              <w:rPr>
                <w:rFonts w:ascii="Arial" w:hAnsi="Arial" w:eastAsia="맑은 고딕"/>
                <w:b w:val="0"/>
                <w:sz w:val="15"/>
              </w:rPr>
              <w:t>IT-10</w:t>
            </w:r>
          </w:p>
        </w:tc>
        <w:tc>
          <w:tcPr>
            <w:tcW w:type="dxa" w:w="2381"/>
            <w:vAlign w:val="center"/>
          </w:tcPr>
          <w:p>
            <w:pPr>
              <w:spacing w:after="0"/>
              <w:jc w:val="left"/>
            </w:pPr>
            <w:r/>
            <w:r>
              <w:rPr>
                <w:rFonts w:ascii="Arial" w:hAnsi="Arial" w:eastAsia="맑은 고딕"/>
                <w:b w:val="0"/>
                <w:sz w:val="15"/>
              </w:rPr>
              <w:t>2대 전체 통신</w:t>
            </w:r>
          </w:p>
        </w:tc>
        <w:tc>
          <w:tcPr>
            <w:tcW w:type="dxa" w:w="4139"/>
            <w:vAlign w:val="center"/>
          </w:tcPr>
          <w:p>
            <w:pPr>
              <w:spacing w:after="0"/>
              <w:jc w:val="left"/>
            </w:pPr>
            <w:r/>
            <w:r>
              <w:rPr>
                <w:rFonts w:ascii="Arial" w:hAnsi="Arial" w:eastAsia="맑은 고딕"/>
                <w:b w:val="0"/>
                <w:sz w:val="15"/>
              </w:rPr>
              <w:t>namespace/TP node 중복 없이 지속 통신</w:t>
            </w:r>
          </w:p>
        </w:tc>
        <w:tc>
          <w:tcPr>
            <w:tcW w:type="dxa" w:w="1361"/>
            <w:vAlign w:val="center"/>
          </w:tcPr>
          <w:p>
            <w:pPr>
              <w:spacing w:after="0"/>
              <w:jc w:val="left"/>
            </w:pPr>
            <w:r/>
            <w:r>
              <w:rPr>
                <w:rFonts w:ascii="Arial" w:hAnsi="Arial" w:eastAsia="맑은 고딕"/>
                <w:b w:val="0"/>
                <w:sz w:val="15"/>
              </w:rPr>
              <w:t>검증 중</w:t>
            </w:r>
          </w:p>
        </w:tc>
      </w:tr>
    </w:tbl>
    <w:p/>
    <w:p>
      <w:pPr>
        <w:pStyle w:val="Heading2"/>
      </w:pPr>
      <w:r>
        <w:rPr>
          <w:rFonts w:ascii="Arial" w:hAnsi="Arial" w:eastAsia="맑은 고딕"/>
          <w:b/>
          <w:sz w:val="26"/>
        </w:rPr>
        <w:t>9.3 System / End-to-End Test Case</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trPr>
        <w:tc>
          <w:tcPr>
            <w:tcW w:type="dxa" w:w="1247"/>
            <w:vAlign w:val="center"/>
            <w:shd w:fill="D9E2F3"/>
          </w:tcPr>
          <w:p>
            <w:pPr>
              <w:spacing w:after="0"/>
              <w:jc w:val="center"/>
            </w:pPr>
            <w:r/>
            <w:r>
              <w:rPr>
                <w:rFonts w:ascii="Arial" w:hAnsi="Arial" w:eastAsia="맑은 고딕"/>
                <w:b/>
                <w:sz w:val="16"/>
              </w:rPr>
              <w:t>ID</w:t>
            </w:r>
          </w:p>
        </w:tc>
        <w:tc>
          <w:tcPr>
            <w:tcW w:type="dxa" w:w="2268"/>
            <w:vAlign w:val="center"/>
            <w:shd w:fill="D9E2F3"/>
          </w:tcPr>
          <w:p>
            <w:pPr>
              <w:spacing w:after="0"/>
              <w:jc w:val="center"/>
            </w:pPr>
            <w:r/>
            <w:r>
              <w:rPr>
                <w:rFonts w:ascii="Arial" w:hAnsi="Arial" w:eastAsia="맑은 고딕"/>
                <w:b/>
                <w:sz w:val="16"/>
              </w:rPr>
              <w:t>Scenario</w:t>
            </w:r>
          </w:p>
        </w:tc>
        <w:tc>
          <w:tcPr>
            <w:tcW w:type="dxa" w:w="4195"/>
            <w:vAlign w:val="center"/>
            <w:shd w:fill="D9E2F3"/>
          </w:tcPr>
          <w:p>
            <w:pPr>
              <w:spacing w:after="0"/>
              <w:jc w:val="center"/>
            </w:pPr>
            <w:r/>
            <w:r>
              <w:rPr>
                <w:rFonts w:ascii="Arial" w:hAnsi="Arial" w:eastAsia="맑은 고딕"/>
                <w:b/>
                <w:sz w:val="16"/>
              </w:rPr>
              <w:t>성공 기준</w:t>
            </w:r>
          </w:p>
        </w:tc>
        <w:tc>
          <w:tcPr>
            <w:tcW w:type="dxa" w:w="1361"/>
            <w:vAlign w:val="center"/>
            <w:shd w:fill="D9E2F3"/>
          </w:tcPr>
          <w:p>
            <w:pPr>
              <w:spacing w:after="0"/>
              <w:jc w:val="center"/>
            </w:pPr>
            <w:r/>
            <w:r>
              <w:rPr>
                <w:rFonts w:ascii="Arial" w:hAnsi="Arial" w:eastAsia="맑은 고딕"/>
                <w:b/>
                <w:sz w:val="16"/>
              </w:rPr>
              <w:t>상태</w:t>
            </w:r>
          </w:p>
        </w:tc>
      </w:tr>
      <w:tr>
        <w:trPr>
          <w:cantSplit/>
        </w:trPr>
        <w:tc>
          <w:tcPr>
            <w:tcW w:type="dxa" w:w="1247"/>
            <w:vAlign w:val="center"/>
          </w:tcPr>
          <w:p>
            <w:pPr>
              <w:spacing w:after="0"/>
              <w:jc w:val="left"/>
            </w:pPr>
            <w:r/>
            <w:r>
              <w:rPr>
                <w:rFonts w:ascii="Arial" w:hAnsi="Arial" w:eastAsia="맑은 고딕"/>
                <w:b w:val="0"/>
                <w:sz w:val="16"/>
              </w:rPr>
              <w:t>SYS-01</w:t>
            </w:r>
          </w:p>
        </w:tc>
        <w:tc>
          <w:tcPr>
            <w:tcW w:type="dxa" w:w="2268"/>
            <w:vAlign w:val="center"/>
          </w:tcPr>
          <w:p>
            <w:pPr>
              <w:spacing w:after="0"/>
              <w:jc w:val="left"/>
            </w:pPr>
            <w:r/>
            <w:r>
              <w:rPr>
                <w:rFonts w:ascii="Arial" w:hAnsi="Arial" w:eastAsia="맑은 고딕"/>
                <w:b w:val="0"/>
                <w:sz w:val="16"/>
              </w:rPr>
              <w:t>정상 전체 Mission</w:t>
            </w:r>
          </w:p>
        </w:tc>
        <w:tc>
          <w:tcPr>
            <w:tcW w:type="dxa" w:w="4195"/>
            <w:vAlign w:val="center"/>
          </w:tcPr>
          <w:p>
            <w:pPr>
              <w:spacing w:after="0"/>
              <w:jc w:val="left"/>
            </w:pPr>
            <w:r/>
            <w:r>
              <w:rPr>
                <w:rFonts w:ascii="Arial" w:hAnsi="Arial" w:eastAsia="맑은 고딕"/>
                <w:b w:val="0"/>
                <w:sz w:val="16"/>
              </w:rPr>
              <w:t>시작 → TP1 → 작업 분기 → 재합류 → TP2/TP3 → 하역/주차가 중단 없이 수행</w:t>
            </w:r>
          </w:p>
        </w:tc>
        <w:tc>
          <w:tcPr>
            <w:tcW w:type="dxa" w:w="1361"/>
            <w:vAlign w:val="center"/>
          </w:tcPr>
          <w:p>
            <w:pPr>
              <w:spacing w:after="0"/>
              <w:jc w:val="left"/>
            </w:pPr>
            <w:r/>
            <w:r>
              <w:rPr>
                <w:rFonts w:ascii="Arial" w:hAnsi="Arial" w:eastAsia="맑은 고딕"/>
                <w:b w:val="0"/>
                <w:sz w:val="16"/>
              </w:rPr>
              <w:t>8/21~22 예정</w:t>
            </w:r>
          </w:p>
        </w:tc>
      </w:tr>
      <w:tr>
        <w:trPr>
          <w:cantSplit/>
        </w:trPr>
        <w:tc>
          <w:tcPr>
            <w:tcW w:type="dxa" w:w="1247"/>
            <w:vAlign w:val="center"/>
          </w:tcPr>
          <w:p>
            <w:pPr>
              <w:spacing w:after="0"/>
              <w:jc w:val="left"/>
            </w:pPr>
            <w:r/>
            <w:r>
              <w:rPr>
                <w:rFonts w:ascii="Arial" w:hAnsi="Arial" w:eastAsia="맑은 고딕"/>
                <w:b w:val="0"/>
                <w:sz w:val="16"/>
              </w:rPr>
              <w:t>SYS-02</w:t>
            </w:r>
          </w:p>
        </w:tc>
        <w:tc>
          <w:tcPr>
            <w:tcW w:type="dxa" w:w="2268"/>
            <w:vAlign w:val="center"/>
          </w:tcPr>
          <w:p>
            <w:pPr>
              <w:spacing w:after="0"/>
              <w:jc w:val="left"/>
            </w:pPr>
            <w:r/>
            <w:r>
              <w:rPr>
                <w:rFonts w:ascii="Arial" w:hAnsi="Arial" w:eastAsia="맑은 고딕"/>
                <w:b w:val="0"/>
                <w:sz w:val="16"/>
              </w:rPr>
              <w:t>Leader 정지 안전시험</w:t>
            </w:r>
          </w:p>
        </w:tc>
        <w:tc>
          <w:tcPr>
            <w:tcW w:type="dxa" w:w="4195"/>
            <w:vAlign w:val="center"/>
          </w:tcPr>
          <w:p>
            <w:pPr>
              <w:spacing w:after="0"/>
              <w:jc w:val="left"/>
            </w:pPr>
            <w:r/>
            <w:r>
              <w:rPr>
                <w:rFonts w:ascii="Arial" w:hAnsi="Arial" w:eastAsia="맑은 고딕"/>
                <w:b w:val="0"/>
                <w:sz w:val="16"/>
              </w:rPr>
              <w:t>Leader가 예상보다 오래 정지해도 Follow가 충돌하지 않음</w:t>
            </w:r>
          </w:p>
        </w:tc>
        <w:tc>
          <w:tcPr>
            <w:tcW w:type="dxa" w:w="1361"/>
            <w:vAlign w:val="center"/>
          </w:tcPr>
          <w:p>
            <w:pPr>
              <w:spacing w:after="0"/>
              <w:jc w:val="left"/>
            </w:pPr>
            <w:r/>
            <w:r>
              <w:rPr>
                <w:rFonts w:ascii="Arial" w:hAnsi="Arial" w:eastAsia="맑은 고딕"/>
                <w:b w:val="0"/>
                <w:sz w:val="16"/>
              </w:rPr>
              <w:t>8/21~22 예정</w:t>
            </w:r>
          </w:p>
        </w:tc>
      </w:tr>
      <w:tr>
        <w:trPr>
          <w:cantSplit/>
        </w:trPr>
        <w:tc>
          <w:tcPr>
            <w:tcW w:type="dxa" w:w="1247"/>
            <w:vAlign w:val="center"/>
          </w:tcPr>
          <w:p>
            <w:pPr>
              <w:spacing w:after="0"/>
              <w:jc w:val="left"/>
            </w:pPr>
            <w:r/>
            <w:r>
              <w:rPr>
                <w:rFonts w:ascii="Arial" w:hAnsi="Arial" w:eastAsia="맑은 고딕"/>
                <w:b w:val="0"/>
                <w:sz w:val="16"/>
              </w:rPr>
              <w:t>SYS-03</w:t>
            </w:r>
          </w:p>
        </w:tc>
        <w:tc>
          <w:tcPr>
            <w:tcW w:type="dxa" w:w="2268"/>
            <w:vAlign w:val="center"/>
          </w:tcPr>
          <w:p>
            <w:pPr>
              <w:spacing w:after="0"/>
              <w:jc w:val="left"/>
            </w:pPr>
            <w:r/>
            <w:r>
              <w:rPr>
                <w:rFonts w:ascii="Arial" w:hAnsi="Arial" w:eastAsia="맑은 고딕"/>
                <w:b w:val="0"/>
                <w:sz w:val="16"/>
              </w:rPr>
              <w:t>Marker 일시 손실</w:t>
            </w:r>
          </w:p>
        </w:tc>
        <w:tc>
          <w:tcPr>
            <w:tcW w:type="dxa" w:w="4195"/>
            <w:vAlign w:val="center"/>
          </w:tcPr>
          <w:p>
            <w:pPr>
              <w:spacing w:after="0"/>
              <w:jc w:val="left"/>
            </w:pPr>
            <w:r/>
            <w:r>
              <w:rPr>
                <w:rFonts w:ascii="Arial" w:hAnsi="Arial" w:eastAsia="맑은 고딕"/>
                <w:b w:val="0"/>
                <w:sz w:val="16"/>
              </w:rPr>
              <w:t>Marker가 일시적으로 사라져도 무조건 전진하지 않고 안전 정지</w:t>
            </w:r>
          </w:p>
        </w:tc>
        <w:tc>
          <w:tcPr>
            <w:tcW w:type="dxa" w:w="1361"/>
            <w:vAlign w:val="center"/>
          </w:tcPr>
          <w:p>
            <w:pPr>
              <w:spacing w:after="0"/>
              <w:jc w:val="left"/>
            </w:pPr>
            <w:r/>
            <w:r>
              <w:rPr>
                <w:rFonts w:ascii="Arial" w:hAnsi="Arial" w:eastAsia="맑은 고딕"/>
                <w:b w:val="0"/>
                <w:sz w:val="16"/>
              </w:rPr>
              <w:t>8/21~22 예정</w:t>
            </w:r>
          </w:p>
        </w:tc>
      </w:tr>
      <w:tr>
        <w:trPr>
          <w:cantSplit/>
        </w:trPr>
        <w:tc>
          <w:tcPr>
            <w:tcW w:type="dxa" w:w="1247"/>
            <w:vAlign w:val="center"/>
          </w:tcPr>
          <w:p>
            <w:pPr>
              <w:spacing w:after="0"/>
              <w:jc w:val="left"/>
            </w:pPr>
            <w:r/>
            <w:r>
              <w:rPr>
                <w:rFonts w:ascii="Arial" w:hAnsi="Arial" w:eastAsia="맑은 고딕"/>
                <w:b w:val="0"/>
                <w:sz w:val="16"/>
              </w:rPr>
              <w:t>SYS-04</w:t>
            </w:r>
          </w:p>
        </w:tc>
        <w:tc>
          <w:tcPr>
            <w:tcW w:type="dxa" w:w="2268"/>
            <w:vAlign w:val="center"/>
          </w:tcPr>
          <w:p>
            <w:pPr>
              <w:spacing w:after="0"/>
              <w:jc w:val="left"/>
            </w:pPr>
            <w:r/>
            <w:r>
              <w:rPr>
                <w:rFonts w:ascii="Arial" w:hAnsi="Arial" w:eastAsia="맑은 고딕"/>
                <w:b w:val="0"/>
                <w:sz w:val="16"/>
              </w:rPr>
              <w:t>통신 지연/재조회</w:t>
            </w:r>
          </w:p>
        </w:tc>
        <w:tc>
          <w:tcPr>
            <w:tcW w:type="dxa" w:w="4195"/>
            <w:vAlign w:val="center"/>
          </w:tcPr>
          <w:p>
            <w:pPr>
              <w:spacing w:after="0"/>
              <w:jc w:val="left"/>
            </w:pPr>
            <w:r/>
            <w:r>
              <w:rPr>
                <w:rFonts w:ascii="Arial" w:hAnsi="Arial" w:eastAsia="맑은 고딕"/>
                <w:b w:val="0"/>
                <w:sz w:val="16"/>
              </w:rPr>
              <w:t>상태 전파가 지연되어도 잘못된 다음 단계로 진입하지 않음</w:t>
            </w:r>
          </w:p>
        </w:tc>
        <w:tc>
          <w:tcPr>
            <w:tcW w:type="dxa" w:w="1361"/>
            <w:vAlign w:val="center"/>
          </w:tcPr>
          <w:p>
            <w:pPr>
              <w:spacing w:after="0"/>
              <w:jc w:val="left"/>
            </w:pPr>
            <w:r/>
            <w:r>
              <w:rPr>
                <w:rFonts w:ascii="Arial" w:hAnsi="Arial" w:eastAsia="맑은 고딕"/>
                <w:b w:val="0"/>
                <w:sz w:val="16"/>
              </w:rPr>
              <w:t>8/21~22 예정</w:t>
            </w:r>
          </w:p>
        </w:tc>
      </w:tr>
      <w:tr>
        <w:trPr>
          <w:cantSplit/>
        </w:trPr>
        <w:tc>
          <w:tcPr>
            <w:tcW w:type="dxa" w:w="1247"/>
            <w:vAlign w:val="center"/>
          </w:tcPr>
          <w:p>
            <w:pPr>
              <w:spacing w:after="0"/>
              <w:jc w:val="left"/>
            </w:pPr>
            <w:r/>
            <w:r>
              <w:rPr>
                <w:rFonts w:ascii="Arial" w:hAnsi="Arial" w:eastAsia="맑은 고딕"/>
                <w:b w:val="0"/>
                <w:sz w:val="16"/>
              </w:rPr>
              <w:t>SYS-05</w:t>
            </w:r>
          </w:p>
        </w:tc>
        <w:tc>
          <w:tcPr>
            <w:tcW w:type="dxa" w:w="2268"/>
            <w:vAlign w:val="center"/>
          </w:tcPr>
          <w:p>
            <w:pPr>
              <w:spacing w:after="0"/>
              <w:jc w:val="left"/>
            </w:pPr>
            <w:r/>
            <w:r>
              <w:rPr>
                <w:rFonts w:ascii="Arial" w:hAnsi="Arial" w:eastAsia="맑은 고딕"/>
                <w:b w:val="0"/>
                <w:sz w:val="16"/>
              </w:rPr>
              <w:t>반복 수행</w:t>
            </w:r>
          </w:p>
        </w:tc>
        <w:tc>
          <w:tcPr>
            <w:tcW w:type="dxa" w:w="4195"/>
            <w:vAlign w:val="center"/>
          </w:tcPr>
          <w:p>
            <w:pPr>
              <w:spacing w:after="0"/>
              <w:jc w:val="left"/>
            </w:pPr>
            <w:r/>
            <w:r>
              <w:rPr>
                <w:rFonts w:ascii="Arial" w:hAnsi="Arial" w:eastAsia="맑은 고딕"/>
                <w:b w:val="0"/>
                <w:sz w:val="16"/>
              </w:rPr>
              <w:t>동일 Mission 반복 시 주요 정지 위치와 작업 순서가 재현됨</w:t>
            </w:r>
          </w:p>
        </w:tc>
        <w:tc>
          <w:tcPr>
            <w:tcW w:type="dxa" w:w="1361"/>
            <w:vAlign w:val="center"/>
          </w:tcPr>
          <w:p>
            <w:pPr>
              <w:spacing w:after="0"/>
              <w:jc w:val="left"/>
            </w:pPr>
            <w:r/>
            <w:r>
              <w:rPr>
                <w:rFonts w:ascii="Arial" w:hAnsi="Arial" w:eastAsia="맑은 고딕"/>
                <w:b w:val="0"/>
                <w:sz w:val="16"/>
              </w:rPr>
              <w:t>8/22 예정</w:t>
            </w:r>
          </w:p>
        </w:tc>
      </w:tr>
    </w:tbl>
    <w:p/>
    <w:p>
      <w:pPr>
        <w:pStyle w:val="Heading1"/>
      </w:pPr>
      <w:r>
        <w:rPr>
          <w:rFonts w:ascii="Arial" w:hAnsi="Arial" w:eastAsia="맑은 고딕"/>
          <w:b/>
          <w:sz w:val="32"/>
        </w:rPr>
        <w:t>10. Final Scenario v1.0 - 8/20 Baseline</w:t>
      </w:r>
    </w:p>
    <w:p>
      <w:pPr>
        <w:spacing w:after="100" w:line="293" w:lineRule="auto"/>
      </w:pPr>
      <w:r>
        <w:rPr>
          <w:rFonts w:ascii="Arial" w:hAnsi="Arial" w:eastAsia="맑은 고딕"/>
          <w:i w:val="0"/>
          <w:sz w:val="20"/>
        </w:rPr>
        <w:t>8월 20일 기준 최종 시나리오는 TP1, TP2, TP3를 로봇 간 동기화 Barrier로 사용하며, 각 TP의 go와 arrive 주체를 명확히 분리한다. 이 구조는 단순한 waypoint sequence가 아니라 상대 로봇의 도착과 작업 준비를 다음 행동의 조건으로 사용하는 협업 상태 머신이다.</w:t>
      </w:r>
    </w:p>
    <w:p>
      <w:pPr>
        <w:jc w:val="center"/>
      </w:pPr>
      <w:r>
        <w:drawing>
          <wp:inline xmlns:a="http://schemas.openxmlformats.org/drawingml/2006/main" xmlns:pic="http://schemas.openxmlformats.org/drawingml/2006/picture">
            <wp:extent cx="6217920" cy="3967906"/>
            <wp:docPr id="7" name="Picture 7"/>
            <wp:cNvGraphicFramePr>
              <a:graphicFrameLocks noChangeAspect="1"/>
            </wp:cNvGraphicFramePr>
            <a:graphic>
              <a:graphicData uri="http://schemas.openxmlformats.org/drawingml/2006/picture">
                <pic:pic>
                  <pic:nvPicPr>
                    <pic:cNvPr id="0" name="final_sequence.png"/>
                    <pic:cNvPicPr/>
                  </pic:nvPicPr>
                  <pic:blipFill>
                    <a:blip r:embed="rId15"/>
                    <a:stretch>
                      <a:fillRect/>
                    </a:stretch>
                  </pic:blipFill>
                  <pic:spPr>
                    <a:xfrm>
                      <a:off x="0" y="0"/>
                      <a:ext cx="6217920" cy="3967906"/>
                    </a:xfrm>
                    <a:prstGeom prst="rect"/>
                  </pic:spPr>
                </pic:pic>
              </a:graphicData>
            </a:graphic>
          </wp:inline>
        </w:drawing>
      </w:r>
    </w:p>
    <w:p>
      <w:pPr>
        <w:pStyle w:val="FigureCaption"/>
        <w:spacing w:after="140"/>
        <w:jc w:val="center"/>
      </w:pPr>
      <w:r>
        <w:rPr>
          <w:rFonts w:ascii="Arial" w:hAnsi="Arial" w:eastAsia="맑은 고딕"/>
          <w:sz w:val="18"/>
        </w:rPr>
        <w:t>그림 7. Final Scenario v1.0 시퀀스</w:t>
      </w:r>
    </w:p>
    <w:p>
      <w:pPr>
        <w:pStyle w:val="Heading2"/>
      </w:pPr>
      <w:r>
        <w:rPr>
          <w:rFonts w:ascii="Arial" w:hAnsi="Arial" w:eastAsia="맑은 고딕"/>
          <w:b/>
          <w:sz w:val="26"/>
        </w:rPr>
        <w:t>10.1 최종 역할 분담</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trPr>
        <w:tc>
          <w:tcPr>
            <w:tcW w:type="dxa" w:w="1531"/>
            <w:vAlign w:val="center"/>
            <w:shd w:fill="D9E2F3"/>
          </w:tcPr>
          <w:p>
            <w:pPr>
              <w:spacing w:after="0"/>
              <w:jc w:val="center"/>
            </w:pPr>
            <w:r/>
            <w:r>
              <w:rPr>
                <w:rFonts w:ascii="Arial" w:hAnsi="Arial" w:eastAsia="맑은 고딕"/>
                <w:b/>
                <w:sz w:val="15"/>
              </w:rPr>
              <w:t>구간</w:t>
            </w:r>
          </w:p>
        </w:tc>
        <w:tc>
          <w:tcPr>
            <w:tcW w:type="dxa" w:w="3005"/>
            <w:vAlign w:val="center"/>
            <w:shd w:fill="D9E2F3"/>
          </w:tcPr>
          <w:p>
            <w:pPr>
              <w:spacing w:after="0"/>
              <w:jc w:val="center"/>
            </w:pPr>
            <w:r/>
            <w:r>
              <w:rPr>
                <w:rFonts w:ascii="Arial" w:hAnsi="Arial" w:eastAsia="맑은 고딕"/>
                <w:b/>
                <w:sz w:val="15"/>
              </w:rPr>
              <w:t>Leader Robot</w:t>
            </w:r>
          </w:p>
        </w:tc>
        <w:tc>
          <w:tcPr>
            <w:tcW w:type="dxa" w:w="3005"/>
            <w:vAlign w:val="center"/>
            <w:shd w:fill="D9E2F3"/>
          </w:tcPr>
          <w:p>
            <w:pPr>
              <w:spacing w:after="0"/>
              <w:jc w:val="center"/>
            </w:pPr>
            <w:r/>
            <w:r>
              <w:rPr>
                <w:rFonts w:ascii="Arial" w:hAnsi="Arial" w:eastAsia="맑은 고딕"/>
                <w:b/>
                <w:sz w:val="15"/>
              </w:rPr>
              <w:t>Follow Robot</w:t>
            </w:r>
          </w:p>
        </w:tc>
        <w:tc>
          <w:tcPr>
            <w:tcW w:type="dxa" w:w="1814"/>
            <w:vAlign w:val="center"/>
            <w:shd w:fill="D9E2F3"/>
          </w:tcPr>
          <w:p>
            <w:pPr>
              <w:spacing w:after="0"/>
              <w:jc w:val="center"/>
            </w:pPr>
            <w:r/>
            <w:r>
              <w:rPr>
                <w:rFonts w:ascii="Arial" w:hAnsi="Arial" w:eastAsia="맑은 고딕"/>
                <w:b/>
                <w:sz w:val="15"/>
              </w:rPr>
              <w:t>동기화 의미</w:t>
            </w:r>
          </w:p>
        </w:tc>
      </w:tr>
      <w:tr>
        <w:trPr>
          <w:cantSplit/>
        </w:trPr>
        <w:tc>
          <w:tcPr>
            <w:tcW w:type="dxa" w:w="1531"/>
            <w:vAlign w:val="center"/>
          </w:tcPr>
          <w:p>
            <w:pPr>
              <w:spacing w:after="0"/>
              <w:jc w:val="left"/>
            </w:pPr>
            <w:r/>
            <w:r>
              <w:rPr>
                <w:rFonts w:ascii="Arial" w:hAnsi="Arial" w:eastAsia="맑은 고딕"/>
                <w:b w:val="0"/>
                <w:sz w:val="15"/>
              </w:rPr>
              <w:t>초기/TP1</w:t>
            </w:r>
          </w:p>
        </w:tc>
        <w:tc>
          <w:tcPr>
            <w:tcW w:type="dxa" w:w="3005"/>
            <w:vAlign w:val="center"/>
          </w:tcPr>
          <w:p>
            <w:pPr>
              <w:spacing w:after="0"/>
              <w:jc w:val="left"/>
            </w:pPr>
            <w:r/>
            <w:r>
              <w:rPr>
                <w:rFonts w:ascii="Arial" w:hAnsi="Arial" w:eastAsia="맑은 고딕"/>
                <w:b w:val="0"/>
                <w:sz w:val="15"/>
              </w:rPr>
              <w:t>tp1 go 대기 후 집기 대기 위치로 Nav2 이동</w:t>
            </w:r>
          </w:p>
        </w:tc>
        <w:tc>
          <w:tcPr>
            <w:tcW w:type="dxa" w:w="3005"/>
            <w:vAlign w:val="center"/>
          </w:tcPr>
          <w:p>
            <w:pPr>
              <w:spacing w:after="0"/>
              <w:jc w:val="left"/>
            </w:pPr>
            <w:r/>
            <w:r>
              <w:rPr>
                <w:rFonts w:ascii="Arial" w:hAnsi="Arial" w:eastAsia="맑은 고딕"/>
                <w:b w:val="0"/>
                <w:sz w:val="15"/>
              </w:rPr>
              <w:t>Leader Marker 사전 정렬 후 tp1 go, Leader 추종 후 tp1 arrive</w:t>
            </w:r>
          </w:p>
        </w:tc>
        <w:tc>
          <w:tcPr>
            <w:tcW w:type="dxa" w:w="1814"/>
            <w:vAlign w:val="center"/>
          </w:tcPr>
          <w:p>
            <w:pPr>
              <w:spacing w:after="0"/>
              <w:jc w:val="left"/>
            </w:pPr>
            <w:r/>
            <w:r>
              <w:rPr>
                <w:rFonts w:ascii="Arial" w:hAnsi="Arial" w:eastAsia="맑은 고딕"/>
                <w:b w:val="0"/>
                <w:sz w:val="15"/>
              </w:rPr>
              <w:t>Follower가 임무 시작과 첫 작업 허가를 담당</w:t>
            </w:r>
          </w:p>
        </w:tc>
      </w:tr>
      <w:tr>
        <w:trPr>
          <w:cantSplit/>
        </w:trPr>
        <w:tc>
          <w:tcPr>
            <w:tcW w:type="dxa" w:w="1531"/>
            <w:vAlign w:val="center"/>
          </w:tcPr>
          <w:p>
            <w:pPr>
              <w:spacing w:after="0"/>
              <w:jc w:val="left"/>
            </w:pPr>
            <w:r/>
            <w:r>
              <w:rPr>
                <w:rFonts w:ascii="Arial" w:hAnsi="Arial" w:eastAsia="맑은 고딕"/>
                <w:b w:val="0"/>
                <w:sz w:val="15"/>
              </w:rPr>
              <w:t>작업 분기</w:t>
            </w:r>
          </w:p>
        </w:tc>
        <w:tc>
          <w:tcPr>
            <w:tcW w:type="dxa" w:w="3005"/>
            <w:vAlign w:val="center"/>
          </w:tcPr>
          <w:p>
            <w:pPr>
              <w:spacing w:after="0"/>
              <w:jc w:val="left"/>
            </w:pPr>
            <w:r/>
            <w:r>
              <w:rPr>
                <w:rFonts w:ascii="Arial" w:hAnsi="Arial" w:eastAsia="맑은 고딕"/>
                <w:b w:val="0"/>
                <w:sz w:val="15"/>
              </w:rPr>
              <w:t>우측 Marker 접근 후 Gripper 집기</w:t>
            </w:r>
          </w:p>
        </w:tc>
        <w:tc>
          <w:tcPr>
            <w:tcW w:type="dxa" w:w="3005"/>
            <w:vAlign w:val="center"/>
          </w:tcPr>
          <w:p>
            <w:pPr>
              <w:spacing w:after="0"/>
              <w:jc w:val="left"/>
            </w:pPr>
            <w:r/>
            <w:r>
              <w:rPr>
                <w:rFonts w:ascii="Arial" w:hAnsi="Arial" w:eastAsia="맑은 고딕"/>
                <w:b w:val="0"/>
                <w:sz w:val="15"/>
              </w:rPr>
              <w:t>좌측 Marker 접근 후 Lifter 상차</w:t>
            </w:r>
          </w:p>
        </w:tc>
        <w:tc>
          <w:tcPr>
            <w:tcW w:type="dxa" w:w="1814"/>
            <w:vAlign w:val="center"/>
          </w:tcPr>
          <w:p>
            <w:pPr>
              <w:spacing w:after="0"/>
              <w:jc w:val="left"/>
            </w:pPr>
            <w:r/>
            <w:r>
              <w:rPr>
                <w:rFonts w:ascii="Arial" w:hAnsi="Arial" w:eastAsia="맑은 고딕"/>
                <w:b w:val="0"/>
                <w:sz w:val="15"/>
              </w:rPr>
              <w:t>서로 반대 작업공간 사용</w:t>
            </w:r>
          </w:p>
        </w:tc>
      </w:tr>
      <w:tr>
        <w:trPr>
          <w:cantSplit/>
        </w:trPr>
        <w:tc>
          <w:tcPr>
            <w:tcW w:type="dxa" w:w="1531"/>
            <w:vAlign w:val="center"/>
          </w:tcPr>
          <w:p>
            <w:pPr>
              <w:spacing w:after="0"/>
              <w:jc w:val="left"/>
            </w:pPr>
            <w:r/>
            <w:r>
              <w:rPr>
                <w:rFonts w:ascii="Arial" w:hAnsi="Arial" w:eastAsia="맑은 고딕"/>
                <w:b w:val="0"/>
                <w:sz w:val="15"/>
              </w:rPr>
              <w:t>TP2</w:t>
            </w:r>
          </w:p>
        </w:tc>
        <w:tc>
          <w:tcPr>
            <w:tcW w:type="dxa" w:w="3005"/>
            <w:vAlign w:val="center"/>
          </w:tcPr>
          <w:p>
            <w:pPr>
              <w:spacing w:after="0"/>
              <w:jc w:val="left"/>
            </w:pPr>
            <w:r/>
            <w:r>
              <w:rPr>
                <w:rFonts w:ascii="Arial" w:hAnsi="Arial" w:eastAsia="맑은 고딕"/>
                <w:b w:val="0"/>
                <w:sz w:val="15"/>
              </w:rPr>
              <w:t>작업 후 복귀 위치 도착 → tp2 go → 대기</w:t>
            </w:r>
          </w:p>
        </w:tc>
        <w:tc>
          <w:tcPr>
            <w:tcW w:type="dxa" w:w="3005"/>
            <w:vAlign w:val="center"/>
          </w:tcPr>
          <w:p>
            <w:pPr>
              <w:spacing w:after="0"/>
              <w:jc w:val="left"/>
            </w:pPr>
            <w:r/>
            <w:r>
              <w:rPr>
                <w:rFonts w:ascii="Arial" w:hAnsi="Arial" w:eastAsia="맑은 고딕"/>
                <w:b w:val="0"/>
                <w:sz w:val="15"/>
              </w:rPr>
              <w:t>작업 후 복귀/재합류 → tp2 arrive</w:t>
            </w:r>
          </w:p>
        </w:tc>
        <w:tc>
          <w:tcPr>
            <w:tcW w:type="dxa" w:w="1814"/>
            <w:vAlign w:val="center"/>
          </w:tcPr>
          <w:p>
            <w:pPr>
              <w:spacing w:after="0"/>
              <w:jc w:val="left"/>
            </w:pPr>
            <w:r/>
            <w:r>
              <w:rPr>
                <w:rFonts w:ascii="Arial" w:hAnsi="Arial" w:eastAsia="맑은 고딕"/>
                <w:b w:val="0"/>
                <w:sz w:val="15"/>
              </w:rPr>
              <w:t>Follower가 먼저 경로를 막지 않도록 Leader가 합류 시점 제어</w:t>
            </w:r>
          </w:p>
        </w:tc>
      </w:tr>
      <w:tr>
        <w:trPr>
          <w:cantSplit/>
        </w:trPr>
        <w:tc>
          <w:tcPr>
            <w:tcW w:type="dxa" w:w="1531"/>
            <w:vAlign w:val="center"/>
          </w:tcPr>
          <w:p>
            <w:pPr>
              <w:spacing w:after="0"/>
              <w:jc w:val="left"/>
            </w:pPr>
            <w:r/>
            <w:r>
              <w:rPr>
                <w:rFonts w:ascii="Arial" w:hAnsi="Arial" w:eastAsia="맑은 고딕"/>
                <w:b w:val="0"/>
                <w:sz w:val="15"/>
              </w:rPr>
              <w:t>TP3</w:t>
            </w:r>
          </w:p>
        </w:tc>
        <w:tc>
          <w:tcPr>
            <w:tcW w:type="dxa" w:w="3005"/>
            <w:vAlign w:val="center"/>
          </w:tcPr>
          <w:p>
            <w:pPr>
              <w:spacing w:after="0"/>
              <w:jc w:val="left"/>
            </w:pPr>
            <w:r/>
            <w:r>
              <w:rPr>
                <w:rFonts w:ascii="Arial" w:hAnsi="Arial" w:eastAsia="맑은 고딕"/>
                <w:b w:val="0"/>
                <w:sz w:val="15"/>
              </w:rPr>
              <w:t>하역 대기 위치 이동 → tp3 go → 대기</w:t>
            </w:r>
          </w:p>
        </w:tc>
        <w:tc>
          <w:tcPr>
            <w:tcW w:type="dxa" w:w="3005"/>
            <w:vAlign w:val="center"/>
          </w:tcPr>
          <w:p>
            <w:pPr>
              <w:spacing w:after="0"/>
              <w:jc w:val="left"/>
            </w:pPr>
            <w:r/>
            <w:r>
              <w:rPr>
                <w:rFonts w:ascii="Arial" w:hAnsi="Arial" w:eastAsia="맑은 고딕"/>
                <w:b w:val="0"/>
                <w:sz w:val="15"/>
              </w:rPr>
              <w:t>Leader 뒤에 재정렬/최종 구간 이동 → tp3 arrive</w:t>
            </w:r>
          </w:p>
        </w:tc>
        <w:tc>
          <w:tcPr>
            <w:tcW w:type="dxa" w:w="1814"/>
            <w:vAlign w:val="center"/>
          </w:tcPr>
          <w:p>
            <w:pPr>
              <w:spacing w:after="0"/>
              <w:jc w:val="left"/>
            </w:pPr>
            <w:r/>
            <w:r>
              <w:rPr>
                <w:rFonts w:ascii="Arial" w:hAnsi="Arial" w:eastAsia="맑은 고딕"/>
                <w:b w:val="0"/>
                <w:sz w:val="15"/>
              </w:rPr>
              <w:t>Leader 하역 작업 시작 허가</w:t>
            </w:r>
          </w:p>
        </w:tc>
      </w:tr>
      <w:tr>
        <w:trPr>
          <w:cantSplit/>
        </w:trPr>
        <w:tc>
          <w:tcPr>
            <w:tcW w:type="dxa" w:w="1531"/>
            <w:vAlign w:val="center"/>
          </w:tcPr>
          <w:p>
            <w:pPr>
              <w:spacing w:after="0"/>
              <w:jc w:val="left"/>
            </w:pPr>
            <w:r/>
            <w:r>
              <w:rPr>
                <w:rFonts w:ascii="Arial" w:hAnsi="Arial" w:eastAsia="맑은 고딕"/>
                <w:b w:val="0"/>
                <w:sz w:val="15"/>
              </w:rPr>
              <w:t>최종</w:t>
            </w:r>
          </w:p>
        </w:tc>
        <w:tc>
          <w:tcPr>
            <w:tcW w:type="dxa" w:w="3005"/>
            <w:vAlign w:val="center"/>
          </w:tcPr>
          <w:p>
            <w:pPr>
              <w:spacing w:after="0"/>
              <w:jc w:val="left"/>
            </w:pPr>
            <w:r/>
            <w:r>
              <w:rPr>
                <w:rFonts w:ascii="Arial" w:hAnsi="Arial" w:eastAsia="맑은 고딕"/>
                <w:b w:val="0"/>
                <w:sz w:val="15"/>
              </w:rPr>
              <w:t>하역 Marker 접근 → 물체 내려놓기 → 후진 → 주차 Marker 정렬</w:t>
            </w:r>
          </w:p>
        </w:tc>
        <w:tc>
          <w:tcPr>
            <w:tcW w:type="dxa" w:w="3005"/>
            <w:vAlign w:val="center"/>
          </w:tcPr>
          <w:p>
            <w:pPr>
              <w:spacing w:after="0"/>
              <w:jc w:val="left"/>
            </w:pPr>
            <w:r/>
            <w:r>
              <w:rPr>
                <w:rFonts w:ascii="Arial" w:hAnsi="Arial" w:eastAsia="맑은 고딕"/>
                <w:b w:val="0"/>
                <w:sz w:val="15"/>
              </w:rPr>
              <w:t>최종 위치에서 임무 완료 또는 별도 종료 동작</w:t>
            </w:r>
          </w:p>
        </w:tc>
        <w:tc>
          <w:tcPr>
            <w:tcW w:type="dxa" w:w="1814"/>
            <w:vAlign w:val="center"/>
          </w:tcPr>
          <w:p>
            <w:pPr>
              <w:spacing w:after="0"/>
              <w:jc w:val="left"/>
            </w:pPr>
            <w:r/>
            <w:r>
              <w:rPr>
                <w:rFonts w:ascii="Arial" w:hAnsi="Arial" w:eastAsia="맑은 고딕"/>
                <w:b w:val="0"/>
                <w:sz w:val="15"/>
              </w:rPr>
              <w:t>Leader가 최종 하역/주차 완료</w:t>
            </w:r>
          </w:p>
        </w:tc>
      </w:tr>
    </w:tbl>
    <w:p/>
    <w:p>
      <w:r>
        <w:br w:type="page"/>
      </w:r>
    </w:p>
    <w:p>
      <w:pPr>
        <w:pStyle w:val="Heading1"/>
      </w:pPr>
      <w:r>
        <w:rPr>
          <w:rFonts w:ascii="Arial" w:hAnsi="Arial" w:eastAsia="맑은 고딕"/>
          <w:b/>
          <w:sz w:val="32"/>
        </w:rPr>
        <w:t>11. CDR - Critical Design Review</w:t>
      </w:r>
    </w:p>
    <w:p>
      <w:pPr>
        <w:spacing w:after="100" w:line="293" w:lineRule="auto"/>
      </w:pPr>
      <w:r>
        <w:rPr>
          <w:rFonts w:ascii="Arial" w:hAnsi="Arial" w:eastAsia="맑은 고딕"/>
          <w:i w:val="0"/>
          <w:sz w:val="20"/>
        </w:rPr>
        <w:t>CDR은 최종 통합시험 직전에 설계 변경을 최소화하고 시험할 Baseline을 동결하기 위한 검토 단계로 정의한다. 8월 20일 기준 아래 항목은 CDR Candidate로 정리하되, 8월 21~22일 End-to-End 시험 결과에 따라 수치 튜닝은 허용한다.</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trPr>
        <w:tc>
          <w:tcPr>
            <w:tcW w:type="dxa" w:w="2324"/>
            <w:vAlign w:val="center"/>
            <w:shd w:fill="D9E2F3"/>
          </w:tcPr>
          <w:p>
            <w:pPr>
              <w:spacing w:after="0"/>
              <w:jc w:val="center"/>
            </w:pPr>
            <w:r/>
            <w:r>
              <w:rPr>
                <w:rFonts w:ascii="Arial" w:hAnsi="Arial" w:eastAsia="맑은 고딕"/>
                <w:b/>
                <w:sz w:val="16"/>
              </w:rPr>
              <w:t>CDR 검토 영역</w:t>
            </w:r>
          </w:p>
        </w:tc>
        <w:tc>
          <w:tcPr>
            <w:tcW w:type="dxa" w:w="4535"/>
            <w:vAlign w:val="center"/>
            <w:shd w:fill="D9E2F3"/>
          </w:tcPr>
          <w:p>
            <w:pPr>
              <w:spacing w:after="0"/>
              <w:jc w:val="center"/>
            </w:pPr>
            <w:r/>
            <w:r>
              <w:rPr>
                <w:rFonts w:ascii="Arial" w:hAnsi="Arial" w:eastAsia="맑은 고딕"/>
                <w:b/>
                <w:sz w:val="16"/>
              </w:rPr>
              <w:t>동결 대상</w:t>
            </w:r>
          </w:p>
        </w:tc>
        <w:tc>
          <w:tcPr>
            <w:tcW w:type="dxa" w:w="2211"/>
            <w:vAlign w:val="center"/>
            <w:shd w:fill="D9E2F3"/>
          </w:tcPr>
          <w:p>
            <w:pPr>
              <w:spacing w:after="0"/>
              <w:jc w:val="center"/>
            </w:pPr>
            <w:r/>
            <w:r>
              <w:rPr>
                <w:rFonts w:ascii="Arial" w:hAnsi="Arial" w:eastAsia="맑은 고딕"/>
                <w:b/>
                <w:sz w:val="16"/>
              </w:rPr>
              <w:t>8/20 판단</w:t>
            </w:r>
          </w:p>
        </w:tc>
      </w:tr>
      <w:tr>
        <w:trPr>
          <w:cantSplit/>
        </w:trPr>
        <w:tc>
          <w:tcPr>
            <w:tcW w:type="dxa" w:w="2324"/>
            <w:vAlign w:val="center"/>
          </w:tcPr>
          <w:p>
            <w:pPr>
              <w:spacing w:after="0"/>
              <w:jc w:val="left"/>
            </w:pPr>
            <w:r/>
            <w:r>
              <w:rPr>
                <w:rFonts w:ascii="Arial" w:hAnsi="Arial" w:eastAsia="맑은 고딕"/>
                <w:b w:val="0"/>
                <w:sz w:val="16"/>
              </w:rPr>
              <w:t>Mission Architecture</w:t>
            </w:r>
          </w:p>
        </w:tc>
        <w:tc>
          <w:tcPr>
            <w:tcW w:type="dxa" w:w="4535"/>
            <w:vAlign w:val="center"/>
          </w:tcPr>
          <w:p>
            <w:pPr>
              <w:spacing w:after="0"/>
              <w:jc w:val="left"/>
            </w:pPr>
            <w:r/>
            <w:r>
              <w:rPr>
                <w:rFonts w:ascii="Arial" w:hAnsi="Arial" w:eastAsia="맑은 고딕"/>
                <w:b w:val="0"/>
                <w:sz w:val="16"/>
              </w:rPr>
              <w:t>Leader/Follow/Device/TP 책임 경계</w:t>
            </w:r>
          </w:p>
        </w:tc>
        <w:tc>
          <w:tcPr>
            <w:tcW w:type="dxa" w:w="2211"/>
            <w:vAlign w:val="center"/>
          </w:tcPr>
          <w:p>
            <w:pPr>
              <w:spacing w:after="0"/>
              <w:jc w:val="left"/>
            </w:pPr>
            <w:r/>
            <w:r>
              <w:rPr>
                <w:rFonts w:ascii="Arial" w:hAnsi="Arial" w:eastAsia="맑은 고딕"/>
                <w:b w:val="0"/>
                <w:sz w:val="16"/>
              </w:rPr>
              <w:t>Baseline 확정</w:t>
            </w:r>
          </w:p>
        </w:tc>
      </w:tr>
      <w:tr>
        <w:trPr>
          <w:cantSplit/>
        </w:trPr>
        <w:tc>
          <w:tcPr>
            <w:tcW w:type="dxa" w:w="2324"/>
            <w:vAlign w:val="center"/>
          </w:tcPr>
          <w:p>
            <w:pPr>
              <w:spacing w:after="0"/>
              <w:jc w:val="left"/>
            </w:pPr>
            <w:r/>
            <w:r>
              <w:rPr>
                <w:rFonts w:ascii="Arial" w:hAnsi="Arial" w:eastAsia="맑은 고딕"/>
                <w:b w:val="0"/>
                <w:sz w:val="16"/>
              </w:rPr>
              <w:t>협업 State</w:t>
            </w:r>
          </w:p>
        </w:tc>
        <w:tc>
          <w:tcPr>
            <w:tcW w:type="dxa" w:w="4535"/>
            <w:vAlign w:val="center"/>
          </w:tcPr>
          <w:p>
            <w:pPr>
              <w:spacing w:after="0"/>
              <w:jc w:val="left"/>
            </w:pPr>
            <w:r/>
            <w:r>
              <w:rPr>
                <w:rFonts w:ascii="Arial" w:hAnsi="Arial" w:eastAsia="맑은 고딕"/>
                <w:b w:val="0"/>
                <w:sz w:val="16"/>
              </w:rPr>
              <w:t>ready → go → arrive, TP1/TP2/TP3 주체</w:t>
            </w:r>
          </w:p>
        </w:tc>
        <w:tc>
          <w:tcPr>
            <w:tcW w:type="dxa" w:w="2211"/>
            <w:vAlign w:val="center"/>
          </w:tcPr>
          <w:p>
            <w:pPr>
              <w:spacing w:after="0"/>
              <w:jc w:val="left"/>
            </w:pPr>
            <w:r/>
            <w:r>
              <w:rPr>
                <w:rFonts w:ascii="Arial" w:hAnsi="Arial" w:eastAsia="맑은 고딕"/>
                <w:b w:val="0"/>
                <w:sz w:val="16"/>
              </w:rPr>
              <w:t>Baseline 확정</w:t>
            </w:r>
          </w:p>
        </w:tc>
      </w:tr>
      <w:tr>
        <w:trPr>
          <w:cantSplit/>
        </w:trPr>
        <w:tc>
          <w:tcPr>
            <w:tcW w:type="dxa" w:w="2324"/>
            <w:vAlign w:val="center"/>
          </w:tcPr>
          <w:p>
            <w:pPr>
              <w:spacing w:after="0"/>
              <w:jc w:val="left"/>
            </w:pPr>
            <w:r/>
            <w:r>
              <w:rPr>
                <w:rFonts w:ascii="Arial" w:hAnsi="Arial" w:eastAsia="맑은 고딕"/>
                <w:b w:val="0"/>
                <w:sz w:val="16"/>
              </w:rPr>
              <w:t>Leader Navigation</w:t>
            </w:r>
          </w:p>
        </w:tc>
        <w:tc>
          <w:tcPr>
            <w:tcW w:type="dxa" w:w="4535"/>
            <w:vAlign w:val="center"/>
          </w:tcPr>
          <w:p>
            <w:pPr>
              <w:spacing w:after="0"/>
              <w:jc w:val="left"/>
            </w:pPr>
            <w:r/>
            <w:r>
              <w:rPr>
                <w:rFonts w:ascii="Arial" w:hAnsi="Arial" w:eastAsia="맑은 고딕"/>
                <w:b w:val="0"/>
                <w:sz w:val="16"/>
              </w:rPr>
              <w:t>Nav2 장거리 이동 + Marker 정밀 접근</w:t>
            </w:r>
          </w:p>
        </w:tc>
        <w:tc>
          <w:tcPr>
            <w:tcW w:type="dxa" w:w="2211"/>
            <w:vAlign w:val="center"/>
          </w:tcPr>
          <w:p>
            <w:pPr>
              <w:spacing w:after="0"/>
              <w:jc w:val="left"/>
            </w:pPr>
            <w:r/>
            <w:r>
              <w:rPr>
                <w:rFonts w:ascii="Arial" w:hAnsi="Arial" w:eastAsia="맑은 고딕"/>
                <w:b w:val="0"/>
                <w:sz w:val="16"/>
              </w:rPr>
              <w:t>Baseline 확정</w:t>
            </w:r>
          </w:p>
        </w:tc>
      </w:tr>
      <w:tr>
        <w:trPr>
          <w:cantSplit/>
        </w:trPr>
        <w:tc>
          <w:tcPr>
            <w:tcW w:type="dxa" w:w="2324"/>
            <w:vAlign w:val="center"/>
          </w:tcPr>
          <w:p>
            <w:pPr>
              <w:spacing w:after="0"/>
              <w:jc w:val="left"/>
            </w:pPr>
            <w:r/>
            <w:r>
              <w:rPr>
                <w:rFonts w:ascii="Arial" w:hAnsi="Arial" w:eastAsia="맑은 고딕"/>
                <w:b w:val="0"/>
                <w:sz w:val="16"/>
              </w:rPr>
              <w:t>Follower Control</w:t>
            </w:r>
          </w:p>
        </w:tc>
        <w:tc>
          <w:tcPr>
            <w:tcW w:type="dxa" w:w="4535"/>
            <w:vAlign w:val="center"/>
          </w:tcPr>
          <w:p>
            <w:pPr>
              <w:spacing w:after="0"/>
              <w:jc w:val="left"/>
            </w:pPr>
            <w:r/>
            <w:r>
              <w:rPr>
                <w:rFonts w:ascii="Arial" w:hAnsi="Arial" w:eastAsia="맑은 고딕"/>
                <w:b w:val="0"/>
                <w:sz w:val="16"/>
              </w:rPr>
              <w:t>Marker 추종 + 거리 기반 안전제어</w:t>
            </w:r>
          </w:p>
        </w:tc>
        <w:tc>
          <w:tcPr>
            <w:tcW w:type="dxa" w:w="2211"/>
            <w:vAlign w:val="center"/>
          </w:tcPr>
          <w:p>
            <w:pPr>
              <w:spacing w:after="0"/>
              <w:jc w:val="left"/>
            </w:pPr>
            <w:r/>
            <w:r>
              <w:rPr>
                <w:rFonts w:ascii="Arial" w:hAnsi="Arial" w:eastAsia="맑은 고딕"/>
                <w:b w:val="0"/>
                <w:sz w:val="16"/>
              </w:rPr>
              <w:t>Baseline 확정, 속도값 튜닝 가능</w:t>
            </w:r>
          </w:p>
        </w:tc>
      </w:tr>
      <w:tr>
        <w:trPr>
          <w:cantSplit/>
        </w:trPr>
        <w:tc>
          <w:tcPr>
            <w:tcW w:type="dxa" w:w="2324"/>
            <w:vAlign w:val="center"/>
          </w:tcPr>
          <w:p>
            <w:pPr>
              <w:spacing w:after="0"/>
              <w:jc w:val="left"/>
            </w:pPr>
            <w:r/>
            <w:r>
              <w:rPr>
                <w:rFonts w:ascii="Arial" w:hAnsi="Arial" w:eastAsia="맑은 고딕"/>
                <w:b w:val="0"/>
                <w:sz w:val="16"/>
              </w:rPr>
              <w:t>Gripper HW/FW</w:t>
            </w:r>
          </w:p>
        </w:tc>
        <w:tc>
          <w:tcPr>
            <w:tcW w:type="dxa" w:w="4535"/>
            <w:vAlign w:val="center"/>
          </w:tcPr>
          <w:p>
            <w:pPr>
              <w:spacing w:after="0"/>
              <w:jc w:val="left"/>
            </w:pPr>
            <w:r/>
            <w:r>
              <w:rPr>
                <w:rFonts w:ascii="Arial" w:hAnsi="Arial" w:eastAsia="맑은 고딕"/>
                <w:b w:val="0"/>
                <w:sz w:val="16"/>
              </w:rPr>
              <w:t>DYNAMIXEL Shield, DYNAMIXEL 2개, Gripper Frame 2개, 포맥스 장착판, OPEN/CLOSE 매핑</w:t>
            </w:r>
          </w:p>
        </w:tc>
        <w:tc>
          <w:tcPr>
            <w:tcW w:type="dxa" w:w="2211"/>
            <w:vAlign w:val="center"/>
          </w:tcPr>
          <w:p>
            <w:pPr>
              <w:spacing w:after="0"/>
              <w:jc w:val="left"/>
            </w:pPr>
            <w:r/>
            <w:r>
              <w:rPr>
                <w:rFonts w:ascii="Arial" w:hAnsi="Arial" w:eastAsia="맑은 고딕"/>
                <w:b w:val="0"/>
                <w:sz w:val="16"/>
              </w:rPr>
              <w:t>Baseline 확정, 체결/각도 튜닝 가능</w:t>
            </w:r>
          </w:p>
        </w:tc>
      </w:tr>
      <w:tr>
        <w:trPr>
          <w:cantSplit/>
        </w:trPr>
        <w:tc>
          <w:tcPr>
            <w:tcW w:type="dxa" w:w="2324"/>
            <w:vAlign w:val="center"/>
          </w:tcPr>
          <w:p>
            <w:pPr>
              <w:spacing w:after="0"/>
              <w:jc w:val="left"/>
            </w:pPr>
            <w:r/>
            <w:r>
              <w:rPr>
                <w:rFonts w:ascii="Arial" w:hAnsi="Arial" w:eastAsia="맑은 고딕"/>
                <w:b w:val="0"/>
                <w:sz w:val="16"/>
              </w:rPr>
              <w:t>Lifter HW/FW</w:t>
            </w:r>
          </w:p>
        </w:tc>
        <w:tc>
          <w:tcPr>
            <w:tcW w:type="dxa" w:w="4535"/>
            <w:vAlign w:val="center"/>
          </w:tcPr>
          <w:p>
            <w:pPr>
              <w:spacing w:after="0"/>
              <w:jc w:val="left"/>
            </w:pPr>
            <w:r/>
            <w:r>
              <w:rPr>
                <w:rFonts w:ascii="Arial" w:hAnsi="Arial" w:eastAsia="맑은 고딕"/>
                <w:b w:val="0"/>
                <w:sz w:val="16"/>
              </w:rPr>
              <w:t>Arduino Pro Micro, TB6612FNG, Geared DC Motor, Micro Switch 2개, 포맥스 프레임, UP/DOWN Limit</w:t>
            </w:r>
          </w:p>
        </w:tc>
        <w:tc>
          <w:tcPr>
            <w:tcW w:type="dxa" w:w="2211"/>
            <w:vAlign w:val="center"/>
          </w:tcPr>
          <w:p>
            <w:pPr>
              <w:spacing w:after="0"/>
              <w:jc w:val="left"/>
            </w:pPr>
            <w:r/>
            <w:r>
              <w:rPr>
                <w:rFonts w:ascii="Arial" w:hAnsi="Arial" w:eastAsia="맑은 고딕"/>
                <w:b w:val="0"/>
                <w:sz w:val="16"/>
              </w:rPr>
              <w:t>Baseline 확정, Stroke/스위치 위치 튜닝 가능</w:t>
            </w:r>
          </w:p>
        </w:tc>
      </w:tr>
      <w:tr>
        <w:trPr>
          <w:cantSplit/>
        </w:trPr>
        <w:tc>
          <w:tcPr>
            <w:tcW w:type="dxa" w:w="2324"/>
            <w:vAlign w:val="center"/>
          </w:tcPr>
          <w:p>
            <w:pPr>
              <w:spacing w:after="0"/>
              <w:jc w:val="left"/>
            </w:pPr>
            <w:r/>
            <w:r>
              <w:rPr>
                <w:rFonts w:ascii="Arial" w:hAnsi="Arial" w:eastAsia="맑은 고딕"/>
                <w:b w:val="0"/>
                <w:sz w:val="16"/>
              </w:rPr>
              <w:t>Network/Namespace</w:t>
            </w:r>
          </w:p>
        </w:tc>
        <w:tc>
          <w:tcPr>
            <w:tcW w:type="dxa" w:w="4535"/>
            <w:vAlign w:val="center"/>
          </w:tcPr>
          <w:p>
            <w:pPr>
              <w:spacing w:after="0"/>
              <w:jc w:val="left"/>
            </w:pPr>
            <w:r/>
            <w:r>
              <w:rPr>
                <w:rFonts w:ascii="Arial" w:hAnsi="Arial" w:eastAsia="맑은 고딕"/>
                <w:b w:val="0"/>
                <w:sz w:val="16"/>
              </w:rPr>
              <w:t>Robot별 Topic 분리, 공유 TP node 단일화</w:t>
            </w:r>
          </w:p>
        </w:tc>
        <w:tc>
          <w:tcPr>
            <w:tcW w:type="dxa" w:w="2211"/>
            <w:vAlign w:val="center"/>
          </w:tcPr>
          <w:p>
            <w:pPr>
              <w:spacing w:after="0"/>
              <w:jc w:val="left"/>
            </w:pPr>
            <w:r/>
            <w:r>
              <w:rPr>
                <w:rFonts w:ascii="Arial" w:hAnsi="Arial" w:eastAsia="맑은 고딕"/>
                <w:b w:val="0"/>
                <w:sz w:val="16"/>
              </w:rPr>
              <w:t>통합시험 확인 필요</w:t>
            </w:r>
          </w:p>
        </w:tc>
      </w:tr>
      <w:tr>
        <w:trPr>
          <w:cantSplit/>
        </w:trPr>
        <w:tc>
          <w:tcPr>
            <w:tcW w:type="dxa" w:w="2324"/>
            <w:vAlign w:val="center"/>
          </w:tcPr>
          <w:p>
            <w:pPr>
              <w:spacing w:after="0"/>
              <w:jc w:val="left"/>
            </w:pPr>
            <w:r/>
            <w:r>
              <w:rPr>
                <w:rFonts w:ascii="Arial" w:hAnsi="Arial" w:eastAsia="맑은 고딕"/>
                <w:b w:val="0"/>
                <w:sz w:val="16"/>
              </w:rPr>
              <w:t>Safety</w:t>
            </w:r>
          </w:p>
        </w:tc>
        <w:tc>
          <w:tcPr>
            <w:tcW w:type="dxa" w:w="4535"/>
            <w:vAlign w:val="center"/>
          </w:tcPr>
          <w:p>
            <w:pPr>
              <w:spacing w:after="0"/>
              <w:jc w:val="left"/>
            </w:pPr>
            <w:r/>
            <w:r>
              <w:rPr>
                <w:rFonts w:ascii="Arial" w:hAnsi="Arial" w:eastAsia="맑은 고딕"/>
                <w:b w:val="0"/>
                <w:sz w:val="16"/>
              </w:rPr>
              <w:t>최소거리 정지, Marker stale 정지, 상대 arrive 대기</w:t>
            </w:r>
          </w:p>
        </w:tc>
        <w:tc>
          <w:tcPr>
            <w:tcW w:type="dxa" w:w="2211"/>
            <w:vAlign w:val="center"/>
          </w:tcPr>
          <w:p>
            <w:pPr>
              <w:spacing w:after="0"/>
              <w:jc w:val="left"/>
            </w:pPr>
            <w:r/>
            <w:r>
              <w:rPr>
                <w:rFonts w:ascii="Arial" w:hAnsi="Arial" w:eastAsia="맑은 고딕"/>
                <w:b w:val="0"/>
                <w:sz w:val="16"/>
              </w:rPr>
              <w:t>통합시험 확인 필요</w:t>
            </w:r>
          </w:p>
        </w:tc>
      </w:tr>
      <w:tr>
        <w:trPr>
          <w:cantSplit/>
        </w:trPr>
        <w:tc>
          <w:tcPr>
            <w:tcW w:type="dxa" w:w="2324"/>
            <w:vAlign w:val="center"/>
          </w:tcPr>
          <w:p>
            <w:pPr>
              <w:spacing w:after="0"/>
              <w:jc w:val="left"/>
            </w:pPr>
            <w:r/>
            <w:r>
              <w:rPr>
                <w:rFonts w:ascii="Arial" w:hAnsi="Arial" w:eastAsia="맑은 고딕"/>
                <w:b w:val="0"/>
                <w:sz w:val="16"/>
              </w:rPr>
              <w:t>Parking</w:t>
            </w:r>
          </w:p>
        </w:tc>
        <w:tc>
          <w:tcPr>
            <w:tcW w:type="dxa" w:w="4535"/>
            <w:vAlign w:val="center"/>
          </w:tcPr>
          <w:p>
            <w:pPr>
              <w:spacing w:after="0"/>
              <w:jc w:val="left"/>
            </w:pPr>
            <w:r/>
            <w:r>
              <w:rPr>
                <w:rFonts w:ascii="Arial" w:hAnsi="Arial" w:eastAsia="맑은 고딕"/>
                <w:b w:val="0"/>
                <w:sz w:val="16"/>
              </w:rPr>
              <w:t>Leader Marker 2단계 정렬</w:t>
            </w:r>
          </w:p>
        </w:tc>
        <w:tc>
          <w:tcPr>
            <w:tcW w:type="dxa" w:w="2211"/>
            <w:vAlign w:val="center"/>
          </w:tcPr>
          <w:p>
            <w:pPr>
              <w:spacing w:after="0"/>
              <w:jc w:val="left"/>
            </w:pPr>
            <w:r/>
            <w:r>
              <w:rPr>
                <w:rFonts w:ascii="Arial" w:hAnsi="Arial" w:eastAsia="맑은 고딕"/>
                <w:b w:val="0"/>
                <w:sz w:val="16"/>
              </w:rPr>
              <w:t>통합시험 확인 필요</w:t>
            </w:r>
          </w:p>
        </w:tc>
      </w:tr>
    </w:tbl>
    <w:p/>
    <w:p>
      <w:pPr>
        <w:pStyle w:val="Heading1"/>
      </w:pPr>
      <w:r>
        <w:rPr>
          <w:rFonts w:ascii="Arial" w:hAnsi="Arial" w:eastAsia="맑은 고딕"/>
          <w:b/>
          <w:sz w:val="32"/>
        </w:rPr>
        <w:t>12. Final Model - 설계 Baseline</w:t>
      </w:r>
    </w:p>
    <w:p>
      <w:pPr>
        <w:spacing w:after="100" w:line="293" w:lineRule="auto"/>
      </w:pPr>
      <w:r>
        <w:rPr>
          <w:rFonts w:ascii="Arial" w:hAnsi="Arial" w:eastAsia="맑은 고딕"/>
          <w:i w:val="0"/>
          <w:sz w:val="20"/>
        </w:rPr>
        <w:t>최종 모델은 “Nav2 좌표 주행 + Marker 기반 정밀 접근 + Marker 기반 Follower 추종 + 공유 상태 동기화 + 전용 작업 장치”를 결합한 협업배송로봇 구조이다. 장거리 경로는 Nav2에 맡기고, 상대 Robot 및 작업 대상과의 국소적인 거리·방향 제어는 Marker 기반으로 처리함으로써 각 방식의 장점을 분리하였다.</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trPr>
        <w:tc>
          <w:tcPr>
            <w:tcW w:type="dxa" w:w="2268"/>
            <w:vAlign w:val="center"/>
            <w:shd w:fill="D9E2F3"/>
          </w:tcPr>
          <w:p>
            <w:pPr>
              <w:spacing w:after="0"/>
              <w:jc w:val="center"/>
            </w:pPr>
            <w:r/>
            <w:r>
              <w:rPr>
                <w:rFonts w:ascii="Arial" w:hAnsi="Arial" w:eastAsia="맑은 고딕"/>
                <w:b/>
                <w:sz w:val="16"/>
              </w:rPr>
              <w:t>계층</w:t>
            </w:r>
          </w:p>
        </w:tc>
        <w:tc>
          <w:tcPr>
            <w:tcW w:type="dxa" w:w="3742"/>
            <w:vAlign w:val="center"/>
            <w:shd w:fill="D9E2F3"/>
          </w:tcPr>
          <w:p>
            <w:pPr>
              <w:spacing w:after="0"/>
              <w:jc w:val="center"/>
            </w:pPr>
            <w:r/>
            <w:r>
              <w:rPr>
                <w:rFonts w:ascii="Arial" w:hAnsi="Arial" w:eastAsia="맑은 고딕"/>
                <w:b/>
                <w:sz w:val="16"/>
              </w:rPr>
              <w:t>Final Model 구성</w:t>
            </w:r>
          </w:p>
        </w:tc>
        <w:tc>
          <w:tcPr>
            <w:tcW w:type="dxa" w:w="3061"/>
            <w:vAlign w:val="center"/>
            <w:shd w:fill="D9E2F3"/>
          </w:tcPr>
          <w:p>
            <w:pPr>
              <w:spacing w:after="0"/>
              <w:jc w:val="center"/>
            </w:pPr>
            <w:r/>
            <w:r>
              <w:rPr>
                <w:rFonts w:ascii="Arial" w:hAnsi="Arial" w:eastAsia="맑은 고딕"/>
                <w:b/>
                <w:sz w:val="16"/>
              </w:rPr>
              <w:t>설계 의도</w:t>
            </w:r>
          </w:p>
        </w:tc>
      </w:tr>
      <w:tr>
        <w:trPr>
          <w:cantSplit/>
        </w:trPr>
        <w:tc>
          <w:tcPr>
            <w:tcW w:type="dxa" w:w="2268"/>
            <w:vAlign w:val="center"/>
          </w:tcPr>
          <w:p>
            <w:pPr>
              <w:spacing w:after="0"/>
              <w:jc w:val="left"/>
            </w:pPr>
            <w:r/>
            <w:r>
              <w:rPr>
                <w:rFonts w:ascii="Arial" w:hAnsi="Arial" w:eastAsia="맑은 고딕"/>
                <w:b w:val="0"/>
                <w:sz w:val="16"/>
              </w:rPr>
              <w:t>Mission / Cooperation</w:t>
            </w:r>
          </w:p>
        </w:tc>
        <w:tc>
          <w:tcPr>
            <w:tcW w:type="dxa" w:w="3742"/>
            <w:vAlign w:val="center"/>
          </w:tcPr>
          <w:p>
            <w:pPr>
              <w:spacing w:after="0"/>
              <w:jc w:val="left"/>
            </w:pPr>
            <w:r/>
            <w:r>
              <w:rPr>
                <w:rFonts w:ascii="Arial" w:hAnsi="Arial" w:eastAsia="맑은 고딕"/>
                <w:b w:val="0"/>
                <w:sz w:val="16"/>
              </w:rPr>
              <w:t>TP 상태 관리, 작업 허가, 상대 arrive 대기</w:t>
            </w:r>
          </w:p>
        </w:tc>
        <w:tc>
          <w:tcPr>
            <w:tcW w:type="dxa" w:w="3061"/>
            <w:vAlign w:val="center"/>
          </w:tcPr>
          <w:p>
            <w:pPr>
              <w:spacing w:after="0"/>
              <w:jc w:val="left"/>
            </w:pPr>
            <w:r/>
            <w:r>
              <w:rPr>
                <w:rFonts w:ascii="Arial" w:hAnsi="Arial" w:eastAsia="맑은 고딕"/>
                <w:b w:val="0"/>
                <w:sz w:val="16"/>
              </w:rPr>
              <w:t>동시 진입과 작업 순서 충돌 방지</w:t>
            </w:r>
          </w:p>
        </w:tc>
      </w:tr>
      <w:tr>
        <w:trPr>
          <w:cantSplit/>
        </w:trPr>
        <w:tc>
          <w:tcPr>
            <w:tcW w:type="dxa" w:w="2268"/>
            <w:vAlign w:val="center"/>
          </w:tcPr>
          <w:p>
            <w:pPr>
              <w:spacing w:after="0"/>
              <w:jc w:val="left"/>
            </w:pPr>
            <w:r/>
            <w:r>
              <w:rPr>
                <w:rFonts w:ascii="Arial" w:hAnsi="Arial" w:eastAsia="맑은 고딕"/>
                <w:b w:val="0"/>
                <w:sz w:val="16"/>
              </w:rPr>
              <w:t>Leader Navigation</w:t>
            </w:r>
          </w:p>
        </w:tc>
        <w:tc>
          <w:tcPr>
            <w:tcW w:type="dxa" w:w="3742"/>
            <w:vAlign w:val="center"/>
          </w:tcPr>
          <w:p>
            <w:pPr>
              <w:spacing w:after="0"/>
              <w:jc w:val="left"/>
            </w:pPr>
            <w:r/>
            <w:r>
              <w:rPr>
                <w:rFonts w:ascii="Arial" w:hAnsi="Arial" w:eastAsia="맑은 고딕"/>
                <w:b w:val="0"/>
                <w:sz w:val="16"/>
              </w:rPr>
              <w:t>Nav2 Goal, odom, Marker 접근, 후진/복귀/주차</w:t>
            </w:r>
          </w:p>
        </w:tc>
        <w:tc>
          <w:tcPr>
            <w:tcW w:type="dxa" w:w="3061"/>
            <w:vAlign w:val="center"/>
          </w:tcPr>
          <w:p>
            <w:pPr>
              <w:spacing w:after="0"/>
              <w:jc w:val="left"/>
            </w:pPr>
            <w:r/>
            <w:r>
              <w:rPr>
                <w:rFonts w:ascii="Arial" w:hAnsi="Arial" w:eastAsia="맑은 고딕"/>
                <w:b w:val="0"/>
                <w:sz w:val="16"/>
              </w:rPr>
              <w:t>장거리 좌표 주행과 정밀 작업 접근 결합</w:t>
            </w:r>
          </w:p>
        </w:tc>
      </w:tr>
      <w:tr>
        <w:trPr>
          <w:cantSplit/>
        </w:trPr>
        <w:tc>
          <w:tcPr>
            <w:tcW w:type="dxa" w:w="2268"/>
            <w:vAlign w:val="center"/>
          </w:tcPr>
          <w:p>
            <w:pPr>
              <w:spacing w:after="0"/>
              <w:jc w:val="left"/>
            </w:pPr>
            <w:r/>
            <w:r>
              <w:rPr>
                <w:rFonts w:ascii="Arial" w:hAnsi="Arial" w:eastAsia="맑은 고딕"/>
                <w:b w:val="0"/>
                <w:sz w:val="16"/>
              </w:rPr>
              <w:t>Follower Control</w:t>
            </w:r>
          </w:p>
        </w:tc>
        <w:tc>
          <w:tcPr>
            <w:tcW w:type="dxa" w:w="3742"/>
            <w:vAlign w:val="center"/>
          </w:tcPr>
          <w:p>
            <w:pPr>
              <w:spacing w:after="0"/>
              <w:jc w:val="left"/>
            </w:pPr>
            <w:r/>
            <w:r>
              <w:rPr>
                <w:rFonts w:ascii="Arial" w:hAnsi="Arial" w:eastAsia="맑은 고딕"/>
                <w:b w:val="0"/>
                <w:sz w:val="16"/>
              </w:rPr>
              <w:t>Leader Marker 추종, 거리 기반 속도, 정지/재출발</w:t>
            </w:r>
          </w:p>
        </w:tc>
        <w:tc>
          <w:tcPr>
            <w:tcW w:type="dxa" w:w="3061"/>
            <w:vAlign w:val="center"/>
          </w:tcPr>
          <w:p>
            <w:pPr>
              <w:spacing w:after="0"/>
              <w:jc w:val="left"/>
            </w:pPr>
            <w:r/>
            <w:r>
              <w:rPr>
                <w:rFonts w:ascii="Arial" w:hAnsi="Arial" w:eastAsia="맑은 고딕"/>
                <w:b w:val="0"/>
                <w:sz w:val="16"/>
              </w:rPr>
              <w:t>Leader와의 상대 위치를 이용한 안전 추종</w:t>
            </w:r>
          </w:p>
        </w:tc>
      </w:tr>
      <w:tr>
        <w:trPr>
          <w:cantSplit/>
        </w:trPr>
        <w:tc>
          <w:tcPr>
            <w:tcW w:type="dxa" w:w="2268"/>
            <w:vAlign w:val="center"/>
          </w:tcPr>
          <w:p>
            <w:pPr>
              <w:spacing w:after="0"/>
              <w:jc w:val="left"/>
            </w:pPr>
            <w:r/>
            <w:r>
              <w:rPr>
                <w:rFonts w:ascii="Arial" w:hAnsi="Arial" w:eastAsia="맑은 고딕"/>
                <w:b w:val="0"/>
                <w:sz w:val="16"/>
              </w:rPr>
              <w:t>Perception</w:t>
            </w:r>
          </w:p>
        </w:tc>
        <w:tc>
          <w:tcPr>
            <w:tcW w:type="dxa" w:w="3742"/>
            <w:vAlign w:val="center"/>
          </w:tcPr>
          <w:p>
            <w:pPr>
              <w:spacing w:after="0"/>
              <w:jc w:val="left"/>
            </w:pPr>
            <w:r/>
            <w:r>
              <w:rPr>
                <w:rFonts w:ascii="Arial" w:hAnsi="Arial" w:eastAsia="맑은 고딕"/>
                <w:b w:val="0"/>
                <w:sz w:val="16"/>
              </w:rPr>
              <w:t>Camera, ArUco Marker, LiDAR</w:t>
            </w:r>
          </w:p>
        </w:tc>
        <w:tc>
          <w:tcPr>
            <w:tcW w:type="dxa" w:w="3061"/>
            <w:vAlign w:val="center"/>
          </w:tcPr>
          <w:p>
            <w:pPr>
              <w:spacing w:after="0"/>
              <w:jc w:val="left"/>
            </w:pPr>
            <w:r/>
            <w:r>
              <w:rPr>
                <w:rFonts w:ascii="Arial" w:hAnsi="Arial" w:eastAsia="맑은 고딕"/>
                <w:b w:val="0"/>
                <w:sz w:val="16"/>
              </w:rPr>
              <w:t>작업/Leader 식별과 장애물/위치 정보 제공</w:t>
            </w:r>
          </w:p>
        </w:tc>
      </w:tr>
      <w:tr>
        <w:trPr>
          <w:cantSplit/>
        </w:trPr>
        <w:tc>
          <w:tcPr>
            <w:tcW w:type="dxa" w:w="2268"/>
            <w:vAlign w:val="center"/>
          </w:tcPr>
          <w:p>
            <w:pPr>
              <w:spacing w:after="0"/>
              <w:jc w:val="left"/>
            </w:pPr>
            <w:r/>
            <w:r>
              <w:rPr>
                <w:rFonts w:ascii="Arial" w:hAnsi="Arial" w:eastAsia="맑은 고딕"/>
                <w:b w:val="0"/>
                <w:sz w:val="16"/>
              </w:rPr>
              <w:t>Leader Gripper</w:t>
            </w:r>
          </w:p>
        </w:tc>
        <w:tc>
          <w:tcPr>
            <w:tcW w:type="dxa" w:w="3742"/>
            <w:vAlign w:val="center"/>
          </w:tcPr>
          <w:p>
            <w:pPr>
              <w:spacing w:after="0"/>
              <w:jc w:val="left"/>
            </w:pPr>
            <w:r/>
            <w:r>
              <w:rPr>
                <w:rFonts w:ascii="Arial" w:hAnsi="Arial" w:eastAsia="맑은 고딕"/>
                <w:b w:val="0"/>
                <w:sz w:val="16"/>
              </w:rPr>
              <w:t>DYNAMIXEL Shield + DYNAMIXEL 2축 + Gripper Frame 2개 + 포맥스 2T/3T/5T 장착 구조</w:t>
            </w:r>
          </w:p>
        </w:tc>
        <w:tc>
          <w:tcPr>
            <w:tcW w:type="dxa" w:w="3061"/>
            <w:vAlign w:val="center"/>
          </w:tcPr>
          <w:p>
            <w:pPr>
              <w:spacing w:after="0"/>
              <w:jc w:val="left"/>
            </w:pPr>
            <w:r/>
            <w:r>
              <w:rPr>
                <w:rFonts w:ascii="Arial" w:hAnsi="Arial" w:eastAsia="맑은 고딕"/>
                <w:b w:val="0"/>
                <w:sz w:val="16"/>
              </w:rPr>
              <w:t>물체 집기/놓기 기능을 Leader 전용 작업 모듈로 분리</w:t>
            </w:r>
          </w:p>
        </w:tc>
      </w:tr>
      <w:tr>
        <w:trPr>
          <w:cantSplit/>
        </w:trPr>
        <w:tc>
          <w:tcPr>
            <w:tcW w:type="dxa" w:w="2268"/>
            <w:vAlign w:val="center"/>
          </w:tcPr>
          <w:p>
            <w:pPr>
              <w:spacing w:after="0"/>
              <w:jc w:val="left"/>
            </w:pPr>
            <w:r/>
            <w:r>
              <w:rPr>
                <w:rFonts w:ascii="Arial" w:hAnsi="Arial" w:eastAsia="맑은 고딕"/>
                <w:b w:val="0"/>
                <w:sz w:val="16"/>
              </w:rPr>
              <w:t>Follower Lifter</w:t>
            </w:r>
          </w:p>
        </w:tc>
        <w:tc>
          <w:tcPr>
            <w:tcW w:type="dxa" w:w="3742"/>
            <w:vAlign w:val="center"/>
          </w:tcPr>
          <w:p>
            <w:pPr>
              <w:spacing w:after="0"/>
              <w:jc w:val="left"/>
            </w:pPr>
            <w:r/>
            <w:r>
              <w:rPr>
                <w:rFonts w:ascii="Arial" w:hAnsi="Arial" w:eastAsia="맑은 고딕"/>
                <w:b w:val="0"/>
                <w:sz w:val="16"/>
              </w:rPr>
              <w:t>Arduino Pro Micro + TB6612FNG + Geared Micro DC Motor + TIAIHUA Limit Switch 2개 + 포맥스 프레임</w:t>
            </w:r>
          </w:p>
        </w:tc>
        <w:tc>
          <w:tcPr>
            <w:tcW w:type="dxa" w:w="3061"/>
            <w:vAlign w:val="center"/>
          </w:tcPr>
          <w:p>
            <w:pPr>
              <w:spacing w:after="0"/>
              <w:jc w:val="left"/>
            </w:pPr>
            <w:r/>
            <w:r>
              <w:rPr>
                <w:rFonts w:ascii="Arial" w:hAnsi="Arial" w:eastAsia="맑은 고딕"/>
                <w:b w:val="0"/>
                <w:sz w:val="16"/>
              </w:rPr>
              <w:t>Pallet 승·하강 기능과 기계적 종단 보호를 Follower 전용 모듈로 분리</w:t>
            </w:r>
          </w:p>
        </w:tc>
      </w:tr>
      <w:tr>
        <w:trPr>
          <w:cantSplit/>
        </w:trPr>
        <w:tc>
          <w:tcPr>
            <w:tcW w:type="dxa" w:w="2268"/>
            <w:vAlign w:val="center"/>
          </w:tcPr>
          <w:p>
            <w:pPr>
              <w:spacing w:after="0"/>
              <w:jc w:val="left"/>
            </w:pPr>
            <w:r/>
            <w:r>
              <w:rPr>
                <w:rFonts w:ascii="Arial" w:hAnsi="Arial" w:eastAsia="맑은 고딕"/>
                <w:b w:val="0"/>
                <w:sz w:val="16"/>
              </w:rPr>
              <w:t>Network</w:t>
            </w:r>
          </w:p>
        </w:tc>
        <w:tc>
          <w:tcPr>
            <w:tcW w:type="dxa" w:w="3742"/>
            <w:vAlign w:val="center"/>
          </w:tcPr>
          <w:p>
            <w:pPr>
              <w:spacing w:after="0"/>
              <w:jc w:val="left"/>
            </w:pPr>
            <w:r/>
            <w:r>
              <w:rPr>
                <w:rFonts w:ascii="Arial" w:hAnsi="Arial" w:eastAsia="맑은 고딕"/>
                <w:b w:val="0"/>
                <w:sz w:val="16"/>
              </w:rPr>
              <w:t>ROS2 DDS, Robot별 namespace, 공유 TP node</w:t>
            </w:r>
          </w:p>
        </w:tc>
        <w:tc>
          <w:tcPr>
            <w:tcW w:type="dxa" w:w="3061"/>
            <w:vAlign w:val="center"/>
          </w:tcPr>
          <w:p>
            <w:pPr>
              <w:spacing w:after="0"/>
              <w:jc w:val="left"/>
            </w:pPr>
            <w:r/>
            <w:r>
              <w:rPr>
                <w:rFonts w:ascii="Arial" w:hAnsi="Arial" w:eastAsia="맑은 고딕"/>
                <w:b w:val="0"/>
                <w:sz w:val="16"/>
              </w:rPr>
              <w:t>2대 로봇 데이터 혼선 방지 및 협업 상태 공유</w:t>
            </w:r>
          </w:p>
        </w:tc>
      </w:tr>
    </w:tbl>
    <w:p/>
    <w:p>
      <w:r>
        <w:br w:type="page"/>
      </w:r>
    </w:p>
    <w:p>
      <w:pPr>
        <w:pStyle w:val="Heading1"/>
      </w:pPr>
      <w:r>
        <w:rPr>
          <w:rFonts w:ascii="Arial" w:hAnsi="Arial" w:eastAsia="맑은 고딕"/>
          <w:b/>
          <w:sz w:val="32"/>
        </w:rPr>
        <w:t>13. 설계 변경 이력 요약</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trPr>
        <w:tc>
          <w:tcPr>
            <w:tcW w:type="dxa" w:w="1814"/>
            <w:vAlign w:val="center"/>
            <w:shd w:fill="D9E2F3"/>
          </w:tcPr>
          <w:p>
            <w:pPr>
              <w:spacing w:after="0"/>
              <w:jc w:val="center"/>
            </w:pPr>
            <w:r/>
            <w:r>
              <w:rPr>
                <w:rFonts w:ascii="Arial" w:hAnsi="Arial" w:eastAsia="맑은 고딕"/>
                <w:b/>
                <w:sz w:val="15"/>
              </w:rPr>
              <w:t>단계</w:t>
            </w:r>
          </w:p>
        </w:tc>
        <w:tc>
          <w:tcPr>
            <w:tcW w:type="dxa" w:w="2665"/>
            <w:vAlign w:val="center"/>
            <w:shd w:fill="D9E2F3"/>
          </w:tcPr>
          <w:p>
            <w:pPr>
              <w:spacing w:after="0"/>
              <w:jc w:val="center"/>
            </w:pPr>
            <w:r/>
            <w:r>
              <w:rPr>
                <w:rFonts w:ascii="Arial" w:hAnsi="Arial" w:eastAsia="맑은 고딕"/>
                <w:b/>
                <w:sz w:val="15"/>
              </w:rPr>
              <w:t>초기 방식</w:t>
            </w:r>
          </w:p>
        </w:tc>
        <w:tc>
          <w:tcPr>
            <w:tcW w:type="dxa" w:w="2835"/>
            <w:vAlign w:val="center"/>
            <w:shd w:fill="D9E2F3"/>
          </w:tcPr>
          <w:p>
            <w:pPr>
              <w:spacing w:after="0"/>
              <w:jc w:val="center"/>
            </w:pPr>
            <w:r/>
            <w:r>
              <w:rPr>
                <w:rFonts w:ascii="Arial" w:hAnsi="Arial" w:eastAsia="맑은 고딕"/>
                <w:b/>
                <w:sz w:val="15"/>
              </w:rPr>
              <w:t>문제/시험 결과</w:t>
            </w:r>
          </w:p>
        </w:tc>
        <w:tc>
          <w:tcPr>
            <w:tcW w:type="dxa" w:w="2324"/>
            <w:vAlign w:val="center"/>
            <w:shd w:fill="D9E2F3"/>
          </w:tcPr>
          <w:p>
            <w:pPr>
              <w:spacing w:after="0"/>
              <w:jc w:val="center"/>
            </w:pPr>
            <w:r/>
            <w:r>
              <w:rPr>
                <w:rFonts w:ascii="Arial" w:hAnsi="Arial" w:eastAsia="맑은 고딕"/>
                <w:b/>
                <w:sz w:val="15"/>
              </w:rPr>
              <w:t>수정 결과</w:t>
            </w:r>
          </w:p>
        </w:tc>
      </w:tr>
      <w:tr>
        <w:trPr>
          <w:cantSplit/>
        </w:trPr>
        <w:tc>
          <w:tcPr>
            <w:tcW w:type="dxa" w:w="1814"/>
            <w:vAlign w:val="center"/>
          </w:tcPr>
          <w:p>
            <w:pPr>
              <w:spacing w:after="0"/>
              <w:jc w:val="left"/>
            </w:pPr>
            <w:r/>
            <w:r>
              <w:rPr>
                <w:rFonts w:ascii="Arial" w:hAnsi="Arial" w:eastAsia="맑은 고딕"/>
                <w:b w:val="0"/>
                <w:sz w:val="15"/>
              </w:rPr>
              <w:t>v0.1 Initial</w:t>
            </w:r>
          </w:p>
        </w:tc>
        <w:tc>
          <w:tcPr>
            <w:tcW w:type="dxa" w:w="2665"/>
            <w:vAlign w:val="center"/>
          </w:tcPr>
          <w:p>
            <w:pPr>
              <w:spacing w:after="0"/>
              <w:jc w:val="left"/>
            </w:pPr>
            <w:r/>
            <w:r>
              <w:rPr>
                <w:rFonts w:ascii="Arial" w:hAnsi="Arial" w:eastAsia="맑은 고딕"/>
                <w:b w:val="0"/>
                <w:sz w:val="15"/>
              </w:rPr>
              <w:t>Leader 이동 + Follow 단순 추종</w:t>
            </w:r>
          </w:p>
        </w:tc>
        <w:tc>
          <w:tcPr>
            <w:tcW w:type="dxa" w:w="2835"/>
            <w:vAlign w:val="center"/>
          </w:tcPr>
          <w:p>
            <w:pPr>
              <w:spacing w:after="0"/>
              <w:jc w:val="left"/>
            </w:pPr>
            <w:r/>
            <w:r>
              <w:rPr>
                <w:rFonts w:ascii="Arial" w:hAnsi="Arial" w:eastAsia="맑은 고딕"/>
                <w:b w:val="0"/>
                <w:sz w:val="15"/>
              </w:rPr>
              <w:t>Leader 정지 시 충돌 위험, 작업 순서 불명확</w:t>
            </w:r>
          </w:p>
        </w:tc>
        <w:tc>
          <w:tcPr>
            <w:tcW w:type="dxa" w:w="2324"/>
            <w:vAlign w:val="center"/>
          </w:tcPr>
          <w:p>
            <w:pPr>
              <w:spacing w:after="0"/>
              <w:jc w:val="left"/>
            </w:pPr>
            <w:r/>
            <w:r>
              <w:rPr>
                <w:rFonts w:ascii="Arial" w:hAnsi="Arial" w:eastAsia="맑은 고딕"/>
                <w:b w:val="0"/>
                <w:sz w:val="15"/>
              </w:rPr>
              <w:t>거리 기반 추종 및 상태 동기화 필요성 도출</w:t>
            </w:r>
          </w:p>
        </w:tc>
      </w:tr>
      <w:tr>
        <w:trPr>
          <w:cantSplit/>
        </w:trPr>
        <w:tc>
          <w:tcPr>
            <w:tcW w:type="dxa" w:w="1814"/>
            <w:vAlign w:val="center"/>
          </w:tcPr>
          <w:p>
            <w:pPr>
              <w:spacing w:after="0"/>
              <w:jc w:val="left"/>
            </w:pPr>
            <w:r/>
            <w:r>
              <w:rPr>
                <w:rFonts w:ascii="Arial" w:hAnsi="Arial" w:eastAsia="맑은 고딕"/>
                <w:b w:val="0"/>
                <w:sz w:val="15"/>
              </w:rPr>
              <w:t>v0.3 Pre-MVP</w:t>
            </w:r>
          </w:p>
        </w:tc>
        <w:tc>
          <w:tcPr>
            <w:tcW w:type="dxa" w:w="2665"/>
            <w:vAlign w:val="center"/>
          </w:tcPr>
          <w:p>
            <w:pPr>
              <w:spacing w:after="0"/>
              <w:jc w:val="left"/>
            </w:pPr>
            <w:r/>
            <w:r>
              <w:rPr>
                <w:rFonts w:ascii="Arial" w:hAnsi="Arial" w:eastAsia="맑은 고딕"/>
                <w:b w:val="0"/>
                <w:sz w:val="15"/>
              </w:rPr>
              <w:t>분기 Trigger 중심</w:t>
            </w:r>
          </w:p>
        </w:tc>
        <w:tc>
          <w:tcPr>
            <w:tcW w:type="dxa" w:w="2835"/>
            <w:vAlign w:val="center"/>
          </w:tcPr>
          <w:p>
            <w:pPr>
              <w:spacing w:after="0"/>
              <w:jc w:val="left"/>
            </w:pPr>
            <w:r/>
            <w:r>
              <w:rPr>
                <w:rFonts w:ascii="Arial" w:hAnsi="Arial" w:eastAsia="맑은 고딕"/>
                <w:b w:val="0"/>
                <w:sz w:val="15"/>
              </w:rPr>
              <w:t>TP/Node 중복, go/arrive 불안정, 복귀 순서 충돌</w:t>
            </w:r>
          </w:p>
        </w:tc>
        <w:tc>
          <w:tcPr>
            <w:tcW w:type="dxa" w:w="2324"/>
            <w:vAlign w:val="center"/>
          </w:tcPr>
          <w:p>
            <w:pPr>
              <w:spacing w:after="0"/>
              <w:jc w:val="left"/>
            </w:pPr>
            <w:r/>
            <w:r>
              <w:rPr>
                <w:rFonts w:ascii="Arial" w:hAnsi="Arial" w:eastAsia="맑은 고딕"/>
                <w:b w:val="0"/>
                <w:sz w:val="15"/>
              </w:rPr>
              <w:t>단일 TP node와 ready-go-arrive 구조 정리</w:t>
            </w:r>
          </w:p>
        </w:tc>
      </w:tr>
      <w:tr>
        <w:trPr>
          <w:cantSplit/>
        </w:trPr>
        <w:tc>
          <w:tcPr>
            <w:tcW w:type="dxa" w:w="1814"/>
            <w:vAlign w:val="center"/>
          </w:tcPr>
          <w:p>
            <w:pPr>
              <w:spacing w:after="0"/>
              <w:jc w:val="left"/>
            </w:pPr>
            <w:r/>
            <w:r>
              <w:rPr>
                <w:rFonts w:ascii="Arial" w:hAnsi="Arial" w:eastAsia="맑은 고딕"/>
                <w:b w:val="0"/>
                <w:sz w:val="15"/>
              </w:rPr>
              <w:t>v0.4~0.6 Revision</w:t>
            </w:r>
          </w:p>
        </w:tc>
        <w:tc>
          <w:tcPr>
            <w:tcW w:type="dxa" w:w="2665"/>
            <w:vAlign w:val="center"/>
          </w:tcPr>
          <w:p>
            <w:pPr>
              <w:spacing w:after="0"/>
              <w:jc w:val="left"/>
            </w:pPr>
            <w:r/>
            <w:r>
              <w:rPr>
                <w:rFonts w:ascii="Arial" w:hAnsi="Arial" w:eastAsia="맑은 고딕"/>
                <w:b w:val="0"/>
                <w:sz w:val="15"/>
              </w:rPr>
              <w:t>구간별 개별 회전/복귀</w:t>
            </w:r>
          </w:p>
        </w:tc>
        <w:tc>
          <w:tcPr>
            <w:tcW w:type="dxa" w:w="2835"/>
            <w:vAlign w:val="center"/>
          </w:tcPr>
          <w:p>
            <w:pPr>
              <w:spacing w:after="0"/>
              <w:jc w:val="left"/>
            </w:pPr>
            <w:r/>
            <w:r>
              <w:rPr>
                <w:rFonts w:ascii="Arial" w:hAnsi="Arial" w:eastAsia="맑은 고딕"/>
                <w:b w:val="0"/>
                <w:sz w:val="15"/>
              </w:rPr>
              <w:t>자세 반전 후 회전 방향 오류</w:t>
            </w:r>
          </w:p>
        </w:tc>
        <w:tc>
          <w:tcPr>
            <w:tcW w:type="dxa" w:w="2324"/>
            <w:vAlign w:val="center"/>
          </w:tcPr>
          <w:p>
            <w:pPr>
              <w:spacing w:after="0"/>
              <w:jc w:val="left"/>
            </w:pPr>
            <w:r/>
            <w:r>
              <w:rPr>
                <w:rFonts w:ascii="Arial" w:hAnsi="Arial" w:eastAsia="맑은 고딕"/>
                <w:b w:val="0"/>
                <w:sz w:val="15"/>
              </w:rPr>
              <w:t>각 상태별 좌/우 회전 방향 명시</w:t>
            </w:r>
          </w:p>
        </w:tc>
      </w:tr>
      <w:tr>
        <w:trPr>
          <w:cantSplit/>
        </w:trPr>
        <w:tc>
          <w:tcPr>
            <w:tcW w:type="dxa" w:w="1814"/>
            <w:vAlign w:val="center"/>
          </w:tcPr>
          <w:p>
            <w:pPr>
              <w:spacing w:after="0"/>
              <w:jc w:val="left"/>
            </w:pPr>
            <w:r/>
            <w:r>
              <w:rPr>
                <w:rFonts w:ascii="Arial" w:hAnsi="Arial" w:eastAsia="맑은 고딕"/>
                <w:b w:val="0"/>
                <w:sz w:val="15"/>
              </w:rPr>
              <w:t>v0.7 Integration</w:t>
            </w:r>
          </w:p>
        </w:tc>
        <w:tc>
          <w:tcPr>
            <w:tcW w:type="dxa" w:w="2665"/>
            <w:vAlign w:val="center"/>
          </w:tcPr>
          <w:p>
            <w:pPr>
              <w:spacing w:after="0"/>
              <w:jc w:val="left"/>
            </w:pPr>
            <w:r/>
            <w:r>
              <w:rPr>
                <w:rFonts w:ascii="Arial" w:hAnsi="Arial" w:eastAsia="맑은 고딕"/>
                <w:b w:val="0"/>
                <w:sz w:val="15"/>
              </w:rPr>
              <w:t>공통 Topic 사용 가능성</w:t>
            </w:r>
          </w:p>
        </w:tc>
        <w:tc>
          <w:tcPr>
            <w:tcW w:type="dxa" w:w="2835"/>
            <w:vAlign w:val="center"/>
          </w:tcPr>
          <w:p>
            <w:pPr>
              <w:spacing w:after="0"/>
              <w:jc w:val="left"/>
            </w:pPr>
            <w:r/>
            <w:r>
              <w:rPr>
                <w:rFonts w:ascii="Arial" w:hAnsi="Arial" w:eastAsia="맑은 고딕"/>
                <w:b w:val="0"/>
                <w:sz w:val="15"/>
              </w:rPr>
              <w:t>2대 odom/marker 혼선 위험</w:t>
            </w:r>
          </w:p>
        </w:tc>
        <w:tc>
          <w:tcPr>
            <w:tcW w:type="dxa" w:w="2324"/>
            <w:vAlign w:val="center"/>
          </w:tcPr>
          <w:p>
            <w:pPr>
              <w:spacing w:after="0"/>
              <w:jc w:val="left"/>
            </w:pPr>
            <w:r/>
            <w:r>
              <w:rPr>
                <w:rFonts w:ascii="Arial" w:hAnsi="Arial" w:eastAsia="맑은 고딕"/>
                <w:b w:val="0"/>
                <w:sz w:val="15"/>
              </w:rPr>
              <w:t>Robot별 namespace 원칙 수립</w:t>
            </w:r>
          </w:p>
        </w:tc>
      </w:tr>
      <w:tr>
        <w:trPr>
          <w:cantSplit/>
        </w:trPr>
        <w:tc>
          <w:tcPr>
            <w:tcW w:type="dxa" w:w="1814"/>
            <w:vAlign w:val="center"/>
          </w:tcPr>
          <w:p>
            <w:pPr>
              <w:spacing w:after="0"/>
              <w:jc w:val="left"/>
            </w:pPr>
            <w:r/>
            <w:r>
              <w:rPr>
                <w:rFonts w:ascii="Arial" w:hAnsi="Arial" w:eastAsia="맑은 고딕"/>
                <w:b w:val="0"/>
                <w:sz w:val="15"/>
              </w:rPr>
              <w:t>HW Prototype</w:t>
            </w:r>
          </w:p>
        </w:tc>
        <w:tc>
          <w:tcPr>
            <w:tcW w:type="dxa" w:w="2665"/>
            <w:vAlign w:val="center"/>
          </w:tcPr>
          <w:p>
            <w:pPr>
              <w:spacing w:after="0"/>
              <w:jc w:val="left"/>
            </w:pPr>
            <w:r/>
            <w:r>
              <w:rPr>
                <w:rFonts w:ascii="Arial" w:hAnsi="Arial" w:eastAsia="맑은 고딕"/>
                <w:b w:val="0"/>
                <w:sz w:val="15"/>
              </w:rPr>
              <w:t>Gripper/Lifter 단독 구동 후 로봇에 장착</w:t>
            </w:r>
          </w:p>
        </w:tc>
        <w:tc>
          <w:tcPr>
            <w:tcW w:type="dxa" w:w="2835"/>
            <w:vAlign w:val="center"/>
          </w:tcPr>
          <w:p>
            <w:pPr>
              <w:spacing w:after="0"/>
              <w:jc w:val="left"/>
            </w:pPr>
            <w:r/>
            <w:r>
              <w:rPr>
                <w:rFonts w:ascii="Arial" w:hAnsi="Arial" w:eastAsia="맑은 고딕"/>
                <w:b w:val="0"/>
                <w:sz w:val="15"/>
              </w:rPr>
              <w:t>Gripper 방향/간섭, Lifter 종단 위치, 포맥스 체결 강성 확인 필요</w:t>
            </w:r>
          </w:p>
        </w:tc>
        <w:tc>
          <w:tcPr>
            <w:tcW w:type="dxa" w:w="2324"/>
            <w:vAlign w:val="center"/>
          </w:tcPr>
          <w:p>
            <w:pPr>
              <w:spacing w:after="0"/>
              <w:jc w:val="left"/>
            </w:pPr>
            <w:r/>
            <w:r>
              <w:rPr>
                <w:rFonts w:ascii="Arial" w:hAnsi="Arial" w:eastAsia="맑은 고딕"/>
                <w:b w:val="0"/>
                <w:sz w:val="15"/>
              </w:rPr>
              <w:t>DYNAMIXEL 대칭 제어, Limit Switch 2개, 2T/3T/5T 포맥스 조합으로 보완</w:t>
            </w:r>
          </w:p>
        </w:tc>
      </w:tr>
      <w:tr>
        <w:trPr>
          <w:cantSplit/>
        </w:trPr>
        <w:tc>
          <w:tcPr>
            <w:tcW w:type="dxa" w:w="1814"/>
            <w:vAlign w:val="center"/>
          </w:tcPr>
          <w:p>
            <w:pPr>
              <w:spacing w:after="0"/>
              <w:jc w:val="left"/>
            </w:pPr>
            <w:r/>
            <w:r>
              <w:rPr>
                <w:rFonts w:ascii="Arial" w:hAnsi="Arial" w:eastAsia="맑은 고딕"/>
                <w:b w:val="0"/>
                <w:sz w:val="15"/>
              </w:rPr>
              <w:t>v0.8 MVP</w:t>
            </w:r>
          </w:p>
        </w:tc>
        <w:tc>
          <w:tcPr>
            <w:tcW w:type="dxa" w:w="2665"/>
            <w:vAlign w:val="center"/>
          </w:tcPr>
          <w:p>
            <w:pPr>
              <w:spacing w:after="0"/>
              <w:jc w:val="left"/>
            </w:pPr>
            <w:r/>
            <w:r>
              <w:rPr>
                <w:rFonts w:ascii="Arial" w:hAnsi="Arial" w:eastAsia="맑은 고딕"/>
                <w:b w:val="0"/>
                <w:sz w:val="15"/>
              </w:rPr>
              <w:t>Marker 중심 접근</w:t>
            </w:r>
          </w:p>
        </w:tc>
        <w:tc>
          <w:tcPr>
            <w:tcW w:type="dxa" w:w="2835"/>
            <w:vAlign w:val="center"/>
          </w:tcPr>
          <w:p>
            <w:pPr>
              <w:spacing w:after="0"/>
              <w:jc w:val="left"/>
            </w:pPr>
            <w:r/>
            <w:r>
              <w:rPr>
                <w:rFonts w:ascii="Arial" w:hAnsi="Arial" w:eastAsia="맑은 고딕"/>
                <w:b w:val="0"/>
                <w:sz w:val="15"/>
              </w:rPr>
              <w:t>검출 지연/불안정, Nav2 obstacle 문제</w:t>
            </w:r>
          </w:p>
        </w:tc>
        <w:tc>
          <w:tcPr>
            <w:tcW w:type="dxa" w:w="2324"/>
            <w:vAlign w:val="center"/>
          </w:tcPr>
          <w:p>
            <w:pPr>
              <w:spacing w:after="0"/>
              <w:jc w:val="left"/>
            </w:pPr>
            <w:r/>
            <w:r>
              <w:rPr>
                <w:rFonts w:ascii="Arial" w:hAnsi="Arial" w:eastAsia="맑은 고딕"/>
                <w:b w:val="0"/>
                <w:sz w:val="15"/>
              </w:rPr>
              <w:t>정지 후 관측/odom 활용, 작업 후 후진 적용</w:t>
            </w:r>
          </w:p>
        </w:tc>
      </w:tr>
      <w:tr>
        <w:trPr>
          <w:cantSplit/>
        </w:trPr>
        <w:tc>
          <w:tcPr>
            <w:tcW w:type="dxa" w:w="1814"/>
            <w:vAlign w:val="center"/>
          </w:tcPr>
          <w:p>
            <w:pPr>
              <w:spacing w:after="0"/>
              <w:jc w:val="left"/>
            </w:pPr>
            <w:r/>
            <w:r>
              <w:rPr>
                <w:rFonts w:ascii="Arial" w:hAnsi="Arial" w:eastAsia="맑은 고딕"/>
                <w:b w:val="0"/>
                <w:sz w:val="15"/>
              </w:rPr>
              <w:t>v1.0 Baseline</w:t>
            </w:r>
          </w:p>
        </w:tc>
        <w:tc>
          <w:tcPr>
            <w:tcW w:type="dxa" w:w="2665"/>
            <w:vAlign w:val="center"/>
          </w:tcPr>
          <w:p>
            <w:pPr>
              <w:spacing w:after="0"/>
              <w:jc w:val="left"/>
            </w:pPr>
            <w:r/>
            <w:r>
              <w:rPr>
                <w:rFonts w:ascii="Arial" w:hAnsi="Arial" w:eastAsia="맑은 고딕"/>
                <w:b w:val="0"/>
                <w:sz w:val="15"/>
              </w:rPr>
              <w:t>TP 기반 협업 Mission</w:t>
            </w:r>
          </w:p>
        </w:tc>
        <w:tc>
          <w:tcPr>
            <w:tcW w:type="dxa" w:w="2835"/>
            <w:vAlign w:val="center"/>
          </w:tcPr>
          <w:p>
            <w:pPr>
              <w:spacing w:after="0"/>
              <w:jc w:val="left"/>
            </w:pPr>
            <w:r/>
            <w:r>
              <w:rPr>
                <w:rFonts w:ascii="Arial" w:hAnsi="Arial" w:eastAsia="맑은 고딕"/>
                <w:b w:val="0"/>
                <w:sz w:val="15"/>
              </w:rPr>
              <w:t>최종 E2E 반복성은 아직 검증 전</w:t>
            </w:r>
          </w:p>
        </w:tc>
        <w:tc>
          <w:tcPr>
            <w:tcW w:type="dxa" w:w="2324"/>
            <w:vAlign w:val="center"/>
          </w:tcPr>
          <w:p>
            <w:pPr>
              <w:spacing w:after="0"/>
              <w:jc w:val="left"/>
            </w:pPr>
            <w:r/>
            <w:r>
              <w:rPr>
                <w:rFonts w:ascii="Arial" w:hAnsi="Arial" w:eastAsia="맑은 고딕"/>
                <w:b w:val="0"/>
                <w:sz w:val="15"/>
              </w:rPr>
              <w:t>8/21~22 System Test 후 CDR Final 예정</w:t>
            </w:r>
          </w:p>
        </w:tc>
      </w:tr>
    </w:tbl>
    <w:p/>
    <w:p>
      <w:pPr>
        <w:pStyle w:val="Heading1"/>
      </w:pPr>
      <w:r>
        <w:rPr>
          <w:rFonts w:ascii="Arial" w:hAnsi="Arial" w:eastAsia="맑은 고딕"/>
          <w:b/>
          <w:sz w:val="32"/>
        </w:rPr>
        <w:t>14. 8월 21~22일 최종 검증 계획</w:t>
      </w:r>
    </w:p>
    <w:p>
      <w:pPr>
        <w:spacing w:after="100" w:line="293" w:lineRule="auto"/>
      </w:pPr>
      <w:r>
        <w:rPr>
          <w:rFonts w:ascii="Arial" w:hAnsi="Arial" w:eastAsia="맑은 고딕"/>
          <w:i w:val="0"/>
          <w:sz w:val="20"/>
        </w:rPr>
        <w:t>현재 문서 작성 시점은 8월 20일이므로, 프로젝트 종료 이전에 아래 검증을 수행한 뒤 CDR 상태를 “Final”로 전환하고 결과 보고서에 실제 성공/실패 로그를 반영한다.</w:t>
      </w:r>
    </w:p>
    <w:p>
      <w:pPr>
        <w:pStyle w:val="ListBullet"/>
        <w:spacing w:after="50"/>
      </w:pPr>
      <w:r>
        <w:rPr>
          <w:rFonts w:ascii="Arial" w:hAnsi="Arial" w:eastAsia="맑은 고딕"/>
          <w:sz w:val="19"/>
        </w:rPr>
        <w:t>SYS-01 전체 Mission End-to-End 1회 이상 완주</w:t>
      </w:r>
    </w:p>
    <w:p>
      <w:pPr>
        <w:pStyle w:val="ListBullet"/>
        <w:spacing w:after="50"/>
      </w:pPr>
      <w:r>
        <w:rPr>
          <w:rFonts w:ascii="Arial" w:hAnsi="Arial" w:eastAsia="맑은 고딕"/>
          <w:sz w:val="19"/>
        </w:rPr>
        <w:t>Leader 정지 및 Follower 안전거리 유지 검증</w:t>
      </w:r>
    </w:p>
    <w:p>
      <w:pPr>
        <w:pStyle w:val="ListBullet"/>
        <w:spacing w:after="50"/>
      </w:pPr>
      <w:r>
        <w:rPr>
          <w:rFonts w:ascii="Arial" w:hAnsi="Arial" w:eastAsia="맑은 고딕"/>
          <w:sz w:val="19"/>
        </w:rPr>
        <w:t>TP1/TP2/TP3 상태가 중복 없이 예상 순서로 변경되는지 로그 확인</w:t>
      </w:r>
    </w:p>
    <w:p>
      <w:pPr>
        <w:pStyle w:val="ListBullet"/>
        <w:spacing w:after="50"/>
      </w:pPr>
      <w:r>
        <w:rPr>
          <w:rFonts w:ascii="Arial" w:hAnsi="Arial" w:eastAsia="맑은 고딕"/>
          <w:sz w:val="19"/>
        </w:rPr>
        <w:t>Marker 일시 손실 시 정지 및 복구 동작 확인</w:t>
      </w:r>
    </w:p>
    <w:p>
      <w:pPr>
        <w:pStyle w:val="ListBullet"/>
        <w:spacing w:after="50"/>
      </w:pPr>
      <w:r>
        <w:rPr>
          <w:rFonts w:ascii="Arial" w:hAnsi="Arial" w:eastAsia="맑은 고딕"/>
          <w:sz w:val="19"/>
        </w:rPr>
        <w:t>Gripper DYNAMIXEL 2축의 대칭 OPEN/CLOSE, 물체 파지, 프레임 간섭 및 포맥스 장착부 흔들림 확인</w:t>
      </w:r>
    </w:p>
    <w:p>
      <w:pPr>
        <w:pStyle w:val="ListBullet"/>
        <w:spacing w:after="50"/>
      </w:pPr>
      <w:r>
        <w:rPr>
          <w:rFonts w:ascii="Arial" w:hAnsi="Arial" w:eastAsia="맑은 고딕"/>
          <w:sz w:val="19"/>
        </w:rPr>
        <w:t>Lifter의 UP/DOWN 방향, 상·하단 TIAIHUA Micro Switch Limit 정지, TB6612FNG/DC Motor 반복 구동 확인</w:t>
      </w:r>
    </w:p>
    <w:p>
      <w:pPr>
        <w:pStyle w:val="ListBullet"/>
        <w:spacing w:after="50"/>
      </w:pPr>
      <w:r>
        <w:rPr>
          <w:rFonts w:ascii="Arial" w:hAnsi="Arial" w:eastAsia="맑은 고딕"/>
          <w:sz w:val="19"/>
        </w:rPr>
        <w:t>Gripper/Lifter 실제 작업과 Mission 상태 전환의 시간 순서 확인</w:t>
      </w:r>
    </w:p>
    <w:p>
      <w:pPr>
        <w:pStyle w:val="ListBullet"/>
        <w:spacing w:after="50"/>
      </w:pPr>
      <w:r>
        <w:rPr>
          <w:rFonts w:ascii="Arial" w:hAnsi="Arial" w:eastAsia="맑은 고딕"/>
          <w:sz w:val="19"/>
        </w:rPr>
        <w:t>Leader 하역 및 최종 주차 Marker 정렬 검증</w:t>
      </w:r>
    </w:p>
    <w:p>
      <w:pPr>
        <w:pStyle w:val="ListBullet"/>
        <w:spacing w:after="50"/>
      </w:pPr>
      <w:r>
        <w:rPr>
          <w:rFonts w:ascii="Arial" w:hAnsi="Arial" w:eastAsia="맑은 고딕"/>
          <w:sz w:val="19"/>
        </w:rPr>
        <w:t>최종 시연용 실행 절차와 복구 절차 문서화</w:t>
      </w:r>
    </w:p>
    <w:p>
      <w:pPr>
        <w:pStyle w:val="Heading1"/>
      </w:pPr>
      <w:r>
        <w:rPr>
          <w:rFonts w:ascii="Arial" w:hAnsi="Arial" w:eastAsia="맑은 고딕"/>
          <w:b/>
          <w:sz w:val="32"/>
        </w:rPr>
        <w:t>15. 문서 결론</w:t>
      </w:r>
    </w:p>
    <w:p>
      <w:pPr>
        <w:spacing w:after="100" w:line="293" w:lineRule="auto"/>
      </w:pPr>
      <w:r>
        <w:rPr>
          <w:rFonts w:ascii="Arial" w:hAnsi="Arial" w:eastAsia="맑은 고딕"/>
          <w:i w:val="0"/>
          <w:sz w:val="20"/>
        </w:rPr>
        <w:t>본 프로젝트의 설계는 초기의 단순 Leader-Follower 이동 구조에서 출발했으나, 실제 2대 로봇 시험을 통해 추돌 가능성, 통신/Node 중복, 회전 방향, 시간 동기화, Marker 지연, Nav2 접근 실패 등의 문제를 발견하면서 협업 상태 기반 Architecture로 발전하였다.</w:t>
      </w:r>
    </w:p>
    <w:p>
      <w:pPr>
        <w:spacing w:after="100" w:line="293" w:lineRule="auto"/>
      </w:pPr>
      <w:r>
        <w:rPr>
          <w:rFonts w:ascii="Arial" w:hAnsi="Arial" w:eastAsia="맑은 고딕"/>
          <w:i w:val="0"/>
          <w:sz w:val="20"/>
        </w:rPr>
        <w:t>핵심 변화는 TP1/TP2/TP3를 단순 좌표가 아닌 “상대 로봇의 이동과 작업을 허가하는 동기화 Barrier”로 재정의한 점이다. 또한 Leader는 Nav2와 Marker 정밀 접근을 결합하고, Follow는 Marker 추종과 거리 기반 안전 제어를 담당하며, Gripper/Lifter를 독립 장치 모듈로 유지함으로써 역할 분담과 시험 가능성을 확보하였다. 8월 21~22일 최종 System Test 결과를 반영해 CDR을 확정하고, 이후 03 개발 결과 보고서에서 최종 성능과 개선 이력을 정리한다.</w:t>
      </w:r>
    </w:p>
    <w:sectPr w:rsidR="00FC693F" w:rsidRPr="0006063C" w:rsidSect="00034616">
      <w:footerReference w:type="default" r:id="rId16"/>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맑은 고딕"/>
        <w:sz w:val="16"/>
      </w:rPr>
      <w:t>Nav2 좌표 주행과 Marker 추종 제어기반의 협업배송로봇시스템 | 02. 시스템 설계 및 개발 문서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맑은 고딕"/>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맑은 고딕"/>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맑은 고딕"/>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eastAsia="맑은 고딕"/>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