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F554" w14:textId="08CD4E16" w:rsidR="00DB2741" w:rsidRDefault="00F23CA0" w:rsidP="00F23CA0">
      <w:pPr>
        <w:jc w:val="center"/>
        <w:rPr>
          <w:rFonts w:ascii="Verdana" w:hAnsi="Verdana"/>
          <w:sz w:val="32"/>
          <w:szCs w:val="32"/>
        </w:rPr>
      </w:pPr>
      <w:r>
        <w:rPr>
          <w:rFonts w:ascii="Verdana" w:hAnsi="Verdana"/>
          <w:sz w:val="32"/>
          <w:szCs w:val="32"/>
        </w:rPr>
        <w:t>COVID DATA PROJECT</w:t>
      </w:r>
    </w:p>
    <w:p w14:paraId="473965A7" w14:textId="5F52A49E" w:rsidR="00F23CA0" w:rsidRDefault="00F23CA0" w:rsidP="00F23CA0">
      <w:pPr>
        <w:jc w:val="center"/>
        <w:rPr>
          <w:rFonts w:ascii="Verdana" w:hAnsi="Verdana"/>
          <w:sz w:val="24"/>
          <w:szCs w:val="24"/>
        </w:rPr>
      </w:pPr>
      <w:r>
        <w:rPr>
          <w:rFonts w:ascii="Verdana" w:hAnsi="Verdana"/>
          <w:sz w:val="24"/>
          <w:szCs w:val="24"/>
        </w:rPr>
        <w:t>Project Notes</w:t>
      </w:r>
    </w:p>
    <w:p w14:paraId="3A9812D7" w14:textId="1B50C12D" w:rsidR="00F23CA0" w:rsidRDefault="00F23CA0" w:rsidP="00F23CA0">
      <w:pPr>
        <w:pStyle w:val="ListParagraph"/>
        <w:numPr>
          <w:ilvl w:val="0"/>
          <w:numId w:val="1"/>
        </w:numPr>
        <w:rPr>
          <w:rFonts w:ascii="Verdana" w:hAnsi="Verdana"/>
          <w:sz w:val="24"/>
          <w:szCs w:val="24"/>
        </w:rPr>
      </w:pPr>
      <w:r>
        <w:rPr>
          <w:rFonts w:ascii="Verdana" w:hAnsi="Verdana"/>
          <w:sz w:val="24"/>
          <w:szCs w:val="24"/>
        </w:rPr>
        <w:t xml:space="preserve">About / Initial Thoughts </w:t>
      </w:r>
    </w:p>
    <w:p w14:paraId="0C99771C" w14:textId="40161C39" w:rsidR="00F23CA0" w:rsidRDefault="00F23CA0" w:rsidP="00F23CA0">
      <w:pPr>
        <w:ind w:left="720" w:firstLine="720"/>
        <w:rPr>
          <w:rFonts w:ascii="Verdana" w:hAnsi="Verdana"/>
          <w:sz w:val="24"/>
          <w:szCs w:val="24"/>
        </w:rPr>
      </w:pPr>
      <w:r>
        <w:rPr>
          <w:rFonts w:ascii="Verdana" w:hAnsi="Verdana"/>
          <w:sz w:val="24"/>
          <w:szCs w:val="24"/>
        </w:rPr>
        <w:t>The COVID-19 dataset, with data collected and provided by the WHO and curated by ourworldindata.com (provide more) is vast. The roughly 126,000 entries</w:t>
      </w:r>
      <w:r w:rsidR="007E1FCD">
        <w:rPr>
          <w:rFonts w:ascii="Verdana" w:hAnsi="Verdana"/>
          <w:sz w:val="24"/>
          <w:szCs w:val="24"/>
        </w:rPr>
        <w:t xml:space="preserve"> cover (count countries) countries who report new cases, deaths, and vaccination rates to the WHO. Additionally, the data also covers, population, population density, rates of smoking, diabetes, cardiovascular disease, etc. </w:t>
      </w:r>
      <w:r w:rsidR="00865095">
        <w:rPr>
          <w:rFonts w:ascii="Verdana" w:hAnsi="Verdana"/>
          <w:sz w:val="24"/>
          <w:szCs w:val="24"/>
        </w:rPr>
        <w:t>With such an extensive dataset, there should be some interesting and enlightening data analysis to be extracted.</w:t>
      </w:r>
    </w:p>
    <w:p w14:paraId="6EF7B0F6" w14:textId="03A207A8" w:rsidR="00865095" w:rsidRDefault="00865095" w:rsidP="00865095">
      <w:pPr>
        <w:pStyle w:val="ListParagraph"/>
        <w:numPr>
          <w:ilvl w:val="0"/>
          <w:numId w:val="1"/>
        </w:numPr>
        <w:rPr>
          <w:rFonts w:ascii="Verdana" w:hAnsi="Verdana"/>
          <w:sz w:val="24"/>
          <w:szCs w:val="24"/>
        </w:rPr>
      </w:pPr>
      <w:r>
        <w:rPr>
          <w:rFonts w:ascii="Verdana" w:hAnsi="Verdana"/>
          <w:sz w:val="24"/>
          <w:szCs w:val="24"/>
        </w:rPr>
        <w:t>Cleaning the Data</w:t>
      </w:r>
    </w:p>
    <w:p w14:paraId="1407706A" w14:textId="400631E2" w:rsidR="00921FE0" w:rsidRDefault="00921FE0" w:rsidP="00921FE0">
      <w:pPr>
        <w:pStyle w:val="ListParagraph"/>
        <w:numPr>
          <w:ilvl w:val="1"/>
          <w:numId w:val="1"/>
        </w:numPr>
        <w:rPr>
          <w:rFonts w:ascii="Verdana" w:hAnsi="Verdana"/>
          <w:sz w:val="24"/>
          <w:szCs w:val="24"/>
        </w:rPr>
      </w:pPr>
      <w:r>
        <w:rPr>
          <w:rFonts w:ascii="Verdana" w:hAnsi="Verdana"/>
          <w:sz w:val="24"/>
          <w:szCs w:val="24"/>
        </w:rPr>
        <w:t>Removing Unwanted</w:t>
      </w:r>
      <w:r w:rsidR="007A45E0">
        <w:rPr>
          <w:rFonts w:ascii="Verdana" w:hAnsi="Verdana"/>
          <w:sz w:val="24"/>
          <w:szCs w:val="24"/>
        </w:rPr>
        <w:t xml:space="preserve"> / </w:t>
      </w:r>
      <w:proofErr w:type="spellStart"/>
      <w:r w:rsidR="007A45E0">
        <w:rPr>
          <w:rFonts w:ascii="Verdana" w:hAnsi="Verdana"/>
          <w:sz w:val="24"/>
          <w:szCs w:val="24"/>
        </w:rPr>
        <w:t>Irrelevent</w:t>
      </w:r>
      <w:proofErr w:type="spellEnd"/>
      <w:r>
        <w:rPr>
          <w:rFonts w:ascii="Verdana" w:hAnsi="Verdana"/>
          <w:sz w:val="24"/>
          <w:szCs w:val="24"/>
        </w:rPr>
        <w:t xml:space="preserve"> Data</w:t>
      </w:r>
    </w:p>
    <w:p w14:paraId="47451835" w14:textId="0DB0DA56" w:rsidR="00921FE0" w:rsidRDefault="00921FE0" w:rsidP="00921FE0">
      <w:pPr>
        <w:ind w:left="1440"/>
        <w:rPr>
          <w:rFonts w:ascii="Verdana" w:hAnsi="Verdana"/>
          <w:sz w:val="24"/>
          <w:szCs w:val="24"/>
        </w:rPr>
      </w:pPr>
      <w:r>
        <w:rPr>
          <w:rFonts w:ascii="Verdana" w:hAnsi="Verdana"/>
          <w:sz w:val="24"/>
          <w:szCs w:val="24"/>
        </w:rPr>
        <w:t>I decided to work on several critical factors that have been reported to play a decisive role in the spread of COVID-19. These columns include:</w:t>
      </w:r>
    </w:p>
    <w:p w14:paraId="54B4DF45" w14:textId="7DCEFF3D" w:rsidR="00921FE0" w:rsidRDefault="00921FE0" w:rsidP="00921FE0">
      <w:pPr>
        <w:pStyle w:val="ListParagraph"/>
        <w:numPr>
          <w:ilvl w:val="0"/>
          <w:numId w:val="2"/>
        </w:numPr>
        <w:rPr>
          <w:rFonts w:ascii="Verdana" w:hAnsi="Verdana"/>
          <w:sz w:val="24"/>
          <w:szCs w:val="24"/>
        </w:rPr>
      </w:pPr>
      <w:r>
        <w:rPr>
          <w:rFonts w:ascii="Verdana" w:hAnsi="Verdana"/>
          <w:sz w:val="24"/>
          <w:szCs w:val="24"/>
        </w:rPr>
        <w:t>Continent</w:t>
      </w:r>
    </w:p>
    <w:p w14:paraId="0922C32C" w14:textId="75710CDD" w:rsidR="00921FE0" w:rsidRDefault="00921FE0" w:rsidP="00921FE0">
      <w:pPr>
        <w:pStyle w:val="ListParagraph"/>
        <w:numPr>
          <w:ilvl w:val="0"/>
          <w:numId w:val="2"/>
        </w:numPr>
        <w:rPr>
          <w:rFonts w:ascii="Verdana" w:hAnsi="Verdana"/>
          <w:sz w:val="24"/>
          <w:szCs w:val="24"/>
        </w:rPr>
      </w:pPr>
      <w:r>
        <w:rPr>
          <w:rFonts w:ascii="Verdana" w:hAnsi="Verdana"/>
          <w:sz w:val="24"/>
          <w:szCs w:val="24"/>
        </w:rPr>
        <w:t>Location</w:t>
      </w:r>
    </w:p>
    <w:p w14:paraId="0D076643" w14:textId="3285DAAB" w:rsidR="00CA129D" w:rsidRDefault="00CA129D" w:rsidP="00CA129D">
      <w:pPr>
        <w:pStyle w:val="ListParagraph"/>
        <w:numPr>
          <w:ilvl w:val="1"/>
          <w:numId w:val="2"/>
        </w:numPr>
        <w:rPr>
          <w:rFonts w:ascii="Verdana" w:hAnsi="Verdana"/>
          <w:sz w:val="24"/>
          <w:szCs w:val="24"/>
        </w:rPr>
      </w:pPr>
      <w:r>
        <w:rPr>
          <w:rFonts w:ascii="Verdana" w:hAnsi="Verdana"/>
          <w:sz w:val="24"/>
          <w:szCs w:val="24"/>
        </w:rPr>
        <w:t>Country</w:t>
      </w:r>
    </w:p>
    <w:p w14:paraId="2642FE8D" w14:textId="3C40CAC9" w:rsidR="00921FE0" w:rsidRDefault="00C644C2" w:rsidP="00921FE0">
      <w:pPr>
        <w:pStyle w:val="ListParagraph"/>
        <w:numPr>
          <w:ilvl w:val="0"/>
          <w:numId w:val="2"/>
        </w:numPr>
        <w:rPr>
          <w:rFonts w:ascii="Verdana" w:hAnsi="Verdana"/>
          <w:sz w:val="24"/>
          <w:szCs w:val="24"/>
        </w:rPr>
      </w:pPr>
      <w:r>
        <w:rPr>
          <w:rFonts w:ascii="Verdana" w:hAnsi="Verdana"/>
          <w:sz w:val="24"/>
          <w:szCs w:val="24"/>
        </w:rPr>
        <w:t>Date</w:t>
      </w:r>
    </w:p>
    <w:p w14:paraId="1CB05877" w14:textId="54229FAC" w:rsidR="00C644C2" w:rsidRDefault="00C644C2" w:rsidP="00921FE0">
      <w:pPr>
        <w:pStyle w:val="ListParagraph"/>
        <w:numPr>
          <w:ilvl w:val="0"/>
          <w:numId w:val="2"/>
        </w:numPr>
        <w:rPr>
          <w:rFonts w:ascii="Verdana" w:hAnsi="Verdana"/>
          <w:sz w:val="24"/>
          <w:szCs w:val="24"/>
        </w:rPr>
      </w:pPr>
      <w:r>
        <w:rPr>
          <w:rFonts w:ascii="Verdana" w:hAnsi="Verdana"/>
          <w:sz w:val="24"/>
          <w:szCs w:val="24"/>
        </w:rPr>
        <w:t>Total Cases</w:t>
      </w:r>
    </w:p>
    <w:p w14:paraId="4F54633F" w14:textId="52949945" w:rsidR="00CA129D" w:rsidRDefault="00CA129D" w:rsidP="00CA129D">
      <w:pPr>
        <w:pStyle w:val="ListParagraph"/>
        <w:numPr>
          <w:ilvl w:val="1"/>
          <w:numId w:val="2"/>
        </w:numPr>
        <w:rPr>
          <w:rFonts w:ascii="Verdana" w:hAnsi="Verdana"/>
          <w:sz w:val="24"/>
          <w:szCs w:val="24"/>
        </w:rPr>
      </w:pPr>
      <w:r>
        <w:rPr>
          <w:rFonts w:ascii="Verdana" w:hAnsi="Verdana"/>
          <w:sz w:val="24"/>
          <w:szCs w:val="24"/>
        </w:rPr>
        <w:t xml:space="preserve">Cumulative Count </w:t>
      </w:r>
      <w:r w:rsidR="00E47CC7">
        <w:rPr>
          <w:rFonts w:ascii="Verdana" w:hAnsi="Verdana"/>
          <w:sz w:val="24"/>
          <w:szCs w:val="24"/>
        </w:rPr>
        <w:t>of COVID-19 infections</w:t>
      </w:r>
    </w:p>
    <w:p w14:paraId="51019EA0" w14:textId="29C8C6BB" w:rsidR="00C644C2" w:rsidRDefault="00C644C2" w:rsidP="00921FE0">
      <w:pPr>
        <w:pStyle w:val="ListParagraph"/>
        <w:numPr>
          <w:ilvl w:val="0"/>
          <w:numId w:val="2"/>
        </w:numPr>
        <w:rPr>
          <w:rFonts w:ascii="Verdana" w:hAnsi="Verdana"/>
          <w:sz w:val="24"/>
          <w:szCs w:val="24"/>
        </w:rPr>
      </w:pPr>
      <w:r>
        <w:rPr>
          <w:rFonts w:ascii="Verdana" w:hAnsi="Verdana"/>
          <w:sz w:val="24"/>
          <w:szCs w:val="24"/>
        </w:rPr>
        <w:t>New Cases</w:t>
      </w:r>
    </w:p>
    <w:p w14:paraId="167CC589" w14:textId="4FD18483" w:rsidR="00E47CC7" w:rsidRDefault="00E47CC7" w:rsidP="00E47CC7">
      <w:pPr>
        <w:pStyle w:val="ListParagraph"/>
        <w:numPr>
          <w:ilvl w:val="1"/>
          <w:numId w:val="2"/>
        </w:numPr>
        <w:rPr>
          <w:rFonts w:ascii="Verdana" w:hAnsi="Verdana"/>
          <w:sz w:val="24"/>
          <w:szCs w:val="24"/>
        </w:rPr>
      </w:pPr>
      <w:r>
        <w:rPr>
          <w:rFonts w:ascii="Verdana" w:hAnsi="Verdana"/>
          <w:sz w:val="24"/>
          <w:szCs w:val="24"/>
        </w:rPr>
        <w:t xml:space="preserve">Total </w:t>
      </w:r>
      <w:r w:rsidR="005409CA">
        <w:rPr>
          <w:rFonts w:ascii="Verdana" w:hAnsi="Verdana"/>
          <w:sz w:val="24"/>
          <w:szCs w:val="24"/>
        </w:rPr>
        <w:t>I</w:t>
      </w:r>
      <w:r>
        <w:rPr>
          <w:rFonts w:ascii="Verdana" w:hAnsi="Verdana"/>
          <w:sz w:val="24"/>
          <w:szCs w:val="24"/>
        </w:rPr>
        <w:t>nfections Recorded on the Day</w:t>
      </w:r>
    </w:p>
    <w:p w14:paraId="6C05F97B" w14:textId="6BD07E07" w:rsidR="00C644C2" w:rsidRDefault="00C644C2" w:rsidP="00921FE0">
      <w:pPr>
        <w:pStyle w:val="ListParagraph"/>
        <w:numPr>
          <w:ilvl w:val="0"/>
          <w:numId w:val="2"/>
        </w:numPr>
        <w:rPr>
          <w:rFonts w:ascii="Verdana" w:hAnsi="Verdana"/>
          <w:sz w:val="24"/>
          <w:szCs w:val="24"/>
        </w:rPr>
      </w:pPr>
      <w:r>
        <w:rPr>
          <w:rFonts w:ascii="Verdana" w:hAnsi="Verdana"/>
          <w:sz w:val="24"/>
          <w:szCs w:val="24"/>
        </w:rPr>
        <w:t>Total Deaths</w:t>
      </w:r>
    </w:p>
    <w:p w14:paraId="387FBAD8" w14:textId="66B6E0DD" w:rsidR="00E47CC7" w:rsidRPr="00E47CC7" w:rsidRDefault="00E47CC7" w:rsidP="00E47CC7">
      <w:pPr>
        <w:pStyle w:val="ListParagraph"/>
        <w:numPr>
          <w:ilvl w:val="1"/>
          <w:numId w:val="2"/>
        </w:numPr>
        <w:rPr>
          <w:rFonts w:ascii="Verdana" w:hAnsi="Verdana"/>
          <w:sz w:val="24"/>
          <w:szCs w:val="24"/>
        </w:rPr>
      </w:pPr>
      <w:r>
        <w:rPr>
          <w:rFonts w:ascii="Verdana" w:hAnsi="Verdana"/>
          <w:sz w:val="24"/>
          <w:szCs w:val="24"/>
        </w:rPr>
        <w:t>Cumulative Count of COVID-19 Deaths</w:t>
      </w:r>
    </w:p>
    <w:p w14:paraId="514845D8" w14:textId="4EFED69C" w:rsidR="00C644C2" w:rsidRDefault="00C644C2" w:rsidP="00921FE0">
      <w:pPr>
        <w:pStyle w:val="ListParagraph"/>
        <w:numPr>
          <w:ilvl w:val="0"/>
          <w:numId w:val="2"/>
        </w:numPr>
        <w:rPr>
          <w:rFonts w:ascii="Verdana" w:hAnsi="Verdana"/>
          <w:sz w:val="24"/>
          <w:szCs w:val="24"/>
        </w:rPr>
      </w:pPr>
      <w:r>
        <w:rPr>
          <w:rFonts w:ascii="Verdana" w:hAnsi="Verdana"/>
          <w:sz w:val="24"/>
          <w:szCs w:val="24"/>
        </w:rPr>
        <w:t>New Deaths</w:t>
      </w:r>
    </w:p>
    <w:p w14:paraId="217BEFE5" w14:textId="266934AC" w:rsidR="00E47CC7" w:rsidRPr="005409CA" w:rsidRDefault="005409CA" w:rsidP="005409CA">
      <w:pPr>
        <w:pStyle w:val="ListParagraph"/>
        <w:numPr>
          <w:ilvl w:val="1"/>
          <w:numId w:val="2"/>
        </w:numPr>
        <w:rPr>
          <w:rFonts w:ascii="Verdana" w:hAnsi="Verdana"/>
          <w:sz w:val="24"/>
          <w:szCs w:val="24"/>
        </w:rPr>
      </w:pPr>
      <w:r>
        <w:rPr>
          <w:rFonts w:ascii="Verdana" w:hAnsi="Verdana"/>
          <w:sz w:val="24"/>
          <w:szCs w:val="24"/>
        </w:rPr>
        <w:t>Total Infections Recorded on the Day</w:t>
      </w:r>
    </w:p>
    <w:p w14:paraId="38CD713C" w14:textId="31656C98" w:rsidR="00C644C2" w:rsidRDefault="00C644C2" w:rsidP="00921FE0">
      <w:pPr>
        <w:pStyle w:val="ListParagraph"/>
        <w:numPr>
          <w:ilvl w:val="0"/>
          <w:numId w:val="2"/>
        </w:numPr>
        <w:rPr>
          <w:rFonts w:ascii="Verdana" w:hAnsi="Verdana"/>
          <w:sz w:val="24"/>
          <w:szCs w:val="24"/>
        </w:rPr>
      </w:pPr>
      <w:r>
        <w:rPr>
          <w:rFonts w:ascii="Verdana" w:hAnsi="Verdana"/>
          <w:sz w:val="24"/>
          <w:szCs w:val="24"/>
        </w:rPr>
        <w:t>ICU Patients</w:t>
      </w:r>
    </w:p>
    <w:p w14:paraId="1B03CBFA" w14:textId="385BA13E" w:rsidR="00030F96" w:rsidRDefault="00030F96" w:rsidP="00030F96">
      <w:pPr>
        <w:pStyle w:val="ListParagraph"/>
        <w:numPr>
          <w:ilvl w:val="1"/>
          <w:numId w:val="2"/>
        </w:numPr>
        <w:rPr>
          <w:rFonts w:ascii="Verdana" w:hAnsi="Verdana"/>
          <w:sz w:val="24"/>
          <w:szCs w:val="24"/>
        </w:rPr>
      </w:pPr>
      <w:r>
        <w:rPr>
          <w:rFonts w:ascii="Verdana" w:hAnsi="Verdana"/>
          <w:sz w:val="24"/>
          <w:szCs w:val="24"/>
        </w:rPr>
        <w:t xml:space="preserve">The number of ICU patients. This can vary by country. Most often is absent. </w:t>
      </w:r>
    </w:p>
    <w:p w14:paraId="63FB2F70" w14:textId="475736E5" w:rsidR="00C644C2" w:rsidRDefault="00C644C2" w:rsidP="00921FE0">
      <w:pPr>
        <w:pStyle w:val="ListParagraph"/>
        <w:numPr>
          <w:ilvl w:val="0"/>
          <w:numId w:val="2"/>
        </w:numPr>
        <w:rPr>
          <w:rFonts w:ascii="Verdana" w:hAnsi="Verdana"/>
          <w:sz w:val="24"/>
          <w:szCs w:val="24"/>
        </w:rPr>
      </w:pPr>
      <w:r>
        <w:rPr>
          <w:rFonts w:ascii="Verdana" w:hAnsi="Verdana"/>
          <w:sz w:val="24"/>
          <w:szCs w:val="24"/>
        </w:rPr>
        <w:t>Hospital Patients</w:t>
      </w:r>
    </w:p>
    <w:p w14:paraId="77E1CB0D" w14:textId="5F77A7F9" w:rsidR="00030F96" w:rsidRDefault="00030F96" w:rsidP="00030F96">
      <w:pPr>
        <w:pStyle w:val="ListParagraph"/>
        <w:numPr>
          <w:ilvl w:val="1"/>
          <w:numId w:val="2"/>
        </w:numPr>
        <w:rPr>
          <w:rFonts w:ascii="Verdana" w:hAnsi="Verdana"/>
          <w:sz w:val="24"/>
          <w:szCs w:val="24"/>
        </w:rPr>
      </w:pPr>
      <w:r>
        <w:rPr>
          <w:rFonts w:ascii="Verdana" w:hAnsi="Verdana"/>
          <w:sz w:val="24"/>
          <w:szCs w:val="24"/>
        </w:rPr>
        <w:t>The number of hospital patients. This can vary by country. Most often is absent.</w:t>
      </w:r>
    </w:p>
    <w:p w14:paraId="24866C26" w14:textId="0C73D826" w:rsidR="00C644C2" w:rsidRDefault="006911FD" w:rsidP="00921FE0">
      <w:pPr>
        <w:pStyle w:val="ListParagraph"/>
        <w:numPr>
          <w:ilvl w:val="0"/>
          <w:numId w:val="2"/>
        </w:numPr>
        <w:rPr>
          <w:rFonts w:ascii="Verdana" w:hAnsi="Verdana"/>
          <w:sz w:val="24"/>
          <w:szCs w:val="24"/>
        </w:rPr>
      </w:pPr>
      <w:r>
        <w:rPr>
          <w:rFonts w:ascii="Verdana" w:hAnsi="Verdana"/>
          <w:sz w:val="24"/>
          <w:szCs w:val="24"/>
        </w:rPr>
        <w:t>People Vaccinated</w:t>
      </w:r>
    </w:p>
    <w:p w14:paraId="5337D15E" w14:textId="3DCD2105" w:rsidR="00030F96" w:rsidRDefault="00030F96" w:rsidP="00030F96">
      <w:pPr>
        <w:pStyle w:val="ListParagraph"/>
        <w:numPr>
          <w:ilvl w:val="1"/>
          <w:numId w:val="2"/>
        </w:numPr>
        <w:rPr>
          <w:rFonts w:ascii="Verdana" w:hAnsi="Verdana"/>
          <w:sz w:val="24"/>
          <w:szCs w:val="24"/>
        </w:rPr>
      </w:pPr>
      <w:r>
        <w:rPr>
          <w:rFonts w:ascii="Verdana" w:hAnsi="Verdana"/>
          <w:sz w:val="24"/>
          <w:szCs w:val="24"/>
        </w:rPr>
        <w:t>Total Number of people with at least one vaccination</w:t>
      </w:r>
    </w:p>
    <w:p w14:paraId="2090E5F6" w14:textId="01789623" w:rsidR="006911FD" w:rsidRDefault="006911FD" w:rsidP="00921FE0">
      <w:pPr>
        <w:pStyle w:val="ListParagraph"/>
        <w:numPr>
          <w:ilvl w:val="0"/>
          <w:numId w:val="2"/>
        </w:numPr>
        <w:rPr>
          <w:rFonts w:ascii="Verdana" w:hAnsi="Verdana"/>
          <w:sz w:val="24"/>
          <w:szCs w:val="24"/>
        </w:rPr>
      </w:pPr>
      <w:r>
        <w:rPr>
          <w:rFonts w:ascii="Verdana" w:hAnsi="Verdana"/>
          <w:sz w:val="24"/>
          <w:szCs w:val="24"/>
        </w:rPr>
        <w:t>People Fully Vaccinated</w:t>
      </w:r>
    </w:p>
    <w:p w14:paraId="0A245D9D" w14:textId="6368CB93" w:rsidR="00030F96" w:rsidRDefault="00030F96" w:rsidP="00030F96">
      <w:pPr>
        <w:pStyle w:val="ListParagraph"/>
        <w:numPr>
          <w:ilvl w:val="1"/>
          <w:numId w:val="2"/>
        </w:numPr>
        <w:rPr>
          <w:rFonts w:ascii="Verdana" w:hAnsi="Verdana"/>
          <w:sz w:val="24"/>
          <w:szCs w:val="24"/>
        </w:rPr>
      </w:pPr>
      <w:r>
        <w:rPr>
          <w:rFonts w:ascii="Verdana" w:hAnsi="Verdana"/>
          <w:sz w:val="24"/>
          <w:szCs w:val="24"/>
        </w:rPr>
        <w:lastRenderedPageBreak/>
        <w:t>Total Number of People Fully Vaccinated</w:t>
      </w:r>
    </w:p>
    <w:p w14:paraId="063624A5" w14:textId="4656A8DC" w:rsidR="006911FD" w:rsidRDefault="006911FD" w:rsidP="00921FE0">
      <w:pPr>
        <w:pStyle w:val="ListParagraph"/>
        <w:numPr>
          <w:ilvl w:val="0"/>
          <w:numId w:val="2"/>
        </w:numPr>
        <w:rPr>
          <w:rFonts w:ascii="Verdana" w:hAnsi="Verdana"/>
          <w:sz w:val="24"/>
          <w:szCs w:val="24"/>
        </w:rPr>
      </w:pPr>
      <w:r>
        <w:rPr>
          <w:rFonts w:ascii="Verdana" w:hAnsi="Verdana"/>
          <w:sz w:val="24"/>
          <w:szCs w:val="24"/>
        </w:rPr>
        <w:t>New Vaccinations</w:t>
      </w:r>
    </w:p>
    <w:p w14:paraId="0598CD54" w14:textId="6F7ED25E" w:rsidR="00030F96" w:rsidRDefault="00030F96" w:rsidP="00030F96">
      <w:pPr>
        <w:pStyle w:val="ListParagraph"/>
        <w:numPr>
          <w:ilvl w:val="1"/>
          <w:numId w:val="2"/>
        </w:numPr>
        <w:rPr>
          <w:rFonts w:ascii="Verdana" w:hAnsi="Verdana"/>
          <w:sz w:val="24"/>
          <w:szCs w:val="24"/>
        </w:rPr>
      </w:pPr>
      <w:r>
        <w:rPr>
          <w:rFonts w:ascii="Verdana" w:hAnsi="Verdana"/>
          <w:sz w:val="24"/>
          <w:szCs w:val="24"/>
        </w:rPr>
        <w:t>Total Number of new doses given to patients</w:t>
      </w:r>
    </w:p>
    <w:p w14:paraId="69797F75" w14:textId="6F594AB2" w:rsidR="006911FD" w:rsidRDefault="006911FD" w:rsidP="00921FE0">
      <w:pPr>
        <w:pStyle w:val="ListParagraph"/>
        <w:numPr>
          <w:ilvl w:val="0"/>
          <w:numId w:val="2"/>
        </w:numPr>
        <w:rPr>
          <w:rFonts w:ascii="Verdana" w:hAnsi="Verdana"/>
          <w:sz w:val="24"/>
          <w:szCs w:val="24"/>
        </w:rPr>
      </w:pPr>
      <w:r>
        <w:rPr>
          <w:rFonts w:ascii="Verdana" w:hAnsi="Verdana"/>
          <w:sz w:val="24"/>
          <w:szCs w:val="24"/>
        </w:rPr>
        <w:t>Stringency Index</w:t>
      </w:r>
    </w:p>
    <w:p w14:paraId="4F938AD2" w14:textId="1033FE21" w:rsidR="00030F96" w:rsidRPr="00030F96" w:rsidRDefault="00030F96" w:rsidP="00030F96">
      <w:pPr>
        <w:pStyle w:val="ListParagraph"/>
        <w:numPr>
          <w:ilvl w:val="1"/>
          <w:numId w:val="2"/>
        </w:numPr>
        <w:rPr>
          <w:rFonts w:ascii="Verdana" w:hAnsi="Verdana"/>
          <w:sz w:val="24"/>
          <w:szCs w:val="24"/>
        </w:rPr>
      </w:pPr>
      <w:r w:rsidRPr="00030F96">
        <w:rPr>
          <w:rFonts w:ascii="Verdana" w:hAnsi="Verdana" w:cs="Segoe UI"/>
          <w:color w:val="24292F"/>
          <w:sz w:val="24"/>
          <w:szCs w:val="24"/>
          <w:shd w:val="clear" w:color="auto" w:fill="FFFFFF"/>
        </w:rPr>
        <w:t>Government Response Stringency Index: composite measure based on 9 response indicators including school closures, workplace closures, and travel bans, rescaled to a value from 0 to 100 (100 = strictest response)</w:t>
      </w:r>
    </w:p>
    <w:p w14:paraId="4EB3B16D" w14:textId="35A8F940" w:rsidR="006911FD" w:rsidRDefault="006911FD" w:rsidP="00921FE0">
      <w:pPr>
        <w:pStyle w:val="ListParagraph"/>
        <w:numPr>
          <w:ilvl w:val="0"/>
          <w:numId w:val="2"/>
        </w:numPr>
        <w:rPr>
          <w:rFonts w:ascii="Verdana" w:hAnsi="Verdana"/>
          <w:sz w:val="24"/>
          <w:szCs w:val="24"/>
        </w:rPr>
      </w:pPr>
      <w:r>
        <w:rPr>
          <w:rFonts w:ascii="Verdana" w:hAnsi="Verdana"/>
          <w:sz w:val="24"/>
          <w:szCs w:val="24"/>
        </w:rPr>
        <w:t>Population</w:t>
      </w:r>
    </w:p>
    <w:p w14:paraId="2E6EEE1C" w14:textId="5822172C" w:rsidR="00030F96" w:rsidRDefault="00030F96" w:rsidP="00030F96">
      <w:pPr>
        <w:pStyle w:val="ListParagraph"/>
        <w:numPr>
          <w:ilvl w:val="1"/>
          <w:numId w:val="2"/>
        </w:numPr>
        <w:rPr>
          <w:rFonts w:ascii="Verdana" w:hAnsi="Verdana"/>
          <w:sz w:val="24"/>
          <w:szCs w:val="24"/>
        </w:rPr>
      </w:pPr>
      <w:r>
        <w:rPr>
          <w:rFonts w:ascii="Verdana" w:hAnsi="Verdana"/>
          <w:sz w:val="24"/>
          <w:szCs w:val="24"/>
        </w:rPr>
        <w:t xml:space="preserve">Total Number of People </w:t>
      </w:r>
      <w:r w:rsidR="001D54A1">
        <w:rPr>
          <w:rFonts w:ascii="Verdana" w:hAnsi="Verdana"/>
          <w:sz w:val="24"/>
          <w:szCs w:val="24"/>
        </w:rPr>
        <w:t>in each</w:t>
      </w:r>
      <w:r>
        <w:rPr>
          <w:rFonts w:ascii="Verdana" w:hAnsi="Verdana"/>
          <w:sz w:val="24"/>
          <w:szCs w:val="24"/>
        </w:rPr>
        <w:t xml:space="preserve"> country</w:t>
      </w:r>
    </w:p>
    <w:p w14:paraId="328A4BBF" w14:textId="21FFC9A9" w:rsidR="006911FD" w:rsidRDefault="006911FD" w:rsidP="00921FE0">
      <w:pPr>
        <w:pStyle w:val="ListParagraph"/>
        <w:numPr>
          <w:ilvl w:val="0"/>
          <w:numId w:val="2"/>
        </w:numPr>
        <w:rPr>
          <w:rFonts w:ascii="Verdana" w:hAnsi="Verdana"/>
          <w:sz w:val="24"/>
          <w:szCs w:val="24"/>
        </w:rPr>
      </w:pPr>
      <w:r>
        <w:rPr>
          <w:rFonts w:ascii="Verdana" w:hAnsi="Verdana"/>
          <w:sz w:val="24"/>
          <w:szCs w:val="24"/>
        </w:rPr>
        <w:t>Population Density</w:t>
      </w:r>
    </w:p>
    <w:p w14:paraId="6CE80F77" w14:textId="4132C8C3" w:rsidR="00030F96" w:rsidRDefault="001D54A1" w:rsidP="00030F96">
      <w:pPr>
        <w:pStyle w:val="ListParagraph"/>
        <w:numPr>
          <w:ilvl w:val="1"/>
          <w:numId w:val="2"/>
        </w:numPr>
        <w:rPr>
          <w:rFonts w:ascii="Verdana" w:hAnsi="Verdana"/>
          <w:sz w:val="24"/>
          <w:szCs w:val="24"/>
        </w:rPr>
      </w:pPr>
      <w:r>
        <w:rPr>
          <w:rFonts w:ascii="Verdana" w:hAnsi="Verdana"/>
          <w:sz w:val="24"/>
          <w:szCs w:val="24"/>
        </w:rPr>
        <w:t xml:space="preserve">Population divided by area. A general impression of how closely people live together. This might need to be updated… For example, the population density of Saudi Arabia may be quite low. However, since most people in the country live in or near cities, this could be a misleading metric. </w:t>
      </w:r>
    </w:p>
    <w:p w14:paraId="7157200D" w14:textId="544CC77E" w:rsidR="006911FD" w:rsidRDefault="006911FD" w:rsidP="00921FE0">
      <w:pPr>
        <w:pStyle w:val="ListParagraph"/>
        <w:numPr>
          <w:ilvl w:val="0"/>
          <w:numId w:val="2"/>
        </w:numPr>
        <w:rPr>
          <w:rFonts w:ascii="Verdana" w:hAnsi="Verdana"/>
          <w:sz w:val="24"/>
          <w:szCs w:val="24"/>
        </w:rPr>
      </w:pPr>
      <w:r>
        <w:rPr>
          <w:rFonts w:ascii="Verdana" w:hAnsi="Verdana"/>
          <w:sz w:val="24"/>
          <w:szCs w:val="24"/>
        </w:rPr>
        <w:t>Median Age</w:t>
      </w:r>
    </w:p>
    <w:p w14:paraId="208E00C5" w14:textId="4842A030" w:rsidR="001D54A1" w:rsidRDefault="001D54A1" w:rsidP="001D54A1">
      <w:pPr>
        <w:pStyle w:val="ListParagraph"/>
        <w:numPr>
          <w:ilvl w:val="1"/>
          <w:numId w:val="2"/>
        </w:numPr>
        <w:rPr>
          <w:rFonts w:ascii="Verdana" w:hAnsi="Verdana"/>
          <w:sz w:val="24"/>
          <w:szCs w:val="24"/>
        </w:rPr>
      </w:pPr>
      <w:r>
        <w:rPr>
          <w:rFonts w:ascii="Verdana" w:hAnsi="Verdana"/>
          <w:sz w:val="24"/>
          <w:szCs w:val="24"/>
        </w:rPr>
        <w:t xml:space="preserve">The </w:t>
      </w:r>
      <w:r w:rsidR="00DD131A">
        <w:rPr>
          <w:rFonts w:ascii="Verdana" w:hAnsi="Verdana"/>
          <w:sz w:val="24"/>
          <w:szCs w:val="24"/>
        </w:rPr>
        <w:t>middle of the ordered list of ages in a country</w:t>
      </w:r>
    </w:p>
    <w:p w14:paraId="59580FF1" w14:textId="3F0833F8" w:rsidR="006911FD" w:rsidRDefault="006911FD" w:rsidP="00921FE0">
      <w:pPr>
        <w:pStyle w:val="ListParagraph"/>
        <w:numPr>
          <w:ilvl w:val="0"/>
          <w:numId w:val="2"/>
        </w:numPr>
        <w:rPr>
          <w:rFonts w:ascii="Verdana" w:hAnsi="Verdana"/>
          <w:sz w:val="24"/>
          <w:szCs w:val="24"/>
        </w:rPr>
      </w:pPr>
      <w:r>
        <w:rPr>
          <w:rFonts w:ascii="Verdana" w:hAnsi="Verdana"/>
          <w:sz w:val="24"/>
          <w:szCs w:val="24"/>
        </w:rPr>
        <w:t>Over 60, Over 70</w:t>
      </w:r>
    </w:p>
    <w:p w14:paraId="38BE8577" w14:textId="7687B4D5" w:rsidR="00DD131A" w:rsidRDefault="00DD131A" w:rsidP="00DD131A">
      <w:pPr>
        <w:pStyle w:val="ListParagraph"/>
        <w:numPr>
          <w:ilvl w:val="1"/>
          <w:numId w:val="2"/>
        </w:numPr>
        <w:rPr>
          <w:rFonts w:ascii="Verdana" w:hAnsi="Verdana"/>
          <w:sz w:val="24"/>
          <w:szCs w:val="24"/>
        </w:rPr>
      </w:pPr>
      <w:r>
        <w:rPr>
          <w:rFonts w:ascii="Verdana" w:hAnsi="Verdana"/>
          <w:sz w:val="24"/>
          <w:szCs w:val="24"/>
        </w:rPr>
        <w:t>The number of people that are over the ages of 60 and 70 respectively</w:t>
      </w:r>
    </w:p>
    <w:p w14:paraId="6392909D" w14:textId="4F314B89" w:rsidR="006911FD" w:rsidRDefault="006911FD" w:rsidP="00921FE0">
      <w:pPr>
        <w:pStyle w:val="ListParagraph"/>
        <w:numPr>
          <w:ilvl w:val="0"/>
          <w:numId w:val="2"/>
        </w:numPr>
        <w:rPr>
          <w:rFonts w:ascii="Verdana" w:hAnsi="Verdana"/>
          <w:sz w:val="24"/>
          <w:szCs w:val="24"/>
        </w:rPr>
      </w:pPr>
      <w:r>
        <w:rPr>
          <w:rFonts w:ascii="Verdana" w:hAnsi="Verdana"/>
          <w:sz w:val="24"/>
          <w:szCs w:val="24"/>
        </w:rPr>
        <w:t>GDP per Capita</w:t>
      </w:r>
    </w:p>
    <w:p w14:paraId="312B9FDC" w14:textId="7AC31602" w:rsidR="00DD131A" w:rsidRDefault="00DD131A" w:rsidP="00DD131A">
      <w:pPr>
        <w:pStyle w:val="ListParagraph"/>
        <w:numPr>
          <w:ilvl w:val="1"/>
          <w:numId w:val="2"/>
        </w:numPr>
        <w:rPr>
          <w:rFonts w:ascii="Verdana" w:hAnsi="Verdana"/>
          <w:sz w:val="24"/>
          <w:szCs w:val="24"/>
        </w:rPr>
      </w:pPr>
      <w:r>
        <w:rPr>
          <w:rFonts w:ascii="Verdana" w:hAnsi="Verdana"/>
          <w:sz w:val="24"/>
          <w:szCs w:val="24"/>
        </w:rPr>
        <w:t>The GDP (Gross Domestic Product) of a country when controlled for population</w:t>
      </w:r>
    </w:p>
    <w:p w14:paraId="33D4A9CD" w14:textId="29303BF2" w:rsidR="006911FD" w:rsidRDefault="006911FD" w:rsidP="00921FE0">
      <w:pPr>
        <w:pStyle w:val="ListParagraph"/>
        <w:numPr>
          <w:ilvl w:val="0"/>
          <w:numId w:val="2"/>
        </w:numPr>
        <w:rPr>
          <w:rFonts w:ascii="Verdana" w:hAnsi="Verdana"/>
          <w:sz w:val="24"/>
          <w:szCs w:val="24"/>
        </w:rPr>
      </w:pPr>
      <w:r>
        <w:rPr>
          <w:rFonts w:ascii="Verdana" w:hAnsi="Verdana"/>
          <w:sz w:val="24"/>
          <w:szCs w:val="24"/>
        </w:rPr>
        <w:t>Cardiovascular Related Death Rate</w:t>
      </w:r>
    </w:p>
    <w:p w14:paraId="3A787813" w14:textId="4485E00F" w:rsidR="00DD131A" w:rsidRDefault="00DD131A" w:rsidP="00DD131A">
      <w:pPr>
        <w:pStyle w:val="ListParagraph"/>
        <w:numPr>
          <w:ilvl w:val="1"/>
          <w:numId w:val="2"/>
        </w:numPr>
        <w:rPr>
          <w:rFonts w:ascii="Verdana" w:hAnsi="Verdana"/>
          <w:sz w:val="24"/>
          <w:szCs w:val="24"/>
        </w:rPr>
      </w:pPr>
      <w:r>
        <w:rPr>
          <w:rFonts w:ascii="Verdana" w:hAnsi="Verdana"/>
          <w:sz w:val="24"/>
          <w:szCs w:val="24"/>
        </w:rPr>
        <w:t xml:space="preserve">The rates of death </w:t>
      </w:r>
      <w:r w:rsidR="001638D8">
        <w:rPr>
          <w:rFonts w:ascii="Verdana" w:hAnsi="Verdana"/>
          <w:sz w:val="24"/>
          <w:szCs w:val="24"/>
        </w:rPr>
        <w:t>relating to cardiovascular disease in 2017 per 100,000</w:t>
      </w:r>
    </w:p>
    <w:p w14:paraId="752ECCCD" w14:textId="5EF17C0F" w:rsidR="006911FD" w:rsidRDefault="006911FD" w:rsidP="00921FE0">
      <w:pPr>
        <w:pStyle w:val="ListParagraph"/>
        <w:numPr>
          <w:ilvl w:val="0"/>
          <w:numId w:val="2"/>
        </w:numPr>
        <w:rPr>
          <w:rFonts w:ascii="Verdana" w:hAnsi="Verdana"/>
          <w:sz w:val="24"/>
          <w:szCs w:val="24"/>
        </w:rPr>
      </w:pPr>
      <w:r>
        <w:rPr>
          <w:rFonts w:ascii="Verdana" w:hAnsi="Verdana"/>
          <w:sz w:val="24"/>
          <w:szCs w:val="24"/>
        </w:rPr>
        <w:t>Diabetes Rate</w:t>
      </w:r>
    </w:p>
    <w:p w14:paraId="713138C4" w14:textId="78FBE302" w:rsidR="001638D8" w:rsidRDefault="001638D8" w:rsidP="001638D8">
      <w:pPr>
        <w:pStyle w:val="ListParagraph"/>
        <w:numPr>
          <w:ilvl w:val="1"/>
          <w:numId w:val="2"/>
        </w:numPr>
        <w:rPr>
          <w:rFonts w:ascii="Verdana" w:hAnsi="Verdana"/>
          <w:sz w:val="24"/>
          <w:szCs w:val="24"/>
        </w:rPr>
      </w:pPr>
      <w:r>
        <w:rPr>
          <w:rFonts w:ascii="Verdana" w:hAnsi="Verdana"/>
          <w:sz w:val="24"/>
          <w:szCs w:val="24"/>
        </w:rPr>
        <w:t>Diabetes prevalence in 2017 of people aged 20-79 per 100,000</w:t>
      </w:r>
    </w:p>
    <w:p w14:paraId="1C2DC470" w14:textId="7240A9ED" w:rsidR="006911FD" w:rsidRDefault="006911FD" w:rsidP="00921FE0">
      <w:pPr>
        <w:pStyle w:val="ListParagraph"/>
        <w:numPr>
          <w:ilvl w:val="0"/>
          <w:numId w:val="2"/>
        </w:numPr>
        <w:rPr>
          <w:rFonts w:ascii="Verdana" w:hAnsi="Verdana"/>
          <w:sz w:val="24"/>
          <w:szCs w:val="24"/>
        </w:rPr>
      </w:pPr>
      <w:r>
        <w:rPr>
          <w:rFonts w:ascii="Verdana" w:hAnsi="Verdana"/>
          <w:sz w:val="24"/>
          <w:szCs w:val="24"/>
        </w:rPr>
        <w:t>Smoking Rate / Male and Female</w:t>
      </w:r>
    </w:p>
    <w:p w14:paraId="35C3E003" w14:textId="38C59D71" w:rsidR="001638D8" w:rsidRDefault="001638D8" w:rsidP="001638D8">
      <w:pPr>
        <w:pStyle w:val="ListParagraph"/>
        <w:numPr>
          <w:ilvl w:val="1"/>
          <w:numId w:val="2"/>
        </w:numPr>
        <w:rPr>
          <w:rFonts w:ascii="Verdana" w:hAnsi="Verdana"/>
          <w:sz w:val="24"/>
          <w:szCs w:val="24"/>
        </w:rPr>
      </w:pPr>
      <w:r>
        <w:rPr>
          <w:rFonts w:ascii="Verdana" w:hAnsi="Verdana"/>
          <w:sz w:val="24"/>
          <w:szCs w:val="24"/>
        </w:rPr>
        <w:t>The current rate of smokers (will likely combine because there are no other gender specific columns in the set)</w:t>
      </w:r>
    </w:p>
    <w:p w14:paraId="1035C24F" w14:textId="77777777" w:rsidR="007A45E0" w:rsidRPr="007A45E0" w:rsidRDefault="007A45E0" w:rsidP="007A45E0">
      <w:pPr>
        <w:rPr>
          <w:rFonts w:ascii="Verdana" w:hAnsi="Verdana"/>
          <w:sz w:val="24"/>
          <w:szCs w:val="24"/>
        </w:rPr>
      </w:pPr>
    </w:p>
    <w:p w14:paraId="21FB1AF3" w14:textId="48B46EB0" w:rsidR="006911FD" w:rsidRDefault="007A45E0" w:rsidP="007A45E0">
      <w:pPr>
        <w:pStyle w:val="ListParagraph"/>
        <w:numPr>
          <w:ilvl w:val="1"/>
          <w:numId w:val="1"/>
        </w:numPr>
        <w:rPr>
          <w:rFonts w:ascii="Verdana" w:hAnsi="Verdana"/>
          <w:sz w:val="24"/>
          <w:szCs w:val="24"/>
        </w:rPr>
      </w:pPr>
      <w:r>
        <w:rPr>
          <w:rFonts w:ascii="Verdana" w:hAnsi="Verdana"/>
          <w:sz w:val="24"/>
          <w:szCs w:val="24"/>
        </w:rPr>
        <w:t xml:space="preserve">Remove Duplicate Data </w:t>
      </w:r>
    </w:p>
    <w:p w14:paraId="4D0729A2" w14:textId="33A92728" w:rsidR="007A45E0" w:rsidRDefault="007A45E0" w:rsidP="007A45E0">
      <w:pPr>
        <w:pStyle w:val="ListParagraph"/>
        <w:ind w:left="1440"/>
        <w:rPr>
          <w:rFonts w:ascii="Verdana" w:hAnsi="Verdana"/>
          <w:sz w:val="24"/>
          <w:szCs w:val="24"/>
        </w:rPr>
      </w:pPr>
    </w:p>
    <w:p w14:paraId="7B500098" w14:textId="3C440BB6" w:rsidR="007A45E0" w:rsidRDefault="007A45E0" w:rsidP="007A45E0">
      <w:pPr>
        <w:pStyle w:val="ListParagraph"/>
        <w:ind w:left="1440"/>
        <w:rPr>
          <w:rFonts w:ascii="Verdana" w:hAnsi="Verdana"/>
          <w:sz w:val="24"/>
          <w:szCs w:val="24"/>
        </w:rPr>
      </w:pPr>
      <w:r>
        <w:rPr>
          <w:rFonts w:ascii="Verdana" w:hAnsi="Verdana"/>
          <w:sz w:val="24"/>
          <w:szCs w:val="24"/>
        </w:rPr>
        <w:lastRenderedPageBreak/>
        <w:t>There was no duplicate data found. The members who compiled the data at open world data have already ensured this step was completed.</w:t>
      </w:r>
    </w:p>
    <w:p w14:paraId="19822B8C" w14:textId="77777777" w:rsidR="007A45E0" w:rsidRDefault="007A45E0" w:rsidP="007A45E0">
      <w:pPr>
        <w:pStyle w:val="ListParagraph"/>
        <w:ind w:left="1440"/>
        <w:rPr>
          <w:rFonts w:ascii="Verdana" w:hAnsi="Verdana"/>
          <w:sz w:val="24"/>
          <w:szCs w:val="24"/>
        </w:rPr>
      </w:pPr>
    </w:p>
    <w:p w14:paraId="30B47B0F" w14:textId="16077FAF" w:rsidR="007A45E0" w:rsidRDefault="007A45E0" w:rsidP="007A45E0">
      <w:pPr>
        <w:pStyle w:val="ListParagraph"/>
        <w:numPr>
          <w:ilvl w:val="1"/>
          <w:numId w:val="1"/>
        </w:numPr>
        <w:rPr>
          <w:rFonts w:ascii="Verdana" w:hAnsi="Verdana"/>
          <w:sz w:val="24"/>
          <w:szCs w:val="24"/>
        </w:rPr>
      </w:pPr>
      <w:r>
        <w:rPr>
          <w:rFonts w:ascii="Verdana" w:hAnsi="Verdana"/>
          <w:sz w:val="24"/>
          <w:szCs w:val="24"/>
        </w:rPr>
        <w:t>Fix Structural Errors</w:t>
      </w:r>
    </w:p>
    <w:p w14:paraId="38BA2A47" w14:textId="58F4A721" w:rsidR="004B7E50" w:rsidRDefault="004B7E50" w:rsidP="004B7E50">
      <w:pPr>
        <w:pStyle w:val="ListParagraph"/>
        <w:ind w:left="1440"/>
        <w:rPr>
          <w:rFonts w:ascii="Verdana" w:hAnsi="Verdana"/>
          <w:sz w:val="24"/>
          <w:szCs w:val="24"/>
        </w:rPr>
      </w:pPr>
    </w:p>
    <w:p w14:paraId="3CBC85D0" w14:textId="27665AD3" w:rsidR="004B7E50" w:rsidRDefault="004B7E50" w:rsidP="004B7E50">
      <w:pPr>
        <w:pStyle w:val="ListParagraph"/>
        <w:ind w:left="1440"/>
        <w:rPr>
          <w:rFonts w:ascii="Verdana" w:hAnsi="Verdana"/>
          <w:sz w:val="24"/>
          <w:szCs w:val="24"/>
        </w:rPr>
      </w:pPr>
    </w:p>
    <w:p w14:paraId="1CB71776" w14:textId="77777777" w:rsidR="004B7E50" w:rsidRDefault="004B7E50" w:rsidP="004B7E50">
      <w:pPr>
        <w:pStyle w:val="ListParagraph"/>
        <w:ind w:left="1440"/>
        <w:rPr>
          <w:rFonts w:ascii="Verdana" w:hAnsi="Verdana"/>
          <w:sz w:val="24"/>
          <w:szCs w:val="24"/>
        </w:rPr>
      </w:pPr>
    </w:p>
    <w:p w14:paraId="3EC2A0AA" w14:textId="23651C89" w:rsidR="004B7E50" w:rsidRDefault="004B7E50" w:rsidP="007A45E0">
      <w:pPr>
        <w:pStyle w:val="ListParagraph"/>
        <w:numPr>
          <w:ilvl w:val="1"/>
          <w:numId w:val="1"/>
        </w:numPr>
        <w:rPr>
          <w:rFonts w:ascii="Verdana" w:hAnsi="Verdana"/>
          <w:sz w:val="24"/>
          <w:szCs w:val="24"/>
        </w:rPr>
      </w:pPr>
      <w:r>
        <w:rPr>
          <w:rFonts w:ascii="Verdana" w:hAnsi="Verdana"/>
          <w:sz w:val="24"/>
          <w:szCs w:val="24"/>
        </w:rPr>
        <w:t>Analyze Outliers</w:t>
      </w:r>
    </w:p>
    <w:p w14:paraId="79047DDF" w14:textId="14E01512" w:rsidR="004B7E50" w:rsidRDefault="004B7E50" w:rsidP="004B7E50">
      <w:pPr>
        <w:pStyle w:val="ListParagraph"/>
        <w:ind w:left="1440"/>
        <w:rPr>
          <w:rFonts w:ascii="Verdana" w:hAnsi="Verdana"/>
          <w:sz w:val="24"/>
          <w:szCs w:val="24"/>
        </w:rPr>
      </w:pPr>
    </w:p>
    <w:p w14:paraId="739503B7" w14:textId="36BC7BD1" w:rsidR="004B7E50" w:rsidRDefault="004B7E50" w:rsidP="004B7E50">
      <w:pPr>
        <w:pStyle w:val="ListParagraph"/>
        <w:ind w:left="1440"/>
        <w:rPr>
          <w:rFonts w:ascii="Verdana" w:hAnsi="Verdana"/>
          <w:sz w:val="24"/>
          <w:szCs w:val="24"/>
        </w:rPr>
      </w:pPr>
    </w:p>
    <w:p w14:paraId="77E6CFF9" w14:textId="77777777" w:rsidR="004B7E50" w:rsidRDefault="004B7E50" w:rsidP="004B7E50">
      <w:pPr>
        <w:pStyle w:val="ListParagraph"/>
        <w:ind w:left="1440"/>
        <w:rPr>
          <w:rFonts w:ascii="Verdana" w:hAnsi="Verdana"/>
          <w:sz w:val="24"/>
          <w:szCs w:val="24"/>
        </w:rPr>
      </w:pPr>
    </w:p>
    <w:p w14:paraId="4B57D218" w14:textId="249262E5" w:rsidR="004B7E50" w:rsidRDefault="004B7E50" w:rsidP="004B7E50">
      <w:pPr>
        <w:pStyle w:val="ListParagraph"/>
        <w:numPr>
          <w:ilvl w:val="1"/>
          <w:numId w:val="1"/>
        </w:numPr>
        <w:rPr>
          <w:rFonts w:ascii="Verdana" w:hAnsi="Verdana"/>
          <w:sz w:val="24"/>
          <w:szCs w:val="24"/>
        </w:rPr>
      </w:pPr>
      <w:r>
        <w:rPr>
          <w:rFonts w:ascii="Verdana" w:hAnsi="Verdana"/>
          <w:sz w:val="24"/>
          <w:szCs w:val="24"/>
        </w:rPr>
        <w:t>Handle Missing Data</w:t>
      </w:r>
    </w:p>
    <w:p w14:paraId="1EE8B2FA" w14:textId="6026D4BE" w:rsidR="004B7E50" w:rsidRDefault="004B7E50" w:rsidP="004B7E50">
      <w:pPr>
        <w:pStyle w:val="ListParagraph"/>
        <w:ind w:left="1440"/>
        <w:rPr>
          <w:rFonts w:ascii="Verdana" w:hAnsi="Verdana"/>
          <w:sz w:val="24"/>
          <w:szCs w:val="24"/>
        </w:rPr>
      </w:pPr>
    </w:p>
    <w:p w14:paraId="4CBC7881" w14:textId="7567D3E3" w:rsidR="004B7E50" w:rsidRDefault="004B7E50" w:rsidP="004B7E50">
      <w:pPr>
        <w:pStyle w:val="ListParagraph"/>
        <w:ind w:left="1440"/>
        <w:rPr>
          <w:rFonts w:ascii="Verdana" w:hAnsi="Verdana"/>
          <w:sz w:val="24"/>
          <w:szCs w:val="24"/>
        </w:rPr>
      </w:pPr>
    </w:p>
    <w:p w14:paraId="2B38A24D" w14:textId="77777777" w:rsidR="004B7E50" w:rsidRPr="004B7E50" w:rsidRDefault="004B7E50" w:rsidP="004B7E50">
      <w:pPr>
        <w:pStyle w:val="ListParagraph"/>
        <w:ind w:left="1440"/>
        <w:rPr>
          <w:rFonts w:ascii="Verdana" w:hAnsi="Verdana"/>
          <w:sz w:val="24"/>
          <w:szCs w:val="24"/>
        </w:rPr>
      </w:pPr>
    </w:p>
    <w:p w14:paraId="206C3E21" w14:textId="56A2446B" w:rsidR="004B7E50" w:rsidRPr="004B7E50" w:rsidRDefault="004B7E50" w:rsidP="004B7E50">
      <w:pPr>
        <w:pStyle w:val="ListParagraph"/>
        <w:numPr>
          <w:ilvl w:val="1"/>
          <w:numId w:val="1"/>
        </w:numPr>
        <w:rPr>
          <w:rFonts w:ascii="Verdana" w:hAnsi="Verdana"/>
          <w:sz w:val="24"/>
          <w:szCs w:val="24"/>
        </w:rPr>
      </w:pPr>
      <w:r>
        <w:rPr>
          <w:rFonts w:ascii="Verdana" w:hAnsi="Verdana"/>
          <w:sz w:val="24"/>
          <w:szCs w:val="24"/>
        </w:rPr>
        <w:t>Validation</w:t>
      </w:r>
    </w:p>
    <w:sectPr w:rsidR="004B7E50" w:rsidRPr="004B7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5207"/>
    <w:multiLevelType w:val="hybridMultilevel"/>
    <w:tmpl w:val="55CC05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8950AE7"/>
    <w:multiLevelType w:val="hybridMultilevel"/>
    <w:tmpl w:val="A888F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A0"/>
    <w:rsid w:val="00030F96"/>
    <w:rsid w:val="001638D8"/>
    <w:rsid w:val="001D54A1"/>
    <w:rsid w:val="004B7E50"/>
    <w:rsid w:val="005409CA"/>
    <w:rsid w:val="006911FD"/>
    <w:rsid w:val="007A45E0"/>
    <w:rsid w:val="007E1FCD"/>
    <w:rsid w:val="00865095"/>
    <w:rsid w:val="008E66A2"/>
    <w:rsid w:val="00921FE0"/>
    <w:rsid w:val="00A05399"/>
    <w:rsid w:val="00B70431"/>
    <w:rsid w:val="00C644C2"/>
    <w:rsid w:val="00CA129D"/>
    <w:rsid w:val="00DB2741"/>
    <w:rsid w:val="00DD131A"/>
    <w:rsid w:val="00E47CC7"/>
    <w:rsid w:val="00F2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30CE"/>
  <w15:chartTrackingRefBased/>
  <w15:docId w15:val="{B16012CC-9D6B-4C63-9AD3-6D6DBB1F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 Bosser</dc:creator>
  <cp:keywords/>
  <dc:description/>
  <cp:lastModifiedBy>Aric</cp:lastModifiedBy>
  <cp:revision>3</cp:revision>
  <dcterms:created xsi:type="dcterms:W3CDTF">2021-10-26T20:10:00Z</dcterms:created>
  <dcterms:modified xsi:type="dcterms:W3CDTF">2021-10-29T18:09:00Z</dcterms:modified>
</cp:coreProperties>
</file>