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2DF" w:rsidRPr="00D162DF" w:rsidRDefault="00D162DF" w:rsidP="00D16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6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STRUCTURE DOCUMENTATION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Project Overview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This project is a React-based web application structured using reusable components, route management, service configurations, and modular page sections. The architecture is organized for scalability, maintainability, and performance optimization.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6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ROOT DIRECTORY STRUCTURE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public/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 xml:space="preserve">The </w:t>
      </w:r>
      <w:r w:rsidRPr="00D162DF">
        <w:rPr>
          <w:rFonts w:ascii="Courier New" w:eastAsia="Times New Roman" w:hAnsi="Courier New" w:cs="Courier New"/>
          <w:kern w:val="0"/>
          <w:sz w:val="20"/>
        </w:rPr>
        <w:t>public</w:t>
      </w:r>
      <w:r w:rsidRPr="00D162DF">
        <w:rPr>
          <w:rFonts w:ascii="Times New Roman" w:eastAsia="Times New Roman" w:hAnsi="Times New Roman" w:cs="Times New Roman"/>
          <w:kern w:val="0"/>
        </w:rPr>
        <w:t xml:space="preserve"> folder contains all static files that are served directly by the browser without processing by Webpack or React.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162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Files inside </w:t>
      </w: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public/</w:t>
      </w:r>
    </w:p>
    <w:p w:rsidR="00D162DF" w:rsidRPr="00D162DF" w:rsidRDefault="00D162DF" w:rsidP="00D16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Courier New" w:eastAsia="Times New Roman" w:hAnsi="Courier New" w:cs="Courier New"/>
          <w:kern w:val="0"/>
          <w:sz w:val="20"/>
        </w:rPr>
        <w:t>favicon.ico</w:t>
      </w:r>
    </w:p>
    <w:p w:rsidR="00D162DF" w:rsidRPr="00D162DF" w:rsidRDefault="00D162DF" w:rsidP="00D162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Browser tab icon for the application.</w:t>
      </w:r>
    </w:p>
    <w:p w:rsidR="00D162DF" w:rsidRPr="00D162DF" w:rsidRDefault="00D162DF" w:rsidP="00D16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Courier New" w:eastAsia="Times New Roman" w:hAnsi="Courier New" w:cs="Courier New"/>
          <w:kern w:val="0"/>
          <w:sz w:val="20"/>
        </w:rPr>
        <w:t>index.html</w:t>
      </w:r>
    </w:p>
    <w:p w:rsidR="00D162DF" w:rsidRPr="00D162DF" w:rsidRDefault="00D162DF" w:rsidP="00D162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Main HTML template where the React application is injected.</w:t>
      </w:r>
    </w:p>
    <w:p w:rsidR="00D162DF" w:rsidRPr="00D162DF" w:rsidRDefault="00D162DF" w:rsidP="00D16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Courier New" w:eastAsia="Times New Roman" w:hAnsi="Courier New" w:cs="Courier New"/>
          <w:kern w:val="0"/>
          <w:sz w:val="20"/>
        </w:rPr>
        <w:t>logo192.png</w:t>
      </w:r>
    </w:p>
    <w:p w:rsidR="00D162DF" w:rsidRPr="00D162DF" w:rsidRDefault="00D162DF" w:rsidP="00D162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Default React logo used for PWA and browser metadata.</w:t>
      </w:r>
    </w:p>
    <w:p w:rsidR="00D162DF" w:rsidRPr="00D162DF" w:rsidRDefault="00D162DF" w:rsidP="00D16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Courier New" w:eastAsia="Times New Roman" w:hAnsi="Courier New" w:cs="Courier New"/>
          <w:kern w:val="0"/>
          <w:sz w:val="20"/>
        </w:rPr>
        <w:t>logo512.png</w:t>
      </w:r>
    </w:p>
    <w:p w:rsidR="00D162DF" w:rsidRPr="00D162DF" w:rsidRDefault="00D162DF" w:rsidP="00D162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Higher resolution application logo.</w:t>
      </w:r>
    </w:p>
    <w:p w:rsidR="00D162DF" w:rsidRPr="00D162DF" w:rsidRDefault="00D162DF" w:rsidP="00D16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Courier New" w:eastAsia="Times New Roman" w:hAnsi="Courier New" w:cs="Courier New"/>
          <w:kern w:val="0"/>
          <w:sz w:val="20"/>
        </w:rPr>
        <w:t>manifest.json</w:t>
      </w:r>
    </w:p>
    <w:p w:rsidR="00D162DF" w:rsidRPr="00D162DF" w:rsidRDefault="00D162DF" w:rsidP="00D162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Defines Progressive Web App (PWA) settings such as app name, icons, theme color, and display behavior.</w:t>
      </w:r>
    </w:p>
    <w:p w:rsidR="00D162DF" w:rsidRPr="00D162DF" w:rsidRDefault="00D162DF" w:rsidP="00D16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Courier New" w:eastAsia="Times New Roman" w:hAnsi="Courier New" w:cs="Courier New"/>
          <w:kern w:val="0"/>
          <w:sz w:val="20"/>
        </w:rPr>
        <w:t>robots.txt</w:t>
      </w:r>
    </w:p>
    <w:p w:rsidR="00D162DF" w:rsidRPr="00D162DF" w:rsidRDefault="00D162DF" w:rsidP="00D162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Instructions for search engine crawlers.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6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SRC DIRECTORY STRUCTURE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 xml:space="preserve">The </w:t>
      </w:r>
      <w:r w:rsidRPr="00D162DF">
        <w:rPr>
          <w:rFonts w:ascii="Courier New" w:eastAsia="Times New Roman" w:hAnsi="Courier New" w:cs="Courier New"/>
          <w:kern w:val="0"/>
          <w:sz w:val="20"/>
        </w:rPr>
        <w:t>src</w:t>
      </w:r>
      <w:r w:rsidRPr="00D162DF">
        <w:rPr>
          <w:rFonts w:ascii="Times New Roman" w:eastAsia="Times New Roman" w:hAnsi="Times New Roman" w:cs="Times New Roman"/>
          <w:kern w:val="0"/>
        </w:rPr>
        <w:t xml:space="preserve"> folder contains the main source code of the application.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27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lastRenderedPageBreak/>
        <w:t>src/assets/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Stores static assets used within the application.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162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Examples</w:t>
      </w:r>
    </w:p>
    <w:p w:rsidR="00D162DF" w:rsidRPr="00D162DF" w:rsidRDefault="00D162DF" w:rsidP="00D16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Images</w:t>
      </w:r>
    </w:p>
    <w:p w:rsidR="00D162DF" w:rsidRPr="00D162DF" w:rsidRDefault="00D162DF" w:rsidP="00D16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Icons</w:t>
      </w:r>
    </w:p>
    <w:p w:rsidR="00D162DF" w:rsidRPr="00D162DF" w:rsidRDefault="00D162DF" w:rsidP="00D16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Videos</w:t>
      </w:r>
    </w:p>
    <w:p w:rsidR="00D162DF" w:rsidRPr="00D162DF" w:rsidRDefault="00D162DF" w:rsidP="00D16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Fonts</w:t>
      </w:r>
    </w:p>
    <w:p w:rsidR="00D162DF" w:rsidRPr="00D162DF" w:rsidRDefault="00D162DF" w:rsidP="00D162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SVG files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Purpose:</w:t>
      </w:r>
    </w:p>
    <w:p w:rsidR="00D162DF" w:rsidRPr="00D162DF" w:rsidRDefault="00D162DF" w:rsidP="00D16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Centralized storage for media and design assets.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28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src/chunks/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Contains modular page sections or reusable UI blocks.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162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Files identified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AboutLanding.jsx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Handles the About section displayed on the landing page.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Achievements...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Displays achievements, milestones, or statistics.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ContactLanding...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Responsible for contact section UI and interactions.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FaqLanding.jsx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Handles Frequently Asked Questions section.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Landing.jsx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Main landing or homepage section.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Maps.jsx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Contains map integrations or location display functionality.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lastRenderedPageBreak/>
        <w:t>ProjectsLanding...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Displays projects or portfolio-related content.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Socials.jsx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Handles social media links and integrations.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VolunteerLanding...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Manages volunteer-related section or registration display.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Purpose:</w:t>
      </w:r>
    </w:p>
    <w:p w:rsidR="00D162DF" w:rsidRPr="00D162DF" w:rsidRDefault="00D162DF" w:rsidP="00D162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Improves maintainability by separating large pages into smaller reusable chunks.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29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src/components/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Contains reusable UI components shared across different pages.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162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Examples</w:t>
      </w:r>
    </w:p>
    <w:p w:rsidR="00D162DF" w:rsidRPr="00D162DF" w:rsidRDefault="00D162DF" w:rsidP="00D16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Navbar</w:t>
      </w:r>
    </w:p>
    <w:p w:rsidR="00D162DF" w:rsidRPr="00D162DF" w:rsidRDefault="00D162DF" w:rsidP="00D16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Footer</w:t>
      </w:r>
    </w:p>
    <w:p w:rsidR="00D162DF" w:rsidRPr="00D162DF" w:rsidRDefault="00D162DF" w:rsidP="00D16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Buttons</w:t>
      </w:r>
    </w:p>
    <w:p w:rsidR="00D162DF" w:rsidRPr="00D162DF" w:rsidRDefault="00D162DF" w:rsidP="00D16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Cards</w:t>
      </w:r>
    </w:p>
    <w:p w:rsidR="00D162DF" w:rsidRPr="00D162DF" w:rsidRDefault="00D162DF" w:rsidP="00D16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Modals</w:t>
      </w:r>
    </w:p>
    <w:p w:rsidR="00D162DF" w:rsidRDefault="00D162DF" w:rsidP="00D16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Forms</w:t>
      </w:r>
    </w:p>
    <w:p w:rsidR="003C14AB" w:rsidRPr="00D162DF" w:rsidRDefault="003C14AB" w:rsidP="00D162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Terms and condition popup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Purpose:</w:t>
      </w:r>
    </w:p>
    <w:p w:rsidR="00D162DF" w:rsidRPr="00D162DF" w:rsidRDefault="00D162DF" w:rsidP="00D162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Promotes code reusability and consistency across the application.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30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src/routes/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Handles application routing configuration.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Purpose:</w:t>
      </w:r>
    </w:p>
    <w:p w:rsidR="00D162DF" w:rsidRPr="00D162DF" w:rsidRDefault="00D162DF" w:rsidP="00D162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Defines navigation paths within the React application.</w:t>
      </w:r>
    </w:p>
    <w:p w:rsidR="00D162DF" w:rsidRPr="00D162DF" w:rsidRDefault="00D162DF" w:rsidP="00D162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Connects pages to URLs using React Router or similar routing libraries.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lastRenderedPageBreak/>
        <w:pict>
          <v:rect id="_x0000_i1031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src/services/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Contains business logic, API calls, and external service integrations.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162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Files identified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globalData.js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Stores global application data or shared constants.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GlobalFunctions...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Contains reusable utility functions.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server.js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Handles API configuration or backend communication logic.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Purpose:</w:t>
      </w:r>
    </w:p>
    <w:p w:rsidR="00D162DF" w:rsidRPr="00D162DF" w:rsidRDefault="00D162DF" w:rsidP="00D162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Separates logic from UI components.</w:t>
      </w:r>
    </w:p>
    <w:p w:rsidR="00D162DF" w:rsidRPr="00D162DF" w:rsidRDefault="00D162DF" w:rsidP="00D162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Keeps API and utility operations centralized.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32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6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CORE APPLICATION FILES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App.css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Main stylesheet for the application.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33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App.js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Root application component.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Responsibilities:</w:t>
      </w:r>
    </w:p>
    <w:p w:rsidR="00D162DF" w:rsidRPr="00D162DF" w:rsidRDefault="00D162DF" w:rsidP="00D162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Initializes application structure.</w:t>
      </w:r>
    </w:p>
    <w:p w:rsidR="00D162DF" w:rsidRPr="00D162DF" w:rsidRDefault="00D162DF" w:rsidP="00D162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Loads routes and global layouts.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34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lastRenderedPageBreak/>
        <w:t>App.test.js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Contains unit tests for the application.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35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cacheService.js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Handles caching logic for improved performance and offline capabilities.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36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index.css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Global CSS styles applied throughout the application.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37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index.js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Main React entry point.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Responsibilities:</w:t>
      </w:r>
    </w:p>
    <w:p w:rsidR="00D162DF" w:rsidRPr="00D162DF" w:rsidRDefault="00D162DF" w:rsidP="00D162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Renders the React application into the DOM.</w:t>
      </w:r>
    </w:p>
    <w:p w:rsidR="00D162DF" w:rsidRPr="00D162DF" w:rsidRDefault="00D162DF" w:rsidP="00D162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Wraps the app with providers if necessary.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38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logo.svg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Default SVG logo asset.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39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NoPage.jsx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Fallback component for undefined routes (404 Page).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40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reportWebVitals.js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Tracks application performance metrics.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41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service-worker.js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lastRenderedPageBreak/>
        <w:t>Handles offline support and caching using service workers.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42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serviceWorkerRegistration.js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Registers the service worker for Progressive Web App functionality.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43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setupTests.js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Configuration setup for testing environment.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44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6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ENVIRONMENT &amp; CONFIGURATION FILES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.env</w:t>
      </w:r>
      <w:r>
        <w:rPr>
          <w:rFonts w:ascii="Courier New" w:eastAsia="Times New Roman" w:hAnsi="Courier New" w:cs="Courier New"/>
          <w:b/>
          <w:bCs/>
          <w:kern w:val="0"/>
          <w:sz w:val="20"/>
        </w:rPr>
        <w:t xml:space="preserve"> file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Stores environment variables.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Examples:</w:t>
      </w:r>
    </w:p>
    <w:p w:rsidR="00D162DF" w:rsidRPr="00D162DF" w:rsidRDefault="00D162DF" w:rsidP="00D162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API keys</w:t>
      </w:r>
    </w:p>
    <w:p w:rsidR="00D162DF" w:rsidRPr="00D162DF" w:rsidRDefault="00D162DF" w:rsidP="00D162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Base URLs</w:t>
      </w:r>
    </w:p>
    <w:p w:rsidR="00D162DF" w:rsidRPr="00D162DF" w:rsidRDefault="00D162DF" w:rsidP="00D162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Secret configurations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Important:</w:t>
      </w:r>
    </w:p>
    <w:p w:rsidR="00D162DF" w:rsidRPr="00D162DF" w:rsidRDefault="00D162DF" w:rsidP="00D162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Should not be committed publicly.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45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.gitignore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Defines files and folders ignored by Git version control.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46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package.json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Project dependency and configuration file.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lastRenderedPageBreak/>
        <w:t>Contains:</w:t>
      </w:r>
    </w:p>
    <w:p w:rsidR="00D162DF" w:rsidRPr="00D162DF" w:rsidRDefault="00D162DF" w:rsidP="00D162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Installed packages</w:t>
      </w:r>
    </w:p>
    <w:p w:rsidR="00D162DF" w:rsidRPr="00D162DF" w:rsidRDefault="00D162DF" w:rsidP="00D162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Scripts</w:t>
      </w:r>
    </w:p>
    <w:p w:rsidR="00D162DF" w:rsidRPr="00D162DF" w:rsidRDefault="00D162DF" w:rsidP="00D162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Project metadata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47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162DF">
        <w:rPr>
          <w:rFonts w:ascii="Courier New" w:eastAsia="Times New Roman" w:hAnsi="Courier New" w:cs="Courier New"/>
          <w:b/>
          <w:bCs/>
          <w:kern w:val="0"/>
          <w:sz w:val="20"/>
        </w:rPr>
        <w:t>package-lock.json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Locks dependency versions to ensure consistent installations across environments.</w:t>
      </w:r>
    </w:p>
    <w:p w:rsidR="00D162DF" w:rsidRPr="00D162DF" w:rsidRDefault="00753F82" w:rsidP="00D162DF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753F82">
        <w:rPr>
          <w:rFonts w:ascii="Times New Roman" w:eastAsia="Times New Roman" w:hAnsi="Times New Roman" w:cs="Times New Roman"/>
          <w:kern w:val="0"/>
        </w:rPr>
        <w:pict>
          <v:rect id="_x0000_i1048" style="width:0;height:1.5pt" o:hralign="center" o:hrstd="t" o:hr="t" fillcolor="#a0a0a0" stroked="f"/>
        </w:pict>
      </w:r>
    </w:p>
    <w:p w:rsidR="00D162DF" w:rsidRPr="00D162DF" w:rsidRDefault="00D162DF" w:rsidP="00D162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162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 SUMMARY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The project follows a modular React architecture with:</w:t>
      </w:r>
    </w:p>
    <w:p w:rsidR="00D162DF" w:rsidRPr="00D162DF" w:rsidRDefault="00D162DF" w:rsidP="00D16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Component-based design</w:t>
      </w:r>
    </w:p>
    <w:p w:rsidR="00D162DF" w:rsidRPr="00D162DF" w:rsidRDefault="00D162DF" w:rsidP="00D16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Route separation</w:t>
      </w:r>
    </w:p>
    <w:p w:rsidR="00D162DF" w:rsidRPr="00D162DF" w:rsidRDefault="00D162DF" w:rsidP="00D16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Service abstraction</w:t>
      </w:r>
    </w:p>
    <w:p w:rsidR="00D162DF" w:rsidRPr="00D162DF" w:rsidRDefault="00D162DF" w:rsidP="00D16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Reusable landing page chunks</w:t>
      </w:r>
    </w:p>
    <w:p w:rsidR="00D162DF" w:rsidRPr="00D162DF" w:rsidRDefault="00D162DF" w:rsidP="00D16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Progressive Web App support</w:t>
      </w:r>
    </w:p>
    <w:p w:rsidR="00D162DF" w:rsidRPr="00D162DF" w:rsidRDefault="00D162DF" w:rsidP="00D162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Scalable folder organization</w:t>
      </w:r>
    </w:p>
    <w:p w:rsidR="00D162DF" w:rsidRPr="00D162DF" w:rsidRDefault="00D162DF" w:rsidP="00D162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This structure improves:</w:t>
      </w:r>
    </w:p>
    <w:p w:rsidR="00D162DF" w:rsidRPr="00D162DF" w:rsidRDefault="00D162DF" w:rsidP="00D162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Code maintainability</w:t>
      </w:r>
    </w:p>
    <w:p w:rsidR="00D162DF" w:rsidRPr="00D162DF" w:rsidRDefault="00D162DF" w:rsidP="00D162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Team collaboration</w:t>
      </w:r>
    </w:p>
    <w:p w:rsidR="00D162DF" w:rsidRPr="00D162DF" w:rsidRDefault="00D162DF" w:rsidP="00D162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Performance optimization</w:t>
      </w:r>
    </w:p>
    <w:p w:rsidR="00D162DF" w:rsidRPr="00D162DF" w:rsidRDefault="00D162DF" w:rsidP="00D162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D162DF">
        <w:rPr>
          <w:rFonts w:ascii="Times New Roman" w:eastAsia="Times New Roman" w:hAnsi="Times New Roman" w:cs="Times New Roman"/>
          <w:kern w:val="0"/>
        </w:rPr>
        <w:t>Scalability for future development</w:t>
      </w:r>
    </w:p>
    <w:p w:rsidR="007816ED" w:rsidRDefault="007816ED"/>
    <w:sectPr w:rsidR="007816ED" w:rsidSect="0013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47A28"/>
    <w:multiLevelType w:val="multilevel"/>
    <w:tmpl w:val="258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F4E92"/>
    <w:multiLevelType w:val="multilevel"/>
    <w:tmpl w:val="D3B8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F0D74"/>
    <w:multiLevelType w:val="multilevel"/>
    <w:tmpl w:val="96C4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315828"/>
    <w:multiLevelType w:val="multilevel"/>
    <w:tmpl w:val="90F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575143"/>
    <w:multiLevelType w:val="multilevel"/>
    <w:tmpl w:val="892A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27011E"/>
    <w:multiLevelType w:val="multilevel"/>
    <w:tmpl w:val="21EE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B9500B"/>
    <w:multiLevelType w:val="multilevel"/>
    <w:tmpl w:val="14BE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463620"/>
    <w:multiLevelType w:val="multilevel"/>
    <w:tmpl w:val="1FB6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435C40"/>
    <w:multiLevelType w:val="multilevel"/>
    <w:tmpl w:val="861E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7D7C0A"/>
    <w:multiLevelType w:val="multilevel"/>
    <w:tmpl w:val="CFF0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E91752"/>
    <w:multiLevelType w:val="multilevel"/>
    <w:tmpl w:val="8EBE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2667D1"/>
    <w:multiLevelType w:val="multilevel"/>
    <w:tmpl w:val="355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DF32E7"/>
    <w:multiLevelType w:val="multilevel"/>
    <w:tmpl w:val="F818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4915D1"/>
    <w:multiLevelType w:val="multilevel"/>
    <w:tmpl w:val="554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BE595C"/>
    <w:multiLevelType w:val="multilevel"/>
    <w:tmpl w:val="B14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9"/>
  </w:num>
  <w:num w:numId="4">
    <w:abstractNumId w:val="1"/>
  </w:num>
  <w:num w:numId="5">
    <w:abstractNumId w:val="11"/>
  </w:num>
  <w:num w:numId="6">
    <w:abstractNumId w:val="2"/>
  </w:num>
  <w:num w:numId="7">
    <w:abstractNumId w:val="4"/>
  </w:num>
  <w:num w:numId="8">
    <w:abstractNumId w:val="13"/>
  </w:num>
  <w:num w:numId="9">
    <w:abstractNumId w:val="6"/>
  </w:num>
  <w:num w:numId="10">
    <w:abstractNumId w:val="12"/>
  </w:num>
  <w:num w:numId="11">
    <w:abstractNumId w:val="10"/>
  </w:num>
  <w:num w:numId="12">
    <w:abstractNumId w:val="3"/>
  </w:num>
  <w:num w:numId="13">
    <w:abstractNumId w:val="0"/>
  </w:num>
  <w:num w:numId="14">
    <w:abstractNumId w:val="5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162DF"/>
    <w:rsid w:val="001354A1"/>
    <w:rsid w:val="003C14AB"/>
    <w:rsid w:val="00753F82"/>
    <w:rsid w:val="007816ED"/>
    <w:rsid w:val="00A12C62"/>
    <w:rsid w:val="00D16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54A1"/>
  </w:style>
  <w:style w:type="paragraph" w:styleId="Heading1">
    <w:name w:val="heading 1"/>
    <w:basedOn w:val="Normal"/>
    <w:link w:val="Heading1Char"/>
    <w:uiPriority w:val="9"/>
    <w:qFormat/>
    <w:rsid w:val="00D162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62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6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62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2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62DF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62DF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62DF"/>
    <w:rPr>
      <w:rFonts w:ascii="Times New Roman" w:eastAsia="Times New Roman" w:hAnsi="Times New Roman" w:cs="Times New Roman"/>
      <w:b/>
      <w:bCs/>
      <w:kern w:val="0"/>
    </w:rPr>
  </w:style>
  <w:style w:type="paragraph" w:styleId="NormalWeb">
    <w:name w:val="Normal (Web)"/>
    <w:basedOn w:val="Normal"/>
    <w:uiPriority w:val="99"/>
    <w:semiHidden/>
    <w:unhideWhenUsed/>
    <w:rsid w:val="00D16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D162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84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scriptech</dc:creator>
  <cp:lastModifiedBy>scriptech</cp:lastModifiedBy>
  <cp:revision>2</cp:revision>
  <dcterms:created xsi:type="dcterms:W3CDTF">2026-05-22T00:36:00Z</dcterms:created>
  <dcterms:modified xsi:type="dcterms:W3CDTF">2026-05-22T01:53:00Z</dcterms:modified>
</cp:coreProperties>
</file>