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A96D5" w14:textId="77777777" w:rsidR="00211D4E" w:rsidRDefault="00000000">
      <w:pPr>
        <w:pStyle w:val="Ttulo1"/>
        <w:spacing w:after="944"/>
        <w:ind w:left="81" w:right="-630"/>
      </w:pPr>
      <w:r>
        <w:rPr>
          <w:noProof/>
        </w:rPr>
        <w:drawing>
          <wp:anchor distT="0" distB="0" distL="114300" distR="114300" simplePos="0" relativeHeight="251658240" behindDoc="0" locked="0" layoutInCell="1" allowOverlap="0" wp14:anchorId="56BE0D66" wp14:editId="5414EF99">
            <wp:simplePos x="0" y="0"/>
            <wp:positionH relativeFrom="column">
              <wp:posOffset>4220845</wp:posOffset>
            </wp:positionH>
            <wp:positionV relativeFrom="paragraph">
              <wp:posOffset>-778</wp:posOffset>
            </wp:positionV>
            <wp:extent cx="1996440" cy="4286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4"/>
                    <a:stretch>
                      <a:fillRect/>
                    </a:stretch>
                  </pic:blipFill>
                  <pic:spPr>
                    <a:xfrm>
                      <a:off x="0" y="0"/>
                      <a:ext cx="1996440" cy="428625"/>
                    </a:xfrm>
                    <a:prstGeom prst="rect">
                      <a:avLst/>
                    </a:prstGeom>
                  </pic:spPr>
                </pic:pic>
              </a:graphicData>
            </a:graphic>
          </wp:anchor>
        </w:drawing>
      </w:r>
      <w:r>
        <w:t>Diario de Reflexión Fase 2</w:t>
      </w:r>
    </w:p>
    <w:tbl>
      <w:tblPr>
        <w:tblStyle w:val="TableGrid"/>
        <w:tblpPr w:vertAnchor="page" w:horzAnchor="page" w:tblpX="1082" w:tblpY="6117"/>
        <w:tblOverlap w:val="never"/>
        <w:tblW w:w="10076" w:type="dxa"/>
        <w:tblInd w:w="0" w:type="dxa"/>
        <w:tblCellMar>
          <w:top w:w="58" w:type="dxa"/>
          <w:left w:w="110" w:type="dxa"/>
          <w:bottom w:w="0" w:type="dxa"/>
          <w:right w:w="52" w:type="dxa"/>
        </w:tblCellMar>
        <w:tblLook w:val="04A0" w:firstRow="1" w:lastRow="0" w:firstColumn="1" w:lastColumn="0" w:noHBand="0" w:noVBand="1"/>
      </w:tblPr>
      <w:tblGrid>
        <w:gridCol w:w="10076"/>
      </w:tblGrid>
      <w:tr w:rsidR="00211D4E" w14:paraId="7D08F8B9"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053929E5" w14:textId="77777777" w:rsidR="00211D4E" w:rsidRDefault="00000000">
            <w:pPr>
              <w:spacing w:after="0" w:line="259" w:lineRule="auto"/>
              <w:ind w:left="0"/>
              <w:jc w:val="left"/>
            </w:pPr>
            <w:r>
              <w:t>1. Mira tu carta Gantt y reflexiona sobre los avances de tu Proyecto APT</w:t>
            </w:r>
          </w:p>
        </w:tc>
      </w:tr>
      <w:tr w:rsidR="00211D4E" w14:paraId="5935673C" w14:textId="77777777">
        <w:trPr>
          <w:trHeight w:val="167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808E187" w14:textId="77777777" w:rsidR="00211D4E" w:rsidRDefault="00000000">
            <w:pPr>
              <w:spacing w:after="0" w:line="259" w:lineRule="auto"/>
              <w:ind w:left="0"/>
            </w:pPr>
            <w:r>
              <w:t>¿Has podido cumplir todas las actividades en los tiempos definidos? ¿Qué factores han facilitado o dificultado el desarrollo de las actividades de tu plan de trabajo?</w:t>
            </w:r>
          </w:p>
          <w:p w14:paraId="166C9463" w14:textId="77777777" w:rsidR="00786E02" w:rsidRDefault="00786E02">
            <w:pPr>
              <w:spacing w:after="0" w:line="259" w:lineRule="auto"/>
              <w:ind w:left="0"/>
            </w:pPr>
          </w:p>
          <w:p w14:paraId="5C3ADCCC" w14:textId="168C3A21" w:rsidR="00786E02" w:rsidRDefault="00786E02">
            <w:pPr>
              <w:spacing w:after="0" w:line="259" w:lineRule="auto"/>
              <w:ind w:left="0"/>
            </w:pPr>
            <w:r>
              <w:t>De momento se han podido desarrollar las actividades en base al tiempo acordado, puede que tengamos un leve retraso en alguna entrega de documentación en algun momento, ya que al ser bastante toma tiempo poder realizarla de forma correcta.</w:t>
            </w:r>
          </w:p>
        </w:tc>
      </w:tr>
    </w:tbl>
    <w:tbl>
      <w:tblPr>
        <w:tblStyle w:val="TableGrid"/>
        <w:tblpPr w:vertAnchor="page" w:horzAnchor="page" w:tblpX="1082" w:tblpY="8677"/>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211D4E" w14:paraId="000E635E"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70C63C90" w14:textId="77777777" w:rsidR="00211D4E" w:rsidRDefault="00000000">
            <w:pPr>
              <w:spacing w:after="0" w:line="259" w:lineRule="auto"/>
              <w:ind w:left="0"/>
              <w:jc w:val="left"/>
            </w:pPr>
            <w:r>
              <w:t xml:space="preserve">2. </w:t>
            </w:r>
          </w:p>
        </w:tc>
      </w:tr>
      <w:tr w:rsidR="00211D4E" w14:paraId="7352603B" w14:textId="77777777">
        <w:trPr>
          <w:trHeight w:val="167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F308A92" w14:textId="77777777" w:rsidR="00211D4E" w:rsidRDefault="00000000">
            <w:pPr>
              <w:spacing w:after="0" w:line="259" w:lineRule="auto"/>
              <w:ind w:left="0"/>
              <w:jc w:val="left"/>
            </w:pPr>
            <w:r>
              <w:t xml:space="preserve">¿De qué manera has enfrentado y/o planeas enfrentar las dificultades que han afectado el desarrollo de tu Proyecto APT? </w:t>
            </w:r>
          </w:p>
          <w:p w14:paraId="52B7CB57" w14:textId="77777777" w:rsidR="00786E02" w:rsidRDefault="00786E02">
            <w:pPr>
              <w:spacing w:after="0" w:line="259" w:lineRule="auto"/>
              <w:ind w:left="0"/>
              <w:jc w:val="left"/>
            </w:pPr>
          </w:p>
          <w:p w14:paraId="4306B4C9" w14:textId="154E1D20" w:rsidR="00786E02" w:rsidRDefault="00786E02">
            <w:pPr>
              <w:spacing w:after="0" w:line="259" w:lineRule="auto"/>
              <w:ind w:left="0"/>
              <w:jc w:val="left"/>
            </w:pPr>
            <w:r>
              <w:t xml:space="preserve">Una de las dificultades que he tenido hasta el momento en el desarrollo del proyecto apt ha sido la documentacion </w:t>
            </w:r>
            <w:r w:rsidRPr="00786E02">
              <w:t>exhaustiva</w:t>
            </w:r>
            <w:r>
              <w:t xml:space="preserve">, personalmente me he tomado al menos una hora todos los dias para completar documentación del proyecto, ya que me encuentro realizando practica profesional full-time, por lo que me dedico a avanzar lo que mas puedo dia a dia. </w:t>
            </w:r>
          </w:p>
        </w:tc>
      </w:tr>
    </w:tbl>
    <w:p w14:paraId="3A429D69" w14:textId="77777777" w:rsidR="00211D4E" w:rsidRDefault="00000000">
      <w:r>
        <w:rPr>
          <w:noProof/>
          <w:sz w:val="22"/>
        </w:rPr>
        <mc:AlternateContent>
          <mc:Choice Requires="wpg">
            <w:drawing>
              <wp:anchor distT="0" distB="0" distL="114300" distR="114300" simplePos="0" relativeHeight="251659264" behindDoc="0" locked="0" layoutInCell="1" allowOverlap="1" wp14:anchorId="4238AFDA" wp14:editId="13BF0DEC">
                <wp:simplePos x="0" y="0"/>
                <wp:positionH relativeFrom="page">
                  <wp:posOffset>9525</wp:posOffset>
                </wp:positionH>
                <wp:positionV relativeFrom="page">
                  <wp:posOffset>9602470</wp:posOffset>
                </wp:positionV>
                <wp:extent cx="7753350" cy="179705"/>
                <wp:effectExtent l="0" t="0" r="0" b="0"/>
                <wp:wrapTopAndBottom/>
                <wp:docPr id="974" name="Group 974"/>
                <wp:cNvGraphicFramePr/>
                <a:graphic xmlns:a="http://schemas.openxmlformats.org/drawingml/2006/main">
                  <a:graphicData uri="http://schemas.microsoft.com/office/word/2010/wordprocessingGroup">
                    <wpg:wgp>
                      <wpg:cNvGrpSpPr/>
                      <wpg:grpSpPr>
                        <a:xfrm>
                          <a:off x="0" y="0"/>
                          <a:ext cx="7753350" cy="179705"/>
                          <a:chOff x="0" y="0"/>
                          <a:chExt cx="7753350" cy="179705"/>
                        </a:xfrm>
                      </wpg:grpSpPr>
                      <wps:wsp>
                        <wps:cNvPr id="8" name="Rectangle 8"/>
                        <wps:cNvSpPr/>
                        <wps:spPr>
                          <a:xfrm>
                            <a:off x="7008495" y="40005"/>
                            <a:ext cx="94015" cy="185801"/>
                          </a:xfrm>
                          <a:prstGeom prst="rect">
                            <a:avLst/>
                          </a:prstGeom>
                          <a:ln>
                            <a:noFill/>
                          </a:ln>
                        </wps:spPr>
                        <wps:txbx>
                          <w:txbxContent>
                            <w:p w14:paraId="64788B01" w14:textId="77777777" w:rsidR="00211D4E" w:rsidRDefault="00000000">
                              <w:pPr>
                                <w:spacing w:after="160" w:line="259" w:lineRule="auto"/>
                                <w:ind w:left="0"/>
                                <w:jc w:val="left"/>
                              </w:pPr>
                              <w:r>
                                <w:rPr>
                                  <w:color w:val="8C8C8C"/>
                                  <w:w w:val="99"/>
                                  <w:sz w:val="22"/>
                                </w:rPr>
                                <w:t>0</w:t>
                              </w:r>
                            </w:p>
                          </w:txbxContent>
                        </wps:txbx>
                        <wps:bodyPr horzOverflow="overflow" vert="horz" lIns="0" tIns="0" rIns="0" bIns="0" rtlCol="0">
                          <a:noAutofit/>
                        </wps:bodyPr>
                      </wps:wsp>
                      <wps:wsp>
                        <wps:cNvPr id="9" name="Shape 9"/>
                        <wps:cNvSpPr/>
                        <wps:spPr>
                          <a:xfrm>
                            <a:off x="6956425"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0" name="Shape 10"/>
                        <wps:cNvSpPr/>
                        <wps:spPr>
                          <a:xfrm>
                            <a:off x="0" y="1270"/>
                            <a:ext cx="6957695" cy="146050"/>
                          </a:xfrm>
                          <a:custGeom>
                            <a:avLst/>
                            <a:gdLst/>
                            <a:ahLst/>
                            <a:cxnLst/>
                            <a:rect l="0" t="0" r="0" b="0"/>
                            <a:pathLst>
                              <a:path w="6957695" h="146050">
                                <a:moveTo>
                                  <a:pt x="0" y="146050"/>
                                </a:moveTo>
                                <a:lnTo>
                                  <a:pt x="6732906" y="146050"/>
                                </a:lnTo>
                                <a:lnTo>
                                  <a:pt x="6732906" y="0"/>
                                </a:lnTo>
                                <a:lnTo>
                                  <a:pt x="6957695"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 style="width:610.5pt;height:14.15pt;position:absolute;mso-position-horizontal-relative:page;mso-position-horizontal:absolute;margin-left:0.75pt;mso-position-vertical-relative:page;margin-top:756.1pt;" coordsize="77533,1797">
                <v:rect id="Rectangle 8" style="position:absolute;width:940;height:1858;left:70084;top:400;" filled="f" stroked="f">
                  <v:textbox inset="0,0,0,0">
                    <w:txbxContent>
                      <w:p>
                        <w:pPr>
                          <w:spacing w:before="0" w:after="160" w:line="259" w:lineRule="auto"/>
                          <w:ind w:left="0"/>
                          <w:jc w:val="left"/>
                        </w:pPr>
                        <w:r>
                          <w:rPr>
                            <w:color w:val="8c8c8c"/>
                            <w:w w:val="99"/>
                            <w:sz w:val="22"/>
                          </w:rPr>
                          <w:t xml:space="preserve">0</w:t>
                        </w:r>
                      </w:p>
                    </w:txbxContent>
                  </v:textbox>
                </v:rect>
                <v:shape id="Shape 9" style="position:absolute;width:7969;height:1460;left:69564;top:0;" coordsize="796925,146050" path="m796925,146050l398780,146050l398780,0l0,0">
                  <v:stroke weight="0.75pt" endcap="flat" joinstyle="miter" miterlimit="3" on="true" color="#a5a5a5"/>
                  <v:fill on="false" color="#000000" opacity="0"/>
                </v:shape>
                <v:shape id="Shape 10" style="position:absolute;width:69576;height:1460;left:0;top:12;" coordsize="6957695,146050" path="m0,146050l6732906,146050l6732906,0l6957695,0">
                  <v:stroke weight="0.75pt" endcap="flat" joinstyle="miter" miterlimit="3" on="true" color="#a5a5a5"/>
                  <v:fill on="false" color="#000000" opacity="0"/>
                </v:shape>
                <w10:wrap type="topAndBottom"/>
              </v:group>
            </w:pict>
          </mc:Fallback>
        </mc:AlternateContent>
      </w:r>
      <w:r>
        <w:rPr>
          <w:noProof/>
        </w:rPr>
        <w:drawing>
          <wp:anchor distT="0" distB="0" distL="114300" distR="114300" simplePos="0" relativeHeight="251660288" behindDoc="0" locked="0" layoutInCell="1" allowOverlap="0" wp14:anchorId="2385D467" wp14:editId="603239B3">
            <wp:simplePos x="0" y="0"/>
            <wp:positionH relativeFrom="column">
              <wp:posOffset>53327</wp:posOffset>
            </wp:positionH>
            <wp:positionV relativeFrom="paragraph">
              <wp:posOffset>-34276</wp:posOffset>
            </wp:positionV>
            <wp:extent cx="384048" cy="445008"/>
            <wp:effectExtent l="0" t="0" r="0" b="0"/>
            <wp:wrapSquare wrapText="bothSides"/>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5"/>
                    <a:stretch>
                      <a:fillRect/>
                    </a:stretch>
                  </pic:blipFill>
                  <pic:spPr>
                    <a:xfrm>
                      <a:off x="0" y="0"/>
                      <a:ext cx="384048" cy="445008"/>
                    </a:xfrm>
                    <a:prstGeom prst="rect">
                      <a:avLst/>
                    </a:prstGeom>
                  </pic:spPr>
                </pic:pic>
              </a:graphicData>
            </a:graphic>
          </wp:anchor>
        </w:drawing>
      </w:r>
      <w: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p>
    <w:p w14:paraId="289DA73A" w14:textId="77777777" w:rsidR="00211D4E" w:rsidRDefault="00000000">
      <w:pPr>
        <w:pBdr>
          <w:top w:val="single" w:sz="6" w:space="0" w:color="CDCDCD"/>
          <w:left w:val="single" w:sz="6" w:space="0" w:color="CDCDCD"/>
          <w:bottom w:val="single" w:sz="6" w:space="0" w:color="CDCDCD"/>
          <w:right w:val="single" w:sz="6" w:space="0" w:color="CDCDCD"/>
        </w:pBdr>
        <w:spacing w:after="0" w:line="241" w:lineRule="auto"/>
        <w:ind w:left="0"/>
        <w:jc w:val="left"/>
      </w:pPr>
      <w:r>
        <w:t>Puedes completar esta guía y, posteriormente, cargarla en la sección de reflexión de la Fase 2, para retroalimentación de tu docente.</w:t>
      </w:r>
      <w:r>
        <w:br w:type="page"/>
      </w:r>
    </w:p>
    <w:tbl>
      <w:tblPr>
        <w:tblStyle w:val="TableGrid"/>
        <w:tblpPr w:vertAnchor="page" w:horzAnchor="margin" w:tblpY="1996"/>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786E02" w14:paraId="4E0E7A91" w14:textId="77777777" w:rsidTr="00786E02">
        <w:trPr>
          <w:trHeight w:val="439"/>
        </w:trPr>
        <w:tc>
          <w:tcPr>
            <w:tcW w:w="10076" w:type="dxa"/>
            <w:tcBorders>
              <w:top w:val="single" w:sz="4" w:space="0" w:color="BFBFBF"/>
              <w:left w:val="single" w:sz="4" w:space="0" w:color="BFBFBF"/>
              <w:bottom w:val="single" w:sz="4" w:space="0" w:color="BFBFBF"/>
              <w:right w:val="single" w:sz="4" w:space="0" w:color="BFBFBF"/>
            </w:tcBorders>
          </w:tcPr>
          <w:p w14:paraId="6F634301" w14:textId="77777777" w:rsidR="00786E02" w:rsidRDefault="00786E02" w:rsidP="00786E02">
            <w:pPr>
              <w:spacing w:after="0" w:line="259" w:lineRule="auto"/>
              <w:ind w:left="0"/>
              <w:jc w:val="left"/>
            </w:pPr>
            <w:r>
              <w:lastRenderedPageBreak/>
              <w:t>APT  grupal</w:t>
            </w:r>
          </w:p>
        </w:tc>
      </w:tr>
      <w:tr w:rsidR="00786E02" w14:paraId="1B1A84F8" w14:textId="77777777" w:rsidTr="00786E02">
        <w:trPr>
          <w:trHeight w:val="194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3B78D285" w14:textId="77777777" w:rsidR="00786E02" w:rsidRDefault="00786E02" w:rsidP="00786E02">
            <w:pPr>
              <w:spacing w:after="0" w:line="259" w:lineRule="auto"/>
              <w:ind w:left="0"/>
            </w:pPr>
            <w:r>
              <w:t>¿Cómo evalúan el trabajo en grupo? ¿Qué aspectos positivos destacan? ¿Qué aspectos podrían mejorar?</w:t>
            </w:r>
          </w:p>
          <w:p w14:paraId="66C05822" w14:textId="77777777" w:rsidR="00786E02" w:rsidRDefault="00786E02" w:rsidP="00786E02">
            <w:pPr>
              <w:spacing w:after="0" w:line="259" w:lineRule="auto"/>
              <w:ind w:left="0"/>
            </w:pPr>
          </w:p>
          <w:p w14:paraId="1C80FA99" w14:textId="0FAD3D1F" w:rsidR="00786E02" w:rsidRDefault="00786E02" w:rsidP="00786E02">
            <w:pPr>
              <w:spacing w:after="0" w:line="259" w:lineRule="auto"/>
              <w:ind w:left="0"/>
            </w:pPr>
            <w:r>
              <w:t>De momento se ha realizado de forma efectiva el trabajo en equipo, pudiendo completar las tareas acordadas en el tiempo estimado, aspectos positivos a destacar es la dedicación y esfuerzo a este proyecto, ya que, al ser innovador y eficiente se le han asignado todos los recursos necesarios para que se pueda completar de forma correcta.</w:t>
            </w:r>
          </w:p>
        </w:tc>
      </w:tr>
    </w:tbl>
    <w:p w14:paraId="2FC0807B" w14:textId="77777777" w:rsidR="00211D4E" w:rsidRDefault="00000000">
      <w:pPr>
        <w:pStyle w:val="Ttulo1"/>
        <w:spacing w:after="208"/>
        <w:ind w:left="81" w:right="-630"/>
      </w:pPr>
      <w:r>
        <w:rPr>
          <w:noProof/>
          <w:sz w:val="22"/>
        </w:rPr>
        <mc:AlternateContent>
          <mc:Choice Requires="wpg">
            <w:drawing>
              <wp:anchor distT="0" distB="0" distL="114300" distR="114300" simplePos="0" relativeHeight="251661312" behindDoc="0" locked="0" layoutInCell="1" allowOverlap="1" wp14:anchorId="01DC7068" wp14:editId="00D0FA3C">
                <wp:simplePos x="0" y="0"/>
                <wp:positionH relativeFrom="page">
                  <wp:posOffset>9525</wp:posOffset>
                </wp:positionH>
                <wp:positionV relativeFrom="page">
                  <wp:posOffset>9602470</wp:posOffset>
                </wp:positionV>
                <wp:extent cx="7753350" cy="179705"/>
                <wp:effectExtent l="0" t="0" r="0" b="0"/>
                <wp:wrapTopAndBottom/>
                <wp:docPr id="1084" name="Group 1084"/>
                <wp:cNvGraphicFramePr/>
                <a:graphic xmlns:a="http://schemas.openxmlformats.org/drawingml/2006/main">
                  <a:graphicData uri="http://schemas.microsoft.com/office/word/2010/wordprocessingGroup">
                    <wpg:wgp>
                      <wpg:cNvGrpSpPr/>
                      <wpg:grpSpPr>
                        <a:xfrm>
                          <a:off x="0" y="0"/>
                          <a:ext cx="7753350" cy="179705"/>
                          <a:chOff x="0" y="0"/>
                          <a:chExt cx="7753350" cy="179705"/>
                        </a:xfrm>
                      </wpg:grpSpPr>
                      <wps:wsp>
                        <wps:cNvPr id="62" name="Rectangle 62"/>
                        <wps:cNvSpPr/>
                        <wps:spPr>
                          <a:xfrm>
                            <a:off x="7008495" y="40005"/>
                            <a:ext cx="94015" cy="185801"/>
                          </a:xfrm>
                          <a:prstGeom prst="rect">
                            <a:avLst/>
                          </a:prstGeom>
                          <a:ln>
                            <a:noFill/>
                          </a:ln>
                        </wps:spPr>
                        <wps:txbx>
                          <w:txbxContent>
                            <w:p w14:paraId="7356BC75" w14:textId="77777777" w:rsidR="00211D4E" w:rsidRDefault="00000000">
                              <w:pPr>
                                <w:spacing w:after="160" w:line="259" w:lineRule="auto"/>
                                <w:ind w:left="0"/>
                                <w:jc w:val="left"/>
                              </w:pPr>
                              <w:r>
                                <w:rPr>
                                  <w:color w:val="8C8C8C"/>
                                  <w:w w:val="99"/>
                                  <w:sz w:val="22"/>
                                </w:rPr>
                                <w:t>0</w:t>
                              </w:r>
                            </w:p>
                          </w:txbxContent>
                        </wps:txbx>
                        <wps:bodyPr horzOverflow="overflow" vert="horz" lIns="0" tIns="0" rIns="0" bIns="0" rtlCol="0">
                          <a:noAutofit/>
                        </wps:bodyPr>
                      </wps:wsp>
                      <wps:wsp>
                        <wps:cNvPr id="63" name="Shape 63"/>
                        <wps:cNvSpPr/>
                        <wps:spPr>
                          <a:xfrm>
                            <a:off x="6956425"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64" name="Shape 64"/>
                        <wps:cNvSpPr/>
                        <wps:spPr>
                          <a:xfrm>
                            <a:off x="0" y="1270"/>
                            <a:ext cx="6957695" cy="146050"/>
                          </a:xfrm>
                          <a:custGeom>
                            <a:avLst/>
                            <a:gdLst/>
                            <a:ahLst/>
                            <a:cxnLst/>
                            <a:rect l="0" t="0" r="0" b="0"/>
                            <a:pathLst>
                              <a:path w="6957695" h="146050">
                                <a:moveTo>
                                  <a:pt x="0" y="146050"/>
                                </a:moveTo>
                                <a:lnTo>
                                  <a:pt x="6732906" y="146050"/>
                                </a:lnTo>
                                <a:lnTo>
                                  <a:pt x="6732906" y="0"/>
                                </a:lnTo>
                                <a:lnTo>
                                  <a:pt x="6957695"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84" style="width:610.5pt;height:14.15pt;position:absolute;mso-position-horizontal-relative:page;mso-position-horizontal:absolute;margin-left:0.75pt;mso-position-vertical-relative:page;margin-top:756.1pt;" coordsize="77533,1797">
                <v:rect id="Rectangle 62" style="position:absolute;width:940;height:1858;left:70084;top:400;" filled="f" stroked="f">
                  <v:textbox inset="0,0,0,0">
                    <w:txbxContent>
                      <w:p>
                        <w:pPr>
                          <w:spacing w:before="0" w:after="160" w:line="259" w:lineRule="auto"/>
                          <w:ind w:left="0"/>
                          <w:jc w:val="left"/>
                        </w:pPr>
                        <w:r>
                          <w:rPr>
                            <w:color w:val="8c8c8c"/>
                            <w:w w:val="99"/>
                            <w:sz w:val="22"/>
                          </w:rPr>
                          <w:t xml:space="preserve">0</w:t>
                        </w:r>
                      </w:p>
                    </w:txbxContent>
                  </v:textbox>
                </v:rect>
                <v:shape id="Shape 63" style="position:absolute;width:7969;height:1460;left:69564;top:0;" coordsize="796925,146050" path="m796925,146050l398780,146050l398780,0l0,0">
                  <v:stroke weight="0.75pt" endcap="flat" joinstyle="miter" miterlimit="3" on="true" color="#a5a5a5"/>
                  <v:fill on="false" color="#000000" opacity="0"/>
                </v:shape>
                <v:shape id="Shape 64" style="position:absolute;width:69576;height:1460;left:0;top:12;" coordsize="6957695,146050" path="m0,146050l6732906,146050l6732906,0l6957695,0">
                  <v:stroke weight="0.75pt" endcap="flat" joinstyle="miter" miterlimit="3" on="true" color="#a5a5a5"/>
                  <v:fill on="false" color="#000000" opacity="0"/>
                </v:shape>
                <w10:wrap type="topAndBottom"/>
              </v:group>
            </w:pict>
          </mc:Fallback>
        </mc:AlternateContent>
      </w:r>
      <w:r>
        <w:rPr>
          <w:noProof/>
        </w:rPr>
        <w:drawing>
          <wp:anchor distT="0" distB="0" distL="114300" distR="114300" simplePos="0" relativeHeight="251662336" behindDoc="0" locked="0" layoutInCell="1" allowOverlap="0" wp14:anchorId="6C1C88F8" wp14:editId="1DBF7346">
            <wp:simplePos x="0" y="0"/>
            <wp:positionH relativeFrom="column">
              <wp:posOffset>4220845</wp:posOffset>
            </wp:positionH>
            <wp:positionV relativeFrom="paragraph">
              <wp:posOffset>-778</wp:posOffset>
            </wp:positionV>
            <wp:extent cx="1996440" cy="428625"/>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1996440" cy="428625"/>
                    </a:xfrm>
                    <a:prstGeom prst="rect">
                      <a:avLst/>
                    </a:prstGeom>
                  </pic:spPr>
                </pic:pic>
              </a:graphicData>
            </a:graphic>
          </wp:anchor>
        </w:drawing>
      </w:r>
      <w:r>
        <w:t>Diario de Reflexión Fase 2</w:t>
      </w:r>
    </w:p>
    <w:tbl>
      <w:tblPr>
        <w:tblStyle w:val="TableGrid"/>
        <w:tblW w:w="10076" w:type="dxa"/>
        <w:tblInd w:w="-20" w:type="dxa"/>
        <w:tblCellMar>
          <w:top w:w="58" w:type="dxa"/>
          <w:left w:w="110" w:type="dxa"/>
          <w:bottom w:w="0" w:type="dxa"/>
          <w:right w:w="52" w:type="dxa"/>
        </w:tblCellMar>
        <w:tblLook w:val="04A0" w:firstRow="1" w:lastRow="0" w:firstColumn="1" w:lastColumn="0" w:noHBand="0" w:noVBand="1"/>
      </w:tblPr>
      <w:tblGrid>
        <w:gridCol w:w="10076"/>
      </w:tblGrid>
      <w:tr w:rsidR="00211D4E" w14:paraId="34A20792"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070DB9EA" w14:textId="77777777" w:rsidR="00211D4E" w:rsidRDefault="00000000">
            <w:pPr>
              <w:spacing w:after="0" w:line="259" w:lineRule="auto"/>
              <w:ind w:left="0"/>
              <w:jc w:val="left"/>
            </w:pPr>
            <w:r>
              <w:t>3. Hasta el momento:</w:t>
            </w:r>
          </w:p>
        </w:tc>
      </w:tr>
      <w:tr w:rsidR="00211D4E" w14:paraId="496BBEAD" w14:textId="77777777">
        <w:trPr>
          <w:trHeight w:val="162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0D734025" w14:textId="77777777" w:rsidR="00211D4E" w:rsidRDefault="00000000">
            <w:pPr>
              <w:spacing w:after="0" w:line="259" w:lineRule="auto"/>
              <w:ind w:left="0"/>
              <w:jc w:val="left"/>
            </w:pPr>
            <w:r>
              <w:t xml:space="preserve">¿Cómo evalúas tu trabajo? ¿Qué destacas y qué podrías hacer para mejorar tu trabajo? </w:t>
            </w:r>
          </w:p>
          <w:p w14:paraId="0B1836AD" w14:textId="77777777" w:rsidR="000A2D46" w:rsidRDefault="000A2D46">
            <w:pPr>
              <w:spacing w:after="0" w:line="259" w:lineRule="auto"/>
              <w:ind w:left="0"/>
              <w:jc w:val="left"/>
            </w:pPr>
          </w:p>
          <w:p w14:paraId="47094368" w14:textId="1F518252" w:rsidR="000A2D46" w:rsidRDefault="000A2D46">
            <w:pPr>
              <w:spacing w:after="0" w:line="259" w:lineRule="auto"/>
              <w:ind w:left="0"/>
              <w:jc w:val="left"/>
            </w:pPr>
            <w:r>
              <w:t>Hasta el momento el trabajo que he realizado se ha completado de forma correcta, en los tiempos estimados, ya que me dedico dia a dia a trabajar el proyecto,  destaco la dedicacion a este proyecto en general.</w:t>
            </w:r>
          </w:p>
        </w:tc>
      </w:tr>
      <w:tr w:rsidR="00211D4E" w14:paraId="2F900A4E" w14:textId="77777777">
        <w:trPr>
          <w:trHeight w:val="439"/>
        </w:trPr>
        <w:tc>
          <w:tcPr>
            <w:tcW w:w="10076" w:type="dxa"/>
            <w:tcBorders>
              <w:top w:val="single" w:sz="4" w:space="0" w:color="BFBFBF"/>
              <w:left w:val="single" w:sz="4" w:space="0" w:color="BFBFBF"/>
              <w:bottom w:val="single" w:sz="4" w:space="0" w:color="BFBFBF"/>
              <w:right w:val="single" w:sz="4" w:space="0" w:color="BFBFBF"/>
            </w:tcBorders>
          </w:tcPr>
          <w:p w14:paraId="457EE124" w14:textId="77777777" w:rsidR="00211D4E" w:rsidRDefault="00000000">
            <w:pPr>
              <w:spacing w:after="0" w:line="259" w:lineRule="auto"/>
              <w:ind w:left="0"/>
              <w:jc w:val="left"/>
            </w:pPr>
            <w:r>
              <w:t>4. Después de reflexionar sobre el avance de tu Proyecto APT</w:t>
            </w:r>
          </w:p>
        </w:tc>
      </w:tr>
      <w:tr w:rsidR="00211D4E" w14:paraId="3B024265" w14:textId="77777777">
        <w:trPr>
          <w:trHeight w:val="1940"/>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6B0DF93C" w14:textId="77777777" w:rsidR="00211D4E" w:rsidRDefault="00000000">
            <w:pPr>
              <w:spacing w:after="0" w:line="259" w:lineRule="auto"/>
              <w:ind w:left="0"/>
            </w:pPr>
            <w:r>
              <w:t>¿Qué inquietudes te quedan sobre cómo proceder? ¿Qué pregunta te gustaría hacerle a tu docente o a tus pares?</w:t>
            </w:r>
          </w:p>
          <w:p w14:paraId="58F6767E" w14:textId="77777777" w:rsidR="000A2D46" w:rsidRDefault="000A2D46">
            <w:pPr>
              <w:spacing w:after="0" w:line="259" w:lineRule="auto"/>
              <w:ind w:left="0"/>
            </w:pPr>
          </w:p>
          <w:p w14:paraId="43E81F36" w14:textId="6BA06187" w:rsidR="000A2D46" w:rsidRDefault="000A2D46">
            <w:pPr>
              <w:spacing w:after="0" w:line="259" w:lineRule="auto"/>
              <w:ind w:left="0"/>
            </w:pPr>
            <w:r>
              <w:t>De momento no se han presentado inquietudes.</w:t>
            </w:r>
          </w:p>
        </w:tc>
      </w:tr>
    </w:tbl>
    <w:tbl>
      <w:tblPr>
        <w:tblStyle w:val="TableGrid"/>
        <w:tblpPr w:vertAnchor="page" w:horzAnchor="margin" w:tblpY="766"/>
        <w:tblOverlap w:val="never"/>
        <w:tblW w:w="10076" w:type="dxa"/>
        <w:tblInd w:w="0" w:type="dxa"/>
        <w:tblCellMar>
          <w:top w:w="60" w:type="dxa"/>
          <w:left w:w="110" w:type="dxa"/>
          <w:bottom w:w="0" w:type="dxa"/>
          <w:right w:w="52" w:type="dxa"/>
        </w:tblCellMar>
        <w:tblLook w:val="04A0" w:firstRow="1" w:lastRow="0" w:firstColumn="1" w:lastColumn="0" w:noHBand="0" w:noVBand="1"/>
      </w:tblPr>
      <w:tblGrid>
        <w:gridCol w:w="10076"/>
      </w:tblGrid>
      <w:tr w:rsidR="000A2D46" w14:paraId="610A72FF" w14:textId="77777777" w:rsidTr="000A2D46">
        <w:trPr>
          <w:trHeight w:val="439"/>
        </w:trPr>
        <w:tc>
          <w:tcPr>
            <w:tcW w:w="10076" w:type="dxa"/>
            <w:tcBorders>
              <w:top w:val="single" w:sz="4" w:space="0" w:color="BFBFBF"/>
              <w:left w:val="single" w:sz="4" w:space="0" w:color="BFBFBF"/>
              <w:bottom w:val="single" w:sz="4" w:space="0" w:color="BFBFBF"/>
              <w:right w:val="single" w:sz="4" w:space="0" w:color="BFBFBF"/>
            </w:tcBorders>
          </w:tcPr>
          <w:p w14:paraId="2DF9BE68" w14:textId="77777777" w:rsidR="000A2D46" w:rsidRDefault="000A2D46" w:rsidP="000A2D46">
            <w:pPr>
              <w:spacing w:after="0" w:line="259" w:lineRule="auto"/>
              <w:ind w:left="0"/>
              <w:jc w:val="left"/>
            </w:pPr>
            <w:r>
              <w:t>A partir de esta instancia de monitoreo de su Proyecto APT</w:t>
            </w:r>
          </w:p>
        </w:tc>
      </w:tr>
      <w:tr w:rsidR="000A2D46" w14:paraId="4D82777A" w14:textId="77777777" w:rsidTr="000A2D46">
        <w:trPr>
          <w:trHeight w:val="1671"/>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14:paraId="68EA8AF5" w14:textId="77777777" w:rsidR="000A2D46" w:rsidRDefault="000A2D46" w:rsidP="000A2D46">
            <w:pPr>
              <w:spacing w:after="0" w:line="259" w:lineRule="auto"/>
              <w:ind w:left="0"/>
              <w:jc w:val="left"/>
            </w:pPr>
            <w:r>
              <w:t>¿Consideran que las actividades deben ser redistribuidas entre los miembros del grupo? ¿Hay nuevas actividades que deban ser asignadas a algún miembro del grupo?</w:t>
            </w:r>
          </w:p>
          <w:p w14:paraId="08E1CF8B" w14:textId="77777777" w:rsidR="000A2D46" w:rsidRDefault="000A2D46" w:rsidP="000A2D46">
            <w:pPr>
              <w:spacing w:after="0" w:line="259" w:lineRule="auto"/>
              <w:ind w:left="0"/>
              <w:jc w:val="left"/>
            </w:pPr>
          </w:p>
          <w:p w14:paraId="59E3C89C" w14:textId="77777777" w:rsidR="000A2D46" w:rsidRDefault="000A2D46" w:rsidP="000A2D46">
            <w:pPr>
              <w:spacing w:after="0" w:line="259" w:lineRule="auto"/>
              <w:ind w:left="0"/>
              <w:jc w:val="left"/>
            </w:pPr>
            <w:r>
              <w:t>Puede que se deban reasignar algunas tareas de documentación entre los miembros del grupo, ya que hay cierta documentación que debe ser llenada por todos los miembros del grupo (ers, das, carta gantt)</w:t>
            </w:r>
          </w:p>
          <w:p w14:paraId="1293DC98" w14:textId="77777777" w:rsidR="000A2D46" w:rsidRDefault="000A2D46" w:rsidP="000A2D46">
            <w:pPr>
              <w:spacing w:after="0" w:line="259" w:lineRule="auto"/>
              <w:ind w:left="0"/>
              <w:jc w:val="left"/>
            </w:pPr>
          </w:p>
        </w:tc>
      </w:tr>
    </w:tbl>
    <w:p w14:paraId="60B9E61F" w14:textId="77777777" w:rsidR="00072AEF" w:rsidRDefault="00072AEF"/>
    <w:sectPr w:rsidR="00072AEF">
      <w:pgSz w:w="12240" w:h="15840"/>
      <w:pgMar w:top="567" w:right="1360" w:bottom="2571" w:left="11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4E"/>
    <w:rsid w:val="00072AEF"/>
    <w:rsid w:val="000A2D46"/>
    <w:rsid w:val="00211D4E"/>
    <w:rsid w:val="00786E02"/>
    <w:rsid w:val="00EE4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3833"/>
  <w15:docId w15:val="{27D9FC36-EE59-4629-8731-0D566718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9" w:line="240" w:lineRule="auto"/>
      <w:ind w:left="84"/>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line="265" w:lineRule="auto"/>
      <w:ind w:left="96" w:hanging="10"/>
      <w:outlineLvl w:val="0"/>
    </w:pPr>
    <w:rPr>
      <w:rFonts w:ascii="Calibri" w:eastAsia="Calibri" w:hAnsi="Calibri" w:cs="Calibri"/>
      <w:b/>
      <w:color w:val="1D276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1D276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Ariel R</cp:lastModifiedBy>
  <cp:revision>2</cp:revision>
  <dcterms:created xsi:type="dcterms:W3CDTF">2024-10-23T00:08:00Z</dcterms:created>
  <dcterms:modified xsi:type="dcterms:W3CDTF">2024-10-23T00:08:00Z</dcterms:modified>
</cp:coreProperties>
</file>