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FORM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SURAT KETERANGAN PENDAMPING IJAZAH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</w:t>
        <w:tab/>
        <w:t xml:space="preserve">:  Arzaaq Falaahan Ali</w:t>
      </w:r>
    </w:p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</w:t>
        <w:tab/>
        <w:t xml:space="preserve">: 1301682</w:t>
      </w:r>
    </w:p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PRODI</w:t>
        <w:tab/>
        <w:t xml:space="preserve">: Ilmu Komputer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KEGIATAN AKADEMIK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SEMINAR/WORKSHOP/PELATIHAN</w:t>
      </w:r>
    </w:p>
    <w:tbl>
      <w:tblPr>
        <w:tblStyle w:val="Table1"/>
        <w:tblW w:w="13858.0" w:type="dxa"/>
        <w:jc w:val="left"/>
        <w:tblInd w:w="7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"/>
        <w:gridCol w:w="2976"/>
        <w:gridCol w:w="3261"/>
        <w:gridCol w:w="2268"/>
        <w:gridCol w:w="2268"/>
        <w:gridCol w:w="2497"/>
        <w:tblGridChange w:id="0">
          <w:tblGrid>
            <w:gridCol w:w="588"/>
            <w:gridCol w:w="2976"/>
            <w:gridCol w:w="3261"/>
            <w:gridCol w:w="2268"/>
            <w:gridCol w:w="2268"/>
            <w:gridCol w:w="249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NAMA 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TEMPAT DAN WAKTU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LEVEL </w:t>
              <w:br w:type="textWrapping"/>
              <w:t xml:space="preserve">(Lokal, Nasional, Internasional)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KETERLIBATAN </w:t>
              <w:br w:type="textWrapping"/>
              <w:t xml:space="preserve">(Peserta, Presenter)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Sosialisasi UU ITE &amp; HAM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Auditorium JICA FPMIPA-A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Nasional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Peserta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Dilaksanakan pada tanggal 12 November 2016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Kuliah perdana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“Langkah Awal Menuju Generasi Muda Berkarakter”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Auditorium JICA FPMIPA-A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Dilaksanakan pada tanggal 31 Agustus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Pelatihan Mikrotik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Laboratorium Jaringan Komputer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Peserta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Dilaksanakan pada tanggal 6 &amp; 7 Mei 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Pelatihan Microsoft Office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(Ms.Word, Ms.Excel, Ms.PowerPoint, Ms.Access)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Laboratorium Praktikum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Peserta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Dinyatakan lulus ujioan dengan nilai 75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Seminar Kesadaran Keamanan Informasi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Universitas Negeri Pasundan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Nasional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Peserta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Dilaksanakan pada tanggal 30 November 2016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PENELITIAN, PKM, STUDENT EXCHANGE, PPL, KKN, MAGANG DI LUAR NEGERI, DLL</w:t>
      </w:r>
    </w:p>
    <w:tbl>
      <w:tblPr>
        <w:tblStyle w:val="Table2"/>
        <w:tblW w:w="13858.0" w:type="dxa"/>
        <w:jc w:val="left"/>
        <w:tblInd w:w="7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"/>
        <w:gridCol w:w="2976"/>
        <w:gridCol w:w="3261"/>
        <w:gridCol w:w="2263"/>
        <w:gridCol w:w="4770"/>
        <w:tblGridChange w:id="0">
          <w:tblGrid>
            <w:gridCol w:w="588"/>
            <w:gridCol w:w="2976"/>
            <w:gridCol w:w="3261"/>
            <w:gridCol w:w="2263"/>
            <w:gridCol w:w="47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NAMA 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TEMPAT DAN WAKTU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SUMBER DANA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Latihan Akademik (PLA)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Kementerian Perindustrian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Balai Besar Bahan dan Barang Teknik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Agustus - 10 Oktober 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Membangun Sistem Zona Integritas berbasis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160" w:before="0" w:line="259" w:lineRule="auto"/>
        <w:ind w:left="709" w:right="0" w:hanging="371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KOMPETISI AKADEMIK (ON MIPA, OSN PERTAMINA, DLL)</w:t>
      </w:r>
    </w:p>
    <w:tbl>
      <w:tblPr>
        <w:tblStyle w:val="Table3"/>
        <w:tblW w:w="13628.999999999998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"/>
        <w:gridCol w:w="2976"/>
        <w:gridCol w:w="3261"/>
        <w:gridCol w:w="2268"/>
        <w:gridCol w:w="2268"/>
        <w:gridCol w:w="2268"/>
        <w:tblGridChange w:id="0">
          <w:tblGrid>
            <w:gridCol w:w="588"/>
            <w:gridCol w:w="2976"/>
            <w:gridCol w:w="3261"/>
            <w:gridCol w:w="2268"/>
            <w:gridCol w:w="2268"/>
            <w:gridCol w:w="226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NAMA 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TEMPAT DAN WAKTU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LEVEL </w:t>
              <w:br w:type="textWrapping"/>
              <w:t xml:space="preserve">(Lokal, Nasional, Internasional)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PRESTASI YANG DI CAPAI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KEGIATAN NON AKADEMIK (ORGANISASI DAN KEGIATAN LAINNYA)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ORGANISASI</w:t>
      </w:r>
    </w:p>
    <w:tbl>
      <w:tblPr>
        <w:tblStyle w:val="Table4"/>
        <w:tblW w:w="13858.0" w:type="dxa"/>
        <w:jc w:val="left"/>
        <w:tblInd w:w="7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"/>
        <w:gridCol w:w="2976"/>
        <w:gridCol w:w="3261"/>
        <w:gridCol w:w="2268"/>
        <w:gridCol w:w="2268"/>
        <w:gridCol w:w="2497"/>
        <w:tblGridChange w:id="0">
          <w:tblGrid>
            <w:gridCol w:w="588"/>
            <w:gridCol w:w="2976"/>
            <w:gridCol w:w="3261"/>
            <w:gridCol w:w="2268"/>
            <w:gridCol w:w="2268"/>
            <w:gridCol w:w="249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NAMA ORGANISASI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TEMPAT DAN WAKTU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LEVEL </w:t>
              <w:br w:type="textWrapping"/>
              <w:t xml:space="preserve">(Lokal, Nasional, Internasional)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KETERLIBATAN </w:t>
              <w:br w:type="textWrapping"/>
              <w:t xml:space="preserve">(Ketua, Anggota)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KETERANGAN</w:t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DINAMIK 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“Mahakarya Teknologi Bangsa untuk Pendidikan Indonesia”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Universitas Pendidikan Indonesia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1-9 April 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Anggota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Sebagai Partisipan Olimpiade TIK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Competition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“Network Challenge for Next Generation”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Laboratorium Jaringan Komputer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dan 25 Januari 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Anggota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Terdapat lomba mikrotik sebagai tahap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Masa Orientasi kampus dan Kuliah Umum (MOKA-KU) Universitas Pendidikan Indonesia 2013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Universitas Pendidikan Indonesia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Agustus 2013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Anggota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Dinyatakan LULUS dalam MOKA-KU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PERLOMBAAN/KEJUARAAN/KEGIATAN</w:t>
      </w:r>
    </w:p>
    <w:tbl>
      <w:tblPr>
        <w:tblStyle w:val="Table5"/>
        <w:tblW w:w="13935.0" w:type="dxa"/>
        <w:jc w:val="left"/>
        <w:tblInd w:w="7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3224"/>
        <w:gridCol w:w="3261"/>
        <w:gridCol w:w="2126"/>
        <w:gridCol w:w="2410"/>
        <w:gridCol w:w="2345"/>
        <w:tblGridChange w:id="0">
          <w:tblGrid>
            <w:gridCol w:w="569"/>
            <w:gridCol w:w="3224"/>
            <w:gridCol w:w="3261"/>
            <w:gridCol w:w="2126"/>
            <w:gridCol w:w="2410"/>
            <w:gridCol w:w="23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NAMA 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TEMPAT DAN WAKTU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LEVEL </w:t>
              <w:br w:type="textWrapping"/>
              <w:t xml:space="preserve">(Lokal, Nasional, Internasional)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PRESTASI YANG DI CAPAI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  <w:tab w:val="left" w:pos="5103"/>
              </w:tabs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1"/>
          <w:tab w:val="left" w:pos="5103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  <w:t xml:space="preserve">Bandung, 13 Juli 2017</w:t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Mengetahui, </w:t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Ketua Program Studi Ilmu Komputer </w:t>
        <w:tab/>
        <w:t xml:space="preserve">Wisudawan,</w:t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Eddy Prasetyo Nugroho, M.T.</w:t>
        <w:tab/>
        <w:t xml:space="preserve">Arzaaq Falaahan Ali</w:t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NIP.197505152008011014</w:t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498"/>
        </w:tabs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CATATAN: BUKTI FISIK DILAMPIRKAN</w:t>
      </w:r>
    </w:p>
    <w:sectPr>
      <w:pgSz w:h="11906" w:w="16838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