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58FE365F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TG-1/SP.Wk/2018</w:t>
      </w:r>
      <w:r>
        <w:rPr>
          <w:rFonts w:ascii="Arial" w:hAnsi="Arial" w:cs="Arial"/>
        </w:rPr>
        <w:tab/>
        <w:t>10-07-2018</w:t>
      </w:r>
    </w:p>
    <w:p w14:paraId="0BBB8AA2" w14:textId="00891C61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C77AD">
        <w:rPr>
          <w:rFonts w:ascii="Arial" w:hAnsi="Arial" w:cs="Arial"/>
        </w:rPr>
        <w:t>Segera</w:t>
      </w:r>
      <w:bookmarkStart w:id="0" w:name="_GoBack"/>
      <w:bookmarkEnd w:id="0"/>
    </w:p>
    <w:p w14:paraId="60689235" w14:textId="7834895C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670F62">
        <w:rPr>
          <w:rFonts w:ascii="Arial" w:hAnsi="Arial" w:cs="Arial"/>
        </w:rPr>
        <w:t>2 Set</w:t>
      </w:r>
    </w:p>
    <w:p w14:paraId="5736C112" w14:textId="4164A36E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Permintaan Surat </w:t>
      </w:r>
      <w:r w:rsidR="009E0CD4">
        <w:rPr>
          <w:rFonts w:ascii="Arial" w:hAnsi="Arial" w:cs="Arial"/>
        </w:rPr>
        <w:t>Tanggapan</w:t>
      </w:r>
    </w:p>
    <w:p w14:paraId="6682F66D" w14:textId="493497A0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1C8756E0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F81CB9">
        <w:rPr>
          <w:rFonts w:ascii="Arial" w:hAnsi="Arial" w:cs="Arial"/>
        </w:rPr>
        <w:t/>
      </w:r>
    </w:p>
    <w:p w14:paraId="07331B9C" w14:textId="6E07F9A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u.p. </w:t>
      </w:r>
      <w:r w:rsidR="00F81CB9">
        <w:rPr>
          <w:rFonts w:ascii="Arial" w:hAnsi="Arial" w:cs="Arial"/>
        </w:rPr>
        <w:t/>
      </w:r>
    </w:p>
    <w:p w14:paraId="0FD46D3E" w14:textId="517A7033" w:rsidR="001373D0" w:rsidRDefault="00F81CB9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5A8274BD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Memenuhi ketentuan Pasal 44 ayat (</w:t>
      </w:r>
      <w:r w:rsidR="009E0CD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Undang-Undang Nomor 14 Tahun 2002 tentang Pengadilan Pajak, bersama ini kami sampaikan salinan Surat </w:t>
      </w:r>
      <w:r w:rsidR="009E0CD4">
        <w:rPr>
          <w:rFonts w:ascii="Arial" w:hAnsi="Arial" w:cs="Arial"/>
        </w:rPr>
        <w:t>Gugatan</w:t>
      </w:r>
      <w:r>
        <w:rPr>
          <w:rFonts w:ascii="Arial" w:hAnsi="Arial" w:cs="Arial"/>
        </w:rPr>
        <w:t xml:space="preserve"> dari: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582110C" w14:textId="76E70FE5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 w:rsidR="009E0CD4">
        <w:rPr>
          <w:rFonts w:ascii="Arial" w:hAnsi="Arial" w:cs="Arial"/>
        </w:rPr>
        <w:t>Penggugat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PT Bayangan</w:t>
      </w:r>
    </w:p>
    <w:p w14:paraId="192BC210" w14:textId="09A200AD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NPWP/NOP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111111111111111111</w:t>
      </w:r>
    </w:p>
    <w:p w14:paraId="27009409" w14:textId="3909819D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di sini sana</w:t>
      </w:r>
    </w:p>
    <w:p w14:paraId="3CBE37CE" w14:textId="778B8650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G-14/05/2018-01</w:t>
      </w:r>
    </w:p>
    <w:p w14:paraId="3EACB229" w14:textId="0DBB1C1C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9E0CD4">
        <w:rPr>
          <w:rFonts w:ascii="Arial" w:hAnsi="Arial" w:cs="Arial"/>
        </w:rPr>
        <w:t>Gugatan</w:t>
      </w:r>
      <w:r>
        <w:rPr>
          <w:rFonts w:ascii="Arial" w:hAnsi="Arial" w:cs="Arial"/>
        </w:rPr>
        <w:t xml:space="preserve"> atas Keputusan Ter</w:t>
      </w:r>
      <w:r w:rsidR="009E0CD4">
        <w:rPr>
          <w:rFonts w:ascii="Arial" w:hAnsi="Arial" w:cs="Arial"/>
        </w:rPr>
        <w:t>gugat</w:t>
      </w:r>
    </w:p>
    <w:p w14:paraId="2F4AE762" w14:textId="0C030508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 G-14/05/2018-01</w:t>
      </w:r>
      <w:r>
        <w:rPr>
          <w:rFonts w:ascii="Arial" w:hAnsi="Arial" w:cs="Arial"/>
        </w:rPr>
        <w:tab/>
        <w:t>tanggal 13-05-2018</w:t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514759D6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Masa: Masa Pajak</w:t>
      </w:r>
    </w:p>
    <w:p w14:paraId="394E508B" w14:textId="128F0A5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No: </w:t>
      </w:r>
      <w:r w:rsidR="00C801E4">
        <w:rPr>
          <w:rFonts w:ascii="Arial" w:hAnsi="Arial" w:cs="Arial"/>
        </w:rPr>
        <w:t>G-14/05/2018-01</w:t>
      </w:r>
      <w:r>
        <w:rPr>
          <w:rFonts w:ascii="Arial" w:hAnsi="Arial" w:cs="Arial"/>
        </w:rPr>
        <w:tab/>
        <w:t xml:space="preserve">tanggal </w:t>
      </w:r>
      <w:r w:rsidR="00C801E4">
        <w:rPr>
          <w:rFonts w:ascii="Arial" w:hAnsi="Arial" w:cs="Arial"/>
        </w:rPr>
        <w:t>13-05-2018</w:t>
      </w:r>
    </w:p>
    <w:p w14:paraId="2CD2AEE1" w14:textId="298BB90B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046A386" w14:textId="4966DDC0" w:rsidR="001373D0" w:rsidRDefault="002A58CF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1373D0">
        <w:rPr>
          <w:rFonts w:ascii="Arial" w:hAnsi="Arial" w:cs="Arial"/>
        </w:rPr>
        <w:t xml:space="preserve">ang telah terdaftar pada Pengadilan Pajak dengan Nomor Sengketa Pajak  untuk dibuatkan Surat </w:t>
      </w:r>
      <w:r w:rsidR="009E0CD4">
        <w:rPr>
          <w:rFonts w:ascii="Arial" w:hAnsi="Arial" w:cs="Arial"/>
        </w:rPr>
        <w:t>Tanggapan</w:t>
      </w:r>
      <w:r w:rsidR="001373D0">
        <w:rPr>
          <w:rFonts w:ascii="Arial" w:hAnsi="Arial" w:cs="Arial"/>
        </w:rPr>
        <w:t xml:space="preserve"> (S</w:t>
      </w:r>
      <w:r w:rsidR="009E0CD4">
        <w:rPr>
          <w:rFonts w:ascii="Arial" w:hAnsi="Arial" w:cs="Arial"/>
        </w:rPr>
        <w:t>T</w:t>
      </w:r>
      <w:r w:rsidR="001373D0">
        <w:rPr>
          <w:rFonts w:ascii="Arial" w:hAnsi="Arial" w:cs="Arial"/>
        </w:rPr>
        <w:t xml:space="preserve">). </w:t>
      </w:r>
      <w:r w:rsidR="000D16A9" w:rsidRPr="000D16A9">
        <w:rPr>
          <w:rFonts w:ascii="Arial" w:hAnsi="Arial" w:cs="Arial"/>
        </w:rPr>
        <w:t>Sesuai dengan Pasal 45 ayat (1) Undang-Undang Nomor 14 Tahun 2002, Surat tanggapan tersebut dikirim ke Pengadilan Pajak dengan rangkap dua disertai dengan berkas dan data Penggugat yang bersangkutan dalam jangka waktu selambat-lambatnya satu bulan sejak tanggal dikirimkannya surat permintaan ini.</w:t>
      </w:r>
    </w:p>
    <w:p w14:paraId="3B392250" w14:textId="19E6321A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</w:p>
    <w:p w14:paraId="2F1CDD86" w14:textId="0F6F4D26" w:rsidR="003415C9" w:rsidRDefault="000D16A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541328">
        <w:rPr>
          <w:rFonts w:ascii="Arial" w:eastAsia="Calibri" w:hAnsi="Arial" w:cs="Arial"/>
        </w:rPr>
        <w:t>Perlu diberitahukan bahwa jika dalam jangka waktu dimaksud di atas, Pengadilan Pajak tidak menerima  Surat Tanggapan (ST) dimaksud, maka sesuai Pasal 45 ayat (5) Undang-Undang Nomor 14 Tahun 2002 tentang Pengadilan Pajak, perkara gugatan tetap akan diperiksa berdasarkan data dan keterangan yang ada pada Pengadilan Pajak.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0B8FE03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Penandatangan</w:t>
      </w:r>
    </w:p>
    <w:p w14:paraId="29993489" w14:textId="7581391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380D0B25" w14:textId="254A9E2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NamaTTD</w:t>
      </w:r>
    </w:p>
    <w:p w14:paraId="3AA30F6C" w14:textId="7360F051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NIPTTD</w:t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0B633907" w14:textId="0B913004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BEBBCC7" w14:textId="20A2AD5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Tembusan:</w:t>
      </w:r>
    </w:p>
    <w:p w14:paraId="1BE1AEEA" w14:textId="5C9F64C3" w:rsidR="003415C9" w:rsidRPr="003415C9" w:rsidRDefault="00B47592" w:rsidP="003415C9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id-ID"/>
        </w:rPr>
        <w:t>Penggugat</w:t>
      </w:r>
    </w:p>
    <w:p w14:paraId="1294BB11" w14:textId="42ABB1AE" w:rsidR="003415C9" w:rsidRPr="003415C9" w:rsidRDefault="005E3829" w:rsidP="003415C9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id-ID"/>
        </w:rPr>
        <w:t>Tembusan Kedua</w:t>
      </w:r>
    </w:p>
    <w:p w14:paraId="19D32E14" w14:textId="7C728CD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1922085" w14:textId="018CD86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2350FDD3" w14:textId="77777777" w:rsidR="003415C9" w:rsidRP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64E4CB" w14:textId="77777777" w:rsidR="00A2302D" w:rsidRPr="00A2302D" w:rsidRDefault="00A2302D" w:rsidP="00A2302D">
      <w:pPr>
        <w:spacing w:after="0"/>
        <w:rPr>
          <w:rFonts w:ascii="Arial" w:hAnsi="Arial" w:cs="Arial"/>
        </w:rPr>
      </w:pPr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FE102" w14:textId="77777777" w:rsidR="00B41A51" w:rsidRDefault="00B41A51" w:rsidP="00A2302D">
      <w:pPr>
        <w:spacing w:after="0" w:line="240" w:lineRule="auto"/>
      </w:pPr>
      <w:r>
        <w:separator/>
      </w:r>
    </w:p>
  </w:endnote>
  <w:endnote w:type="continuationSeparator" w:id="0">
    <w:p w14:paraId="1812E74E" w14:textId="77777777" w:rsidR="00B41A51" w:rsidRDefault="00B41A51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FE5E0" w14:textId="77777777" w:rsidR="00B41A51" w:rsidRDefault="00B41A51" w:rsidP="00A2302D">
      <w:pPr>
        <w:spacing w:after="0" w:line="240" w:lineRule="auto"/>
      </w:pPr>
      <w:r>
        <w:separator/>
      </w:r>
    </w:p>
  </w:footnote>
  <w:footnote w:type="continuationSeparator" w:id="0">
    <w:p w14:paraId="50492443" w14:textId="77777777" w:rsidR="00B41A51" w:rsidRDefault="00B41A51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C77AD"/>
    <w:rsid w:val="000D16A9"/>
    <w:rsid w:val="001373D0"/>
    <w:rsid w:val="002A58CF"/>
    <w:rsid w:val="003415C9"/>
    <w:rsid w:val="004365A6"/>
    <w:rsid w:val="005E3829"/>
    <w:rsid w:val="00670F62"/>
    <w:rsid w:val="007C6461"/>
    <w:rsid w:val="009700B7"/>
    <w:rsid w:val="009E0CD4"/>
    <w:rsid w:val="00A2302D"/>
    <w:rsid w:val="00A97A68"/>
    <w:rsid w:val="00B41A51"/>
    <w:rsid w:val="00B47592"/>
    <w:rsid w:val="00BB3E11"/>
    <w:rsid w:val="00C801E4"/>
    <w:rsid w:val="00C81F91"/>
    <w:rsid w:val="00D53642"/>
    <w:rsid w:val="00D61B9E"/>
    <w:rsid w:val="00DD7027"/>
    <w:rsid w:val="00EB4837"/>
    <w:rsid w:val="00F8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Relationship Type="http://schemas.openxmlformats.org/officeDocument/2006/relationships/hyperlink" Target="mailto:set.pp@depkeu.go.id" TargetMode="External" Id="rId3" /><Relationship Type="http://schemas.openxmlformats.org/officeDocument/2006/relationships/hyperlink" Target="http://www.setpp.depkeu.go.id" TargetMode="Externa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3F28-CB8A-46A5-8B11-B8F5CA01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2018-07-27T02:50:00Z</dcterms:created>
  <dcterms:modified xsi:type="dcterms:W3CDTF">2018-07-30T09:38:00Z</dcterms:modified>
</cp:coreProperties>
</file>