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1ED66" w14:textId="57995A57" w:rsidR="006959F8" w:rsidRPr="006959F8" w:rsidRDefault="006959F8" w:rsidP="006959F8">
      <w:pPr>
        <w:spacing w:before="10" w:after="10"/>
        <w:rPr>
          <w:rFonts w:ascii="TimesNewRomanPS" w:hAnsi="TimesNewRomanPS"/>
        </w:rPr>
      </w:pPr>
      <w:r>
        <w:rPr>
          <w:rFonts w:ascii="TimesNewRomanPS" w:hAnsi="TimesNewRomanPS"/>
        </w:rPr>
        <w:t>Dear Editor-In-Chief</w:t>
      </w:r>
    </w:p>
    <w:p w14:paraId="0794FA97" w14:textId="7A99EA2E" w:rsidR="006959F8" w:rsidRDefault="006959F8" w:rsidP="006959F8">
      <w:pPr>
        <w:spacing w:before="10" w:after="10"/>
        <w:rPr>
          <w:rFonts w:ascii="TimesNewRomanPS" w:hAnsi="TimesNewRomanPS"/>
          <w:b/>
          <w:bCs/>
        </w:rPr>
      </w:pPr>
    </w:p>
    <w:p w14:paraId="7DB9DF44" w14:textId="3A073553" w:rsidR="006959F8" w:rsidRPr="006959F8" w:rsidRDefault="006959F8" w:rsidP="006959F8">
      <w:pPr>
        <w:spacing w:before="10" w:after="10"/>
        <w:rPr>
          <w:rFonts w:ascii="TimesNewRomanPS" w:hAnsi="TimesNewRomanPS"/>
        </w:rPr>
      </w:pPr>
      <w:r>
        <w:rPr>
          <w:rFonts w:ascii="TimesNewRomanPS" w:hAnsi="TimesNewRomanPS"/>
        </w:rPr>
        <w:t>I hope you are doing well during these difficult times, and that you are safe and healthy.</w:t>
      </w:r>
    </w:p>
    <w:p w14:paraId="7A50447E" w14:textId="74401A32" w:rsidR="006959F8" w:rsidRPr="006959F8" w:rsidRDefault="006959F8" w:rsidP="006959F8">
      <w:pPr>
        <w:spacing w:before="10" w:after="10"/>
        <w:rPr>
          <w:rFonts w:ascii="TimesNewRomanPS" w:hAnsi="TimesNewRomanPS"/>
        </w:rPr>
      </w:pPr>
      <w:r>
        <w:rPr>
          <w:rFonts w:ascii="TimesNewRomanPS" w:hAnsi="TimesNewRomanPS"/>
        </w:rPr>
        <w:t>I am writing to propose to you my research article titled “</w:t>
      </w:r>
      <w:r w:rsidRPr="006959F8">
        <w:rPr>
          <w:rFonts w:ascii="TimesNewRomanPS" w:hAnsi="TimesNewRomanPS"/>
        </w:rPr>
        <w:t>Using the Beta Coefficient to analyse how the volatility between different GICS sectors within the S&amp;P500 changed during the COVID-19 pandemic, compared to the same time last year.</w:t>
      </w:r>
      <w:r>
        <w:rPr>
          <w:rFonts w:ascii="TimesNewRomanPS" w:hAnsi="TimesNewRomanPS"/>
        </w:rPr>
        <w:t>”</w:t>
      </w:r>
    </w:p>
    <w:p w14:paraId="3663E0A4" w14:textId="77777777" w:rsidR="006959F8" w:rsidRDefault="006959F8">
      <w:pPr>
        <w:rPr>
          <w:b/>
          <w:bCs/>
        </w:rPr>
      </w:pPr>
    </w:p>
    <w:p w14:paraId="3F62393D" w14:textId="676C1205" w:rsidR="0011784F" w:rsidRDefault="006959F8">
      <w:r>
        <w:t>This article is written by me, Arie M. Hendrikse.</w:t>
      </w:r>
      <w:r w:rsidR="008225BA">
        <w:t xml:space="preserve"> </w:t>
      </w:r>
    </w:p>
    <w:p w14:paraId="4D8161FB" w14:textId="7798C999" w:rsidR="006959F8" w:rsidRDefault="006959F8"/>
    <w:p w14:paraId="292A52C7" w14:textId="3F1C37BD" w:rsidR="0011784F" w:rsidRDefault="006959F8">
      <w:r>
        <w:t>I decided to study this topic due to the widespread uncertainty around the globe caused by the various versions of lockdown and social distancing policy which is slowing the macroeconomy. Different industries are struggling while others are thriving, and the effect of these differences find</w:t>
      </w:r>
      <w:r w:rsidR="008225BA">
        <w:t>s</w:t>
      </w:r>
      <w:r>
        <w:t xml:space="preserve"> no better reflection than the stock market. With millions around the globe actively researching and analysing the value of different companies, the effects of the COVID-19 pandemic</w:t>
      </w:r>
      <w:r w:rsidR="00CC7BE4">
        <w:t xml:space="preserve"> are priced in by global speculation.</w:t>
      </w:r>
      <w:r w:rsidR="00CC7BE4">
        <w:br/>
        <w:t xml:space="preserve">The results of this study show how analysts, investors, and traders have been reacting to COVID-19 news through large market swings both up and down. By using regression </w:t>
      </w:r>
      <w:r w:rsidR="008225BA">
        <w:t>analysis,</w:t>
      </w:r>
      <w:r w:rsidR="00CC7BE4">
        <w:t xml:space="preserve"> I have visualised how the prices for stocks within specific industries move with regards to each other</w:t>
      </w:r>
      <w:r w:rsidR="008225BA">
        <w:t>.</w:t>
      </w:r>
    </w:p>
    <w:p w14:paraId="26F469FC" w14:textId="0992AA6A" w:rsidR="008225BA" w:rsidRDefault="008225BA"/>
    <w:p w14:paraId="51BB6FD9" w14:textId="03FA3DD0" w:rsidR="008225BA" w:rsidRDefault="008225BA">
      <w:r>
        <w:t>The results of this study are really interesting, to see what industries aren’t moving from a COVID-19 dominated world, and what industries are heavily affected create many more questions about why the market is behaving this way. I have speculated on this in my discussion and I believe that due to the diversity of the S&amp;P500 many industries could find this research useful. On top of this, there is a vast amount of research that could be done to determine what causes an industry to change its volatility in a pandemic crisis.</w:t>
      </w:r>
    </w:p>
    <w:p w14:paraId="32220079" w14:textId="6456682F" w:rsidR="008225BA" w:rsidRDefault="008225BA">
      <w:r>
        <w:t>I believe this article could either become the basis for new research or help answer existing questions in the economic field.</w:t>
      </w:r>
    </w:p>
    <w:p w14:paraId="21F3089E" w14:textId="039E4821" w:rsidR="008225BA" w:rsidRDefault="008225BA"/>
    <w:p w14:paraId="26BE0FD8" w14:textId="77777777" w:rsidR="00645FFD" w:rsidRDefault="008225BA">
      <w:r>
        <w:t>Thank you for taking the time to read my proposal, I hope to hear back from you soon on your thoughts.</w:t>
      </w:r>
    </w:p>
    <w:p w14:paraId="6A41CC56" w14:textId="1A62B292" w:rsidR="008225BA" w:rsidRDefault="00645FFD">
      <w:r>
        <w:br/>
        <w:t>Stay safe and take care.</w:t>
      </w:r>
    </w:p>
    <w:p w14:paraId="2AFFDF4B" w14:textId="3525FC7D" w:rsidR="00645FFD" w:rsidRDefault="00645FFD"/>
    <w:p w14:paraId="0D5422C0" w14:textId="7C590789" w:rsidR="00645FFD" w:rsidRDefault="00645FFD">
      <w:r>
        <w:t xml:space="preserve">With regards, Arie Hendrikse. </w:t>
      </w:r>
      <w:bookmarkStart w:id="0" w:name="_GoBack"/>
      <w:bookmarkEnd w:id="0"/>
    </w:p>
    <w:sectPr w:rsidR="00645FFD" w:rsidSect="00347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4F"/>
    <w:rsid w:val="0011784F"/>
    <w:rsid w:val="003001AF"/>
    <w:rsid w:val="00347A16"/>
    <w:rsid w:val="00645FFD"/>
    <w:rsid w:val="006959F8"/>
    <w:rsid w:val="007255CE"/>
    <w:rsid w:val="008225BA"/>
    <w:rsid w:val="00CC7B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5ACD9A1"/>
  <w15:chartTrackingRefBased/>
  <w15:docId w15:val="{D85D0217-A03D-4246-958F-BBE0DC21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Hendrikse</dc:creator>
  <cp:keywords/>
  <dc:description/>
  <cp:lastModifiedBy>Arie Hendrikse</cp:lastModifiedBy>
  <cp:revision>1</cp:revision>
  <dcterms:created xsi:type="dcterms:W3CDTF">2020-05-31T10:21:00Z</dcterms:created>
  <dcterms:modified xsi:type="dcterms:W3CDTF">2020-05-31T11:34:00Z</dcterms:modified>
</cp:coreProperties>
</file>